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256" w:rsidRPr="00017050" w:rsidRDefault="0021452C" w:rsidP="00094256">
      <w:pPr>
        <w:ind w:left="5812" w:firstLine="0"/>
        <w:jc w:val="right"/>
        <w:rPr>
          <w:color w:val="FFFFFF" w:themeColor="background1"/>
        </w:rPr>
      </w:pPr>
      <w:r w:rsidRPr="0021452C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0;width:516.55pt;height:741.8pt;z-index:251663360;mso-position-horizontal:center;mso-position-horizontal-relative:margin;mso-position-vertical:center;mso-position-vertical-relative:margin" strokecolor="#0070c0" strokeweight="15pt">
            <v:stroke linestyle="thickBetweenThin"/>
            <v:textbox>
              <w:txbxContent>
                <w:p w:rsidR="003C7151" w:rsidRDefault="003C7151" w:rsidP="00094256">
                  <w:pPr>
                    <w:ind w:firstLine="0"/>
                    <w:jc w:val="center"/>
                    <w:rPr>
                      <w:sz w:val="40"/>
                      <w:szCs w:val="40"/>
                    </w:rPr>
                  </w:pPr>
                </w:p>
                <w:p w:rsidR="003C7151" w:rsidRDefault="003C7151" w:rsidP="00094256">
                  <w:pPr>
                    <w:ind w:firstLine="0"/>
                    <w:jc w:val="center"/>
                    <w:rPr>
                      <w:sz w:val="40"/>
                      <w:szCs w:val="40"/>
                    </w:rPr>
                  </w:pPr>
                </w:p>
                <w:p w:rsidR="003C7151" w:rsidRDefault="003C7151" w:rsidP="00094256">
                  <w:pPr>
                    <w:ind w:firstLine="0"/>
                    <w:jc w:val="center"/>
                    <w:rPr>
                      <w:sz w:val="40"/>
                      <w:szCs w:val="40"/>
                    </w:rPr>
                  </w:pPr>
                </w:p>
                <w:p w:rsidR="003C7151" w:rsidRPr="004018B3" w:rsidRDefault="003C7151" w:rsidP="008001B6">
                  <w:pPr>
                    <w:jc w:val="center"/>
                    <w:rPr>
                      <w:rFonts w:cs="Times New Roman"/>
                      <w:b/>
                      <w:i/>
                      <w:color w:val="7030A0"/>
                      <w:sz w:val="48"/>
                      <w:szCs w:val="48"/>
                    </w:rPr>
                  </w:pPr>
                  <w:r w:rsidRPr="004018B3">
                    <w:rPr>
                      <w:rFonts w:cs="Times New Roman"/>
                      <w:b/>
                      <w:i/>
                      <w:color w:val="7030A0"/>
                      <w:sz w:val="48"/>
                      <w:szCs w:val="48"/>
                    </w:rPr>
                    <w:t xml:space="preserve">СХЕМА ВОДОСНАБЖЕНИЯ </w:t>
                  </w:r>
                </w:p>
                <w:p w:rsidR="003C7151" w:rsidRPr="004018B3" w:rsidRDefault="003C7151" w:rsidP="008001B6">
                  <w:pPr>
                    <w:jc w:val="center"/>
                    <w:rPr>
                      <w:rFonts w:cs="Times New Roman"/>
                      <w:b/>
                      <w:i/>
                      <w:color w:val="7030A0"/>
                      <w:sz w:val="48"/>
                      <w:szCs w:val="48"/>
                    </w:rPr>
                  </w:pPr>
                  <w:r w:rsidRPr="004018B3">
                    <w:rPr>
                      <w:rFonts w:cs="Times New Roman"/>
                      <w:b/>
                      <w:i/>
                      <w:color w:val="7030A0"/>
                      <w:sz w:val="48"/>
                      <w:szCs w:val="48"/>
                    </w:rPr>
                    <w:t xml:space="preserve">И </w:t>
                  </w:r>
                </w:p>
                <w:p w:rsidR="003C7151" w:rsidRPr="004018B3" w:rsidRDefault="003C7151" w:rsidP="008001B6">
                  <w:pPr>
                    <w:jc w:val="center"/>
                    <w:rPr>
                      <w:rFonts w:cs="Times New Roman"/>
                      <w:b/>
                      <w:i/>
                      <w:color w:val="7030A0"/>
                      <w:sz w:val="48"/>
                      <w:szCs w:val="48"/>
                    </w:rPr>
                  </w:pPr>
                  <w:r w:rsidRPr="004018B3">
                    <w:rPr>
                      <w:rFonts w:cs="Times New Roman"/>
                      <w:b/>
                      <w:i/>
                      <w:color w:val="7030A0"/>
                      <w:sz w:val="48"/>
                      <w:szCs w:val="48"/>
                    </w:rPr>
                    <w:t>ВОДООТВЕДЕНИЯ</w:t>
                  </w:r>
                </w:p>
                <w:p w:rsidR="003C7151" w:rsidRPr="005641AD" w:rsidRDefault="003C7151" w:rsidP="008001B6">
                  <w:pPr>
                    <w:ind w:firstLine="0"/>
                    <w:jc w:val="center"/>
                    <w:rPr>
                      <w:b/>
                      <w:color w:val="7030A0"/>
                      <w:sz w:val="38"/>
                      <w:szCs w:val="38"/>
                    </w:rPr>
                  </w:pPr>
                  <w:r>
                    <w:rPr>
                      <w:rFonts w:cs="Times New Roman"/>
                      <w:b/>
                      <w:i/>
                      <w:color w:val="7030A0"/>
                      <w:sz w:val="48"/>
                      <w:szCs w:val="48"/>
                    </w:rPr>
                    <w:t>ИВАНОВСКОГО СЕЛЬСОВЕТА ШАРЫПОВСКОГО РАЙОНА КРАСНОЯРСКОГО КРАЯ</w:t>
                  </w:r>
                </w:p>
                <w:p w:rsidR="003C7151" w:rsidRPr="00BF6DE9" w:rsidRDefault="003C7151" w:rsidP="00094256">
                  <w:pPr>
                    <w:ind w:firstLine="0"/>
                    <w:jc w:val="center"/>
                    <w:rPr>
                      <w:color w:val="FF0000"/>
                      <w:sz w:val="40"/>
                      <w:szCs w:val="40"/>
                    </w:rPr>
                  </w:pPr>
                </w:p>
                <w:p w:rsidR="003C7151" w:rsidRDefault="003C7151" w:rsidP="00094256">
                  <w:pPr>
                    <w:ind w:firstLine="0"/>
                    <w:jc w:val="center"/>
                  </w:pPr>
                </w:p>
                <w:p w:rsidR="003C7151" w:rsidRDefault="003C7151" w:rsidP="00094256">
                  <w:pPr>
                    <w:ind w:firstLine="0"/>
                    <w:jc w:val="center"/>
                  </w:pPr>
                </w:p>
                <w:p w:rsidR="003C7151" w:rsidRDefault="003C7151" w:rsidP="00094256">
                  <w:pPr>
                    <w:ind w:firstLine="0"/>
                    <w:jc w:val="center"/>
                  </w:pPr>
                </w:p>
                <w:p w:rsidR="003C7151" w:rsidRDefault="003C7151" w:rsidP="00094256">
                  <w:pPr>
                    <w:ind w:firstLine="0"/>
                    <w:jc w:val="center"/>
                  </w:pPr>
                </w:p>
                <w:p w:rsidR="003C7151" w:rsidRDefault="003C7151" w:rsidP="00094256">
                  <w:pPr>
                    <w:ind w:firstLine="0"/>
                    <w:jc w:val="center"/>
                  </w:pPr>
                </w:p>
                <w:p w:rsidR="003C7151" w:rsidRDefault="003C7151" w:rsidP="00094256">
                  <w:pPr>
                    <w:ind w:firstLine="0"/>
                    <w:jc w:val="center"/>
                  </w:pPr>
                </w:p>
                <w:p w:rsidR="003C7151" w:rsidRDefault="003C7151" w:rsidP="00094256">
                  <w:pPr>
                    <w:ind w:firstLine="0"/>
                    <w:jc w:val="center"/>
                  </w:pPr>
                </w:p>
                <w:p w:rsidR="003C7151" w:rsidRDefault="003C7151" w:rsidP="00094256">
                  <w:pPr>
                    <w:ind w:firstLine="0"/>
                    <w:jc w:val="center"/>
                  </w:pPr>
                </w:p>
                <w:p w:rsidR="003C7151" w:rsidRDefault="003C7151" w:rsidP="00094256">
                  <w:pPr>
                    <w:ind w:firstLine="0"/>
                    <w:jc w:val="center"/>
                  </w:pPr>
                </w:p>
                <w:p w:rsidR="003C7151" w:rsidRDefault="003C7151" w:rsidP="00094256">
                  <w:pPr>
                    <w:ind w:firstLine="0"/>
                    <w:jc w:val="center"/>
                  </w:pPr>
                  <w:r>
                    <w:t>2014 год</w:t>
                  </w:r>
                </w:p>
                <w:p w:rsidR="003C7151" w:rsidRPr="003C2AF9" w:rsidRDefault="003C7151" w:rsidP="00094256">
                  <w:pPr>
                    <w:ind w:firstLine="0"/>
                    <w:jc w:val="center"/>
                    <w:rPr>
                      <w:color w:val="FFFFFF" w:themeColor="background1"/>
                    </w:rPr>
                  </w:pPr>
                  <w:r w:rsidRPr="003C2AF9">
                    <w:rPr>
                      <w:color w:val="FFFFFF" w:themeColor="background1"/>
                    </w:rPr>
                    <w:t>2013</w:t>
                  </w:r>
                </w:p>
                <w:p w:rsidR="003C7151" w:rsidRPr="00FB5631" w:rsidRDefault="003C7151" w:rsidP="00094256">
                  <w:pPr>
                    <w:ind w:firstLine="0"/>
                    <w:jc w:val="center"/>
                  </w:pPr>
                </w:p>
                <w:p w:rsidR="003C7151" w:rsidRDefault="003C7151" w:rsidP="00094256"/>
              </w:txbxContent>
            </v:textbox>
            <w10:wrap type="square" anchorx="margin" anchory="margin"/>
          </v:shape>
        </w:pict>
      </w:r>
      <w:r w:rsidR="00094256" w:rsidRPr="0099414B">
        <w:rPr>
          <w:color w:val="FFFFFF" w:themeColor="background1"/>
        </w:rPr>
        <w:t>УТВЕРЖДАЮ</w:t>
      </w:r>
    </w:p>
    <w:p w:rsidR="001A618E" w:rsidRPr="0009789A" w:rsidRDefault="001A618E" w:rsidP="0009789A">
      <w:pPr>
        <w:pStyle w:val="21"/>
        <w:rPr>
          <w:b/>
        </w:rPr>
      </w:pPr>
      <w:r w:rsidRPr="0009789A">
        <w:rPr>
          <w:b/>
        </w:rPr>
        <w:lastRenderedPageBreak/>
        <w:t>СОДЕРЖАНИЕ</w:t>
      </w:r>
    </w:p>
    <w:p w:rsidR="00686557" w:rsidRDefault="0021452C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r w:rsidRPr="0021452C">
        <w:fldChar w:fldCharType="begin"/>
      </w:r>
      <w:r w:rsidR="0009789A">
        <w:instrText xml:space="preserve"> TOC \h \z \t "Заголовок 1;2;Заголовок 2;3;Название;1" </w:instrText>
      </w:r>
      <w:r w:rsidRPr="0021452C">
        <w:fldChar w:fldCharType="separate"/>
      </w:r>
      <w:hyperlink w:anchor="_Toc398882490" w:history="1">
        <w:r w:rsidR="00686557" w:rsidRPr="0063653F">
          <w:rPr>
            <w:rStyle w:val="af0"/>
            <w:noProof/>
          </w:rPr>
          <w:t>ВВЕДЕНИЕ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_Toc398882490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2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491" w:history="1">
        <w:r w:rsidR="00686557" w:rsidRPr="0063653F">
          <w:rPr>
            <w:rStyle w:val="af0"/>
            <w:rFonts w:eastAsia="TimesNewRomanPS-BoldMT" w:cs="Times New Roman"/>
            <w:noProof/>
          </w:rPr>
          <w:t>ОБЩИЕ СВЕДЕНИЯ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_Toc398882491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12"/>
        <w:tabs>
          <w:tab w:val="left" w:pos="1100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492" w:history="1">
        <w:r w:rsidR="00686557" w:rsidRPr="0063653F">
          <w:rPr>
            <w:rStyle w:val="af0"/>
            <w:noProof/>
          </w:rPr>
          <w:t>1.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СХЕМА ВОДОСНАБЖЕНИЯ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_Toc398882492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760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493" w:history="1">
        <w:r w:rsidR="00686557" w:rsidRPr="0063653F">
          <w:rPr>
            <w:rStyle w:val="af0"/>
            <w:noProof/>
          </w:rPr>
          <w:t>1.1.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ТЕХНИКО – ЭКОНОМИЧЕСКОЕ СОСТОЯНИЕ ЦЕНТРАЛИЗОВАННЫХ СИСТЕМ ВОДОСНАБЖЕНИЯ ПОСЕЛЕНИЯ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_Toc398882493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494" w:history="1">
        <w:r w:rsidR="00686557" w:rsidRPr="0063653F">
          <w:rPr>
            <w:rStyle w:val="af0"/>
            <w:noProof/>
          </w:rPr>
          <w:t>1.1.1.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Описание системы и структуры водоснабжения, деление территории поселения на  эксплуатационные зоны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_Toc398882494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495" w:history="1">
        <w:r w:rsidR="00686557" w:rsidRPr="0063653F">
          <w:rPr>
            <w:rStyle w:val="af0"/>
            <w:noProof/>
          </w:rPr>
          <w:t>1.1.2.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Описание территорий, не охваченных централизованными системами водоснабжения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_Toc398882495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496" w:history="1">
        <w:r w:rsidR="00686557" w:rsidRPr="0063653F">
          <w:rPr>
            <w:rStyle w:val="af0"/>
            <w:noProof/>
          </w:rPr>
          <w:t>1.1.3.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Описание технологических зон водоснабжения, зон централизованного и нецентрализованного водоснабжения (территорий, на которых водоснабжение осуществляется с использованием централизованных и нецентрализованных систем горячего водоснабжения, систем холодного водоснабжения соответственно) и перечень централизованных систем водоснабжения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_Toc398882496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497" w:history="1">
        <w:r w:rsidR="00686557" w:rsidRPr="0063653F">
          <w:rPr>
            <w:rStyle w:val="af0"/>
            <w:noProof/>
          </w:rPr>
          <w:t>1.1.4.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Описание результатов технического обследования централизованных систем водоснабжения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_Toc398882497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98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498" w:history="1">
        <w:r w:rsidR="00686557" w:rsidRPr="0063653F">
          <w:rPr>
            <w:rStyle w:val="af0"/>
            <w:noProof/>
          </w:rPr>
          <w:t>1.1.4.1.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Описание состояния существующих источников водоснабжения и водозаборных сооружений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_Toc398882498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98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499" w:history="1">
        <w:r w:rsidR="00686557" w:rsidRPr="0063653F">
          <w:rPr>
            <w:rStyle w:val="af0"/>
            <w:noProof/>
          </w:rPr>
          <w:t>1.1.4.2.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Описание существующих сооружений очистки и подготовки воды, включая оценку соответствия применяемой технологической схемы водоподготовки требованиям обеспечения нормативов качества воды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_Toc398882499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98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00" w:history="1">
        <w:r w:rsidR="00686557" w:rsidRPr="0063653F">
          <w:rPr>
            <w:rStyle w:val="af0"/>
            <w:noProof/>
            <w:lang w:eastAsia="ru-RU"/>
          </w:rPr>
          <w:t>1.1.4.3.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  <w:lang w:eastAsia="ru-RU"/>
          </w:rPr>
          <w:t>Описание состояния и функционирования существующих насосных централизованных станций, в том числе оценку энергоэффективности  подачи воды, которая оценивается как соотношение удельного расхода электрической энергии, необходимой для подачи установленного объема воды, и установленного уровня напора (давления)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98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01" w:history="1">
        <w:r w:rsidR="00686557" w:rsidRPr="0063653F">
          <w:rPr>
            <w:rStyle w:val="af0"/>
            <w:noProof/>
            <w:lang w:eastAsia="ru-RU"/>
          </w:rPr>
          <w:t>1.1.4.4.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  <w:lang w:eastAsia="ru-RU"/>
          </w:rPr>
          <w:t>Описание состояния и функционирования водопроводных сетей систем водоснабжения, включая оценку величины износа сетей и определение возможности обеспечения качества воды в процессе транспортировки по этим сетям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98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02" w:history="1">
        <w:r w:rsidR="00686557" w:rsidRPr="0063653F">
          <w:rPr>
            <w:rStyle w:val="af0"/>
            <w:noProof/>
          </w:rPr>
          <w:t>1.1.4.5.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Описание существующих технических и технологических проблем, возникающих при водоснабжении сельского поселения, анализ исполнения предписаний органов, осуществляющих государственный надзор, муниципальный контроль, об устранении нарушений, влияющих на качество и безопасность воды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98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03" w:history="1">
        <w:r w:rsidR="00686557" w:rsidRPr="0063653F">
          <w:rPr>
            <w:rStyle w:val="af0"/>
            <w:noProof/>
          </w:rPr>
          <w:t>1.1.4.6.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Описание централизованной системы горячего водоснабжения с использованием закрытых систем горячего водоснабжения, отражающее технологические особенности указанной системы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04" w:history="1">
        <w:r w:rsidR="00686557" w:rsidRPr="0063653F">
          <w:rPr>
            <w:rStyle w:val="af0"/>
            <w:noProof/>
          </w:rPr>
          <w:t>1.1.5.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Описание существующих технических и технологических решений по предотвращению замерзания воды применительно к территории распространения вечномерзлых грунтов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05" w:history="1">
        <w:r w:rsidR="00686557" w:rsidRPr="0063653F">
          <w:rPr>
            <w:rStyle w:val="af0"/>
            <w:noProof/>
          </w:rPr>
          <w:t>1.1.6.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Перечень лиц владеющих объектами централизованной  системой водоснабжения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760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06" w:history="1">
        <w:r w:rsidR="00686557" w:rsidRPr="0063653F">
          <w:rPr>
            <w:rStyle w:val="af0"/>
            <w:noProof/>
          </w:rPr>
          <w:t>1.2.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НАПРАВЛЕНИЯ РАЗВИТИЯ ЦЕНТРАЛИЗОВАННЫХ СИСТЕМ ВОДОСНАБЖЕНИЯ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07" w:history="1">
        <w:r w:rsidR="00686557" w:rsidRPr="0063653F">
          <w:rPr>
            <w:rStyle w:val="af0"/>
            <w:noProof/>
          </w:rPr>
          <w:t>1.2.1.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Основные направления, принципы, задачи и целевые показатели развития централизованных систем водоснабжения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08" w:history="1">
        <w:r w:rsidR="00686557" w:rsidRPr="0063653F">
          <w:rPr>
            <w:rStyle w:val="af0"/>
            <w:noProof/>
          </w:rPr>
          <w:t>1.2.2.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Сценарии развития централизованных систем водоснабжения в зависимости от сценариев развития сельского поселения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760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09" w:history="1">
        <w:r w:rsidR="00686557" w:rsidRPr="0063653F">
          <w:rPr>
            <w:rStyle w:val="af0"/>
            <w:noProof/>
          </w:rPr>
          <w:t>1.3.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БАЛАНС ВОДОСНАБЖЕНИЯ И ПОТРЕБЛЕНИЯ ГОРЯЧЕЙ, ПИТЬЕВОЙ, ТЕХНИЧЕСКОЙ ВОДЫ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10" w:history="1">
        <w:r w:rsidR="00686557" w:rsidRPr="0063653F">
          <w:rPr>
            <w:rStyle w:val="af0"/>
            <w:noProof/>
          </w:rPr>
          <w:t>1.3.1.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Общий баланс подачи и реализации воды, включая оценку и анализ структурных составляющих неучтенных расходов и потерь воды при ее производстве и транспортировке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11" w:history="1">
        <w:r w:rsidR="00686557" w:rsidRPr="0063653F">
          <w:rPr>
            <w:rStyle w:val="af0"/>
            <w:noProof/>
          </w:rPr>
          <w:t>1.3.2.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Территориальный водный баланс подачи воды по зонам действия водопроводных сооружений (годовой и в сутки максимального водопотребления)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12" w:history="1">
        <w:r w:rsidR="00686557" w:rsidRPr="0063653F">
          <w:rPr>
            <w:rStyle w:val="af0"/>
            <w:noProof/>
          </w:rPr>
          <w:t>1.3.3.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Структурный водный баланс реализации воды по группам потребителей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13" w:history="1">
        <w:r w:rsidR="00686557" w:rsidRPr="0063653F">
          <w:rPr>
            <w:rStyle w:val="af0"/>
            <w:noProof/>
          </w:rPr>
          <w:t>1.3.4.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Сведения о фактическом потреблении населением воды исходя из статистических и расчетных данных и сведений о действующих нормативах потребления коммунальных услуг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14" w:history="1">
        <w:r w:rsidR="00686557" w:rsidRPr="0063653F">
          <w:rPr>
            <w:rStyle w:val="af0"/>
            <w:noProof/>
          </w:rPr>
          <w:t>1.3.5.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Описание существующей системы коммерческого учета воды и планов по установке приборов учета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15" w:history="1">
        <w:r w:rsidR="00686557" w:rsidRPr="0063653F">
          <w:rPr>
            <w:rStyle w:val="af0"/>
            <w:noProof/>
          </w:rPr>
          <w:t>1.3.6.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Анализ резервов и дефицитов производственных мощностей системы водоснабжения сельского поселения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16" w:history="1">
        <w:r w:rsidR="00686557" w:rsidRPr="0063653F">
          <w:rPr>
            <w:rStyle w:val="af0"/>
            <w:noProof/>
          </w:rPr>
          <w:t>1.3.7.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Прогнозный баланс потребления воды на срок не менее 10 лет с учетом сценария развития сельского поселения на основании расхода воды в соответствии со СНиП 2.04.02-84 и СНиП 2.04.01-85, а также исходя из текущего объема потребления воды населением и его динамики с учетом перспективы развития и изменения состава и структуры застройки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17" w:history="1">
        <w:r w:rsidR="00686557" w:rsidRPr="0063653F">
          <w:rPr>
            <w:rStyle w:val="af0"/>
            <w:noProof/>
          </w:rPr>
          <w:t>1.3.8.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Описание централизованной системы горячего водоснабжения с использованием закрытых систем горячего водоснабжения, отражающее технологические особенности указанной системы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18" w:history="1">
        <w:r w:rsidR="00686557" w:rsidRPr="0063653F">
          <w:rPr>
            <w:rStyle w:val="af0"/>
            <w:noProof/>
          </w:rPr>
          <w:t>1.3.9.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Сведения о фактическом и ожидаемом потреблении воды (годовое, среднесуточное, максимальное суточное)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92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19" w:history="1">
        <w:r w:rsidR="00686557" w:rsidRPr="0063653F">
          <w:rPr>
            <w:rStyle w:val="af0"/>
            <w:noProof/>
          </w:rPr>
          <w:t>1.3.10.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Описание территориальной структуры потребления воды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92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20" w:history="1">
        <w:r w:rsidR="00686557" w:rsidRPr="0063653F">
          <w:rPr>
            <w:rStyle w:val="af0"/>
            <w:noProof/>
          </w:rPr>
          <w:t>1.3.11.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Прогноз распределения расходов воды на водоснабжение по типам абонентов исходя из фактических расходов воды с учетом данных о перспективном потреблении воды абонентами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92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21" w:history="1">
        <w:r w:rsidR="00686557" w:rsidRPr="0063653F">
          <w:rPr>
            <w:rStyle w:val="af0"/>
            <w:noProof/>
            <w:lang w:eastAsia="zh-CN"/>
          </w:rPr>
          <w:t>1.3.12.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  <w:lang w:eastAsia="zh-CN"/>
          </w:rPr>
          <w:t>Сведения о фактических и планируемых потерях воды при ее транспортировке (годовые, среднесуточные значения)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92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22" w:history="1">
        <w:r w:rsidR="00686557" w:rsidRPr="0063653F">
          <w:rPr>
            <w:rStyle w:val="af0"/>
            <w:noProof/>
            <w:lang w:eastAsia="zh-CN"/>
          </w:rPr>
          <w:t>1.3.13.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  <w:lang w:eastAsia="zh-CN"/>
          </w:rPr>
          <w:t>Перспективные балансы водоснабжения и водоотведения (общий – баланс подачи и реализации воды, территориальный – баланс подачи воды по технологическим зонам водоснабжения, структурный – баланс реализации воды по группам абонентов)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92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23" w:history="1">
        <w:r w:rsidR="00686557" w:rsidRPr="0063653F">
          <w:rPr>
            <w:rStyle w:val="af0"/>
            <w:noProof/>
            <w:lang w:eastAsia="zh-CN"/>
          </w:rPr>
          <w:t>1.3.14.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  <w:lang w:eastAsia="zh-CN"/>
          </w:rPr>
          <w:t>Расчет требуемой мощности водозаборных и очистных сооружений исходя из данных о перспективном потреблении воды и величины потерь воды при ее транспортировке с указанием требуемых объемов подачи и потребления воды, дефицита (резерва) мощностей по технологическим зонам с разбивкой по годам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92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24" w:history="1">
        <w:r w:rsidR="00686557" w:rsidRPr="0063653F">
          <w:rPr>
            <w:rStyle w:val="af0"/>
            <w:noProof/>
            <w:lang w:eastAsia="zh-CN"/>
          </w:rPr>
          <w:t>1.3.15.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  <w:lang w:eastAsia="zh-CN"/>
          </w:rPr>
          <w:t>Наименование организации, наделенной статусом гарантирующей организации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760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25" w:history="1">
        <w:r w:rsidR="00686557" w:rsidRPr="0063653F">
          <w:rPr>
            <w:rStyle w:val="af0"/>
            <w:noProof/>
          </w:rPr>
          <w:t>1.4.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ПРЕДЛОЖЕНИЯ ПО СТРОИТЕЛЬСТВУ, РЕКОНСТРУКЦИИ И МОДЕРНИЗАЦИИ ОБЪЕКТОВ СИСТЕМ ВОДОСНАБЖЕНИЯ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26" w:history="1">
        <w:r w:rsidR="00686557" w:rsidRPr="0063653F">
          <w:rPr>
            <w:rStyle w:val="af0"/>
            <w:noProof/>
          </w:rPr>
          <w:t>1.4.1.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Перечень основных мероприятий по реализации схем водоснабжения с разбивкой по годам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27" w:history="1">
        <w:r w:rsidR="00686557" w:rsidRPr="0063653F">
          <w:rPr>
            <w:rStyle w:val="af0"/>
            <w:noProof/>
          </w:rPr>
          <w:t>1.4.2.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Технические обоснования основных мероприятий по реализации схем водоснабжения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98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28" w:history="1">
        <w:r w:rsidR="00686557" w:rsidRPr="0063653F">
          <w:rPr>
            <w:rStyle w:val="af0"/>
            <w:noProof/>
          </w:rPr>
          <w:t>1.4.2.1.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Обеспечение подачи абонентам определенного объема питьевой воды установленного качества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98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29" w:history="1">
        <w:r w:rsidR="00686557" w:rsidRPr="0063653F">
          <w:rPr>
            <w:rStyle w:val="af0"/>
            <w:noProof/>
          </w:rPr>
          <w:t>1.4.2.2.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Организация и обеспечение централизованного водоснабжения на территориях, где оно отсутствует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98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30" w:history="1">
        <w:r w:rsidR="00686557" w:rsidRPr="0063653F">
          <w:rPr>
            <w:rStyle w:val="af0"/>
            <w:noProof/>
          </w:rPr>
          <w:t>1.4.2.3.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Обеспечение водоснабжения объектов перспективной застройки населенного пункта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98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31" w:history="1">
        <w:r w:rsidR="00686557" w:rsidRPr="0063653F">
          <w:rPr>
            <w:rStyle w:val="af0"/>
            <w:noProof/>
          </w:rPr>
          <w:t>1.4.2.4.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Сокращение потерь воды при ее транспортировке.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98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32" w:history="1">
        <w:r w:rsidR="00686557" w:rsidRPr="0063653F">
          <w:rPr>
            <w:rStyle w:val="af0"/>
            <w:noProof/>
          </w:rPr>
          <w:t>1.4.2.5.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Выполнение мероприятий, направленных на обеспечение соответствия качества питьевой воды требованиям законодательства Российской Федерации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33" w:history="1">
        <w:r w:rsidR="00686557" w:rsidRPr="0063653F">
          <w:rPr>
            <w:rStyle w:val="af0"/>
            <w:noProof/>
          </w:rPr>
          <w:t>1.4.3.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Сведения о вновь строящихся, реконструируемых и предлагаемых к выводу из эксплуатации объектах системы водоснабжения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34" w:history="1">
        <w:r w:rsidR="00686557" w:rsidRPr="0063653F">
          <w:rPr>
            <w:rStyle w:val="af0"/>
            <w:noProof/>
          </w:rPr>
          <w:t>1.4.4.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Сведения о развитии систем диспетчеризации, телемеханизации и систем управления режимами водоснабжения на объектах организаций осуществляющих водоснабжение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35" w:history="1">
        <w:r w:rsidR="00686557" w:rsidRPr="0063653F">
          <w:rPr>
            <w:rStyle w:val="af0"/>
            <w:noProof/>
          </w:rPr>
          <w:t>1.4.5.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Сведения об оснащенности зданий, строений, сооружений приборами учета воды и их применении при осуществлении расчетов за потребленную воду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36" w:history="1">
        <w:r w:rsidR="00686557" w:rsidRPr="0063653F">
          <w:rPr>
            <w:rStyle w:val="af0"/>
            <w:noProof/>
          </w:rPr>
          <w:t>1.4.6.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Описание вариантов маршрутов прохождения трубопроводов (трасс) по территории сельского поселения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37" w:history="1">
        <w:r w:rsidR="00686557" w:rsidRPr="0063653F">
          <w:rPr>
            <w:rStyle w:val="af0"/>
            <w:noProof/>
          </w:rPr>
          <w:t>1.4.7.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Рекомендации о месте размещения насосных станций, резервуаров, водонапорных башен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38" w:history="1">
        <w:r w:rsidR="00686557" w:rsidRPr="0063653F">
          <w:rPr>
            <w:rStyle w:val="af0"/>
            <w:noProof/>
          </w:rPr>
          <w:t>1.4.8.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Границы планируемых зон размещения объектов централизованных систем водоснабжения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39" w:history="1">
        <w:r w:rsidR="00686557" w:rsidRPr="0063653F">
          <w:rPr>
            <w:rStyle w:val="af0"/>
            <w:noProof/>
          </w:rPr>
          <w:t>1.4.9.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Карты (схемы) существующего и планируемого размещения объектов централизованных систем холодного водоснабжения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760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40" w:history="1">
        <w:r w:rsidR="00686557" w:rsidRPr="0063653F">
          <w:rPr>
            <w:rStyle w:val="af0"/>
            <w:noProof/>
          </w:rPr>
          <w:t>1.5.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ЭКОЛОГИЧЕСКИЕ АСПЕКТЫ МЕРОПРИЯТИЙ ПО СТРОИТЕЛЬСТВУ, РЕКОНСТРУКЦИИ И МОДЕРНИЗАЦИИ ОБЪЕКТОВ ЦЕНТРАЛИЗОВАННЫХ СИСТЕМ ВОДОСНАБЖЕНИЯ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41" w:history="1">
        <w:r w:rsidR="00686557" w:rsidRPr="0063653F">
          <w:rPr>
            <w:rStyle w:val="af0"/>
            <w:noProof/>
          </w:rPr>
          <w:t>1.5.1.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На водный бассейн предлагаемых к строительству и реконструкции объектов централизованных систем водоснабжения при сбросе (утилизации) промывных вод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42" w:history="1">
        <w:r w:rsidR="00686557" w:rsidRPr="0063653F">
          <w:rPr>
            <w:rStyle w:val="af0"/>
            <w:noProof/>
          </w:rPr>
          <w:t>1.5.2.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На окружающую среду при реализации мероприятий по снабжению и хранению химических реагентов, используемых в водоподготовке (хлор и др.).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760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43" w:history="1">
        <w:r w:rsidR="00686557" w:rsidRPr="0063653F">
          <w:rPr>
            <w:rStyle w:val="af0"/>
            <w:noProof/>
          </w:rPr>
          <w:t>1.6.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ОЦЕНКА ОБЪЕМОВ КАПИТАЛЬНЫХ ВЛОЖЕНИЙ В СТРОИТЕЛЬСТВО, РЕКОНСТРУКЦИЮ И МОДЕРНИЗАЦИЮ ОБЪЕКТОВ ЦЕНТРАЛИЗОВАННЫХ СИСТЕМ ВОДОСНАБЖЕНИЯ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760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44" w:history="1">
        <w:r w:rsidR="00686557" w:rsidRPr="0063653F">
          <w:rPr>
            <w:rStyle w:val="af0"/>
            <w:noProof/>
          </w:rPr>
          <w:t>1.7.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ЦЕЛЕВЫЕ ПОКАЗАТЕЛИ РАЗВИТИЯ ЦЕНТРАЛИЗОВАННЫХ СИСТЕМ ВОДОСНАБЖЕНИЯ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760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45" w:history="1">
        <w:r w:rsidR="00686557" w:rsidRPr="0063653F">
          <w:rPr>
            <w:rStyle w:val="af0"/>
            <w:noProof/>
          </w:rPr>
          <w:t>1.8.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ПЕРЕЧЕНЬ ВЫЯВЛЕННЫХ БЕСХОЗЯЙНЫХ ОБЪЕКТОВ ЦЕНТРАЛИЗОВАННЫХ СИСТЕМ ВОДОСНАБЖЕНИЯ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12"/>
        <w:tabs>
          <w:tab w:val="left" w:pos="1100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46" w:history="1">
        <w:r w:rsidR="00686557" w:rsidRPr="0063653F">
          <w:rPr>
            <w:rStyle w:val="af0"/>
            <w:noProof/>
          </w:rPr>
          <w:t>2.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СХЕМА ВОДООТВЕДЕНИЯ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760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47" w:history="1">
        <w:r w:rsidR="00686557" w:rsidRPr="0063653F">
          <w:rPr>
            <w:rStyle w:val="af0"/>
            <w:noProof/>
          </w:rPr>
          <w:t>2.1.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СУЩЕСТВУЮЩЕЕ ПОЛОЖЕНИЕ В СФЕРЕ ВОДООТВЕДЕНИЯ СЕЛЬСКОГО ПОСЕЛЕНИЯ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48" w:history="1">
        <w:r w:rsidR="00686557" w:rsidRPr="0063653F">
          <w:rPr>
            <w:rStyle w:val="af0"/>
            <w:noProof/>
          </w:rPr>
          <w:t>2.1.1.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Описание структуры системы сбора, очистки и отведения сточных вод на территории сельского поселения и деление территории поселения на эксплуатационные зоны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49" w:history="1">
        <w:r w:rsidR="00686557" w:rsidRPr="0063653F">
          <w:rPr>
            <w:rStyle w:val="af0"/>
            <w:noProof/>
          </w:rPr>
          <w:t>2.1.2.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Описание результатов технического обследования централизованной системы водоотведения, включая описание существующих канализационных очистных сооружений, в том числе оценку соответствия применяемой технологической схемы очистки сточных вод требованиям обеспечения нормативов качества очистки сточных вод, определение существующего дефицита (резерва) мощностей сооружений и описание локальных очистных сооружений, создаваемых абонентами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50" w:history="1">
        <w:r w:rsidR="00686557" w:rsidRPr="0063653F">
          <w:rPr>
            <w:rStyle w:val="af0"/>
            <w:noProof/>
          </w:rPr>
          <w:t>2.1.3.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Описание технологических зон водоотведения, зон централизованного и нецентрализованного водоотведения (территорий, на которых водоотведение осуществляется с использованием централизованных и нецентрализованных систем водоотведения) и перечень централизованных систем водоотведения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51" w:history="1">
        <w:r w:rsidR="00686557" w:rsidRPr="0063653F">
          <w:rPr>
            <w:rStyle w:val="af0"/>
            <w:noProof/>
          </w:rPr>
          <w:t>2.1.4.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Описание технической возможности утилизации осадков сточных вод на очистных сооружениях существующей централизованной системы водоотведения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52" w:history="1">
        <w:r w:rsidR="00686557" w:rsidRPr="0063653F">
          <w:rPr>
            <w:rStyle w:val="af0"/>
            <w:noProof/>
          </w:rPr>
          <w:t>2.1.5.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Описание состояния и функционирования канализационных коллекторов и сетей, сооружений на них, включая оценку их износа и определение возможности обеспечения отвода и очистки сточных вод на существующих объектах централизованной системы водоотведения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53" w:history="1">
        <w:r w:rsidR="00686557" w:rsidRPr="0063653F">
          <w:rPr>
            <w:rStyle w:val="af0"/>
            <w:noProof/>
          </w:rPr>
          <w:t>2.1.6.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Оценка безопасности и надежности объектов централизованной системы водоотведения и их управляемости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54" w:history="1">
        <w:r w:rsidR="00686557" w:rsidRPr="0063653F">
          <w:rPr>
            <w:rStyle w:val="af0"/>
            <w:noProof/>
          </w:rPr>
          <w:t>2.1.7.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Оценка воздействия сбросов сточных вод через централизованную систему водоотведения на окружающую среду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55" w:history="1">
        <w:r w:rsidR="00686557" w:rsidRPr="0063653F">
          <w:rPr>
            <w:rStyle w:val="af0"/>
            <w:noProof/>
          </w:rPr>
          <w:t>2.1.8.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Описание территорий сельского поселения, не охваченных централизованной системой водоотведения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56" w:history="1">
        <w:r w:rsidR="00686557" w:rsidRPr="0063653F">
          <w:rPr>
            <w:rStyle w:val="af0"/>
            <w:noProof/>
          </w:rPr>
          <w:t>2.1.9.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Описание существующих технических и технологических проблем системы водоотведения муниципального образования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760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57" w:history="1">
        <w:r w:rsidR="00686557" w:rsidRPr="0063653F">
          <w:rPr>
            <w:rStyle w:val="af0"/>
            <w:noProof/>
          </w:rPr>
          <w:t>2.2.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БАЛАНСЫ СТОЧНЫХ ВОД В СИСТЕМЕ ВОДООТВЕДЕНИЯ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58" w:history="1">
        <w:r w:rsidR="00686557" w:rsidRPr="0063653F">
          <w:rPr>
            <w:rStyle w:val="af0"/>
            <w:noProof/>
          </w:rPr>
          <w:t>2.2.1.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rFonts w:eastAsia="TimesNewRomanPS-BoldMT"/>
            <w:iCs/>
            <w:noProof/>
          </w:rPr>
          <w:t>Баланс поступления сточных вод в централизованную систему водоотведения и отведения стоков по технологическим зонам водоотведения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59" w:history="1">
        <w:r w:rsidR="00686557" w:rsidRPr="0063653F">
          <w:rPr>
            <w:rStyle w:val="af0"/>
            <w:noProof/>
          </w:rPr>
          <w:t>2.2.2.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Оценка фактического притока неорганизованного стока (сточных вод, поступающих по поверхности рельефа местности) по технологическим зонам водоотведения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60" w:history="1">
        <w:r w:rsidR="00686557" w:rsidRPr="0063653F">
          <w:rPr>
            <w:rStyle w:val="af0"/>
            <w:noProof/>
          </w:rPr>
          <w:t>2.2.3.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Сведения об оснащенности зданий, строений, сооружений приборами учета принимаемых сточных вод и их применении при осуществлении коммерческих расчетов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61" w:history="1">
        <w:r w:rsidR="00686557" w:rsidRPr="0063653F">
          <w:rPr>
            <w:rStyle w:val="af0"/>
            <w:noProof/>
          </w:rPr>
          <w:t>2.2.4.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 xml:space="preserve">Результаты ретроспективного анализа за последние 10 лет балансов поступления сточных вод в централизованную систему водоотведения по технологическим зонам </w:t>
        </w:r>
        <w:r w:rsidR="00686557" w:rsidRPr="0063653F">
          <w:rPr>
            <w:rStyle w:val="af0"/>
            <w:noProof/>
          </w:rPr>
          <w:lastRenderedPageBreak/>
          <w:t>водоотведения и по сельскому поселению с выделением зон дефицитов и резервов производственных мощностей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62" w:history="1">
        <w:r w:rsidR="00686557" w:rsidRPr="0063653F">
          <w:rPr>
            <w:rStyle w:val="af0"/>
            <w:noProof/>
          </w:rPr>
          <w:t>2.2.5.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Прогнозные балансы поступления сточных вод в централизованную систему водоотведения и отведения стоков по технологическим зонам водоотведения на срок не менее 10 лет с учетом различных сценариев развития сельского поселения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760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63" w:history="1">
        <w:r w:rsidR="00686557" w:rsidRPr="0063653F">
          <w:rPr>
            <w:rStyle w:val="af0"/>
            <w:noProof/>
          </w:rPr>
          <w:t>2.3.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rFonts w:eastAsia="TimesNewRomanPS-BoldMT"/>
            <w:noProof/>
          </w:rPr>
          <w:t>ПРОГНОЗ ОБЪЕМА СТОЧНЫХ ВОД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64" w:history="1">
        <w:r w:rsidR="00686557" w:rsidRPr="0063653F">
          <w:rPr>
            <w:rStyle w:val="af0"/>
            <w:noProof/>
          </w:rPr>
          <w:t>2.3.1.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rFonts w:eastAsia="TimesNewRomanPS-BoldMT"/>
            <w:iCs/>
            <w:noProof/>
          </w:rPr>
          <w:t>Сведения о фактическом и ожидаемом поступлении сточных вод в централизованную систему водоотведения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65" w:history="1">
        <w:r w:rsidR="00686557" w:rsidRPr="0063653F">
          <w:rPr>
            <w:rStyle w:val="af0"/>
            <w:noProof/>
          </w:rPr>
          <w:t>2.3.2.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Описание структуры централизованной системы водоотведения (эксплуатационные и технологические зоны)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66" w:history="1">
        <w:r w:rsidR="00686557" w:rsidRPr="0063653F">
          <w:rPr>
            <w:rStyle w:val="af0"/>
            <w:noProof/>
          </w:rPr>
          <w:t>2.3.3.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Расчет требуемой мощности очистных сооружений исходя из данных о расчетном расходе сточных вод, дефицита (резерва) мощностей по  технологическим зонам сооружений водоотведения с разбивкой по годам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67" w:history="1">
        <w:r w:rsidR="00686557" w:rsidRPr="0063653F">
          <w:rPr>
            <w:rStyle w:val="af0"/>
            <w:noProof/>
          </w:rPr>
          <w:t>2.3.4.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Результаты анализа гидравлических режимов и режимов работы элементов централизованной системы водоотведения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68" w:history="1">
        <w:r w:rsidR="00686557" w:rsidRPr="0063653F">
          <w:rPr>
            <w:rStyle w:val="af0"/>
            <w:noProof/>
          </w:rPr>
          <w:t>2.3.5.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Анализ резервов производственных мощностей очистных сооружений системы водоотведения и возможности расширения зоны их действия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760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69" w:history="1">
        <w:r w:rsidR="00686557" w:rsidRPr="0063653F">
          <w:rPr>
            <w:rStyle w:val="af0"/>
            <w:noProof/>
          </w:rPr>
          <w:t>2.4.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rFonts w:eastAsia="TimesNewRomanPS-BoldMT"/>
            <w:noProof/>
          </w:rPr>
          <w:t>ПРЕДЛОЖЕНИЯ ПО СТРОИТЕЛЬСТВУ, РЕКОНСТРУКЦИИ И МОДЕРНИЗАЦИИ (ТЕХНИЧЕСКОМУ ПЕРЕВООРУЖЕНИЮ) ОБЪЕКТОВ ЦЕНТРАЛИЗОВАННОЙ СИСТЕМЫ ВОДООТВЕДЕНИЯ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70" w:history="1">
        <w:r w:rsidR="00686557" w:rsidRPr="0063653F">
          <w:rPr>
            <w:rStyle w:val="af0"/>
            <w:noProof/>
          </w:rPr>
          <w:t>2.4.1.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rFonts w:eastAsia="TimesNewRomanPS-BoldMT"/>
            <w:iCs/>
            <w:noProof/>
          </w:rPr>
          <w:t>Основные направления, принципы, задачи и целевые показатели развития централизованной системы водоотведения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71" w:history="1">
        <w:r w:rsidR="00686557" w:rsidRPr="0063653F">
          <w:rPr>
            <w:rStyle w:val="af0"/>
            <w:noProof/>
          </w:rPr>
          <w:t>2.4.2.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Перечень основных мероприятий по реализации схем водоотведения с разбивкой по годам, включая технические обоснования этих мероприятий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72" w:history="1">
        <w:r w:rsidR="00686557" w:rsidRPr="0063653F">
          <w:rPr>
            <w:rStyle w:val="af0"/>
            <w:noProof/>
          </w:rPr>
          <w:t>2.4.3.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Технические обоснования основных мероприятий по реализации схем водоотведения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98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73" w:history="1">
        <w:r w:rsidR="00686557" w:rsidRPr="0063653F">
          <w:rPr>
            <w:rStyle w:val="af0"/>
            <w:noProof/>
          </w:rPr>
          <w:t>2.4.3.1.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rFonts w:eastAsia="TimesNewRomanPSMT"/>
            <w:noProof/>
          </w:rPr>
          <w:t>Обеспечение надежности водоотведения путем организации возможности перераспределения потоков сточных вод между технологическими зонами сооружений водоотведения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98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74" w:history="1">
        <w:r w:rsidR="00686557" w:rsidRPr="0063653F">
          <w:rPr>
            <w:rStyle w:val="af0"/>
            <w:noProof/>
          </w:rPr>
          <w:t>2.4.3.2.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rFonts w:eastAsia="TimesNewRomanPSMT"/>
            <w:noProof/>
          </w:rPr>
          <w:t>Организация централизованного водоотведения на территориях сельского поселения, где оно отсутствует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98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75" w:history="1">
        <w:r w:rsidR="00686557" w:rsidRPr="0063653F">
          <w:rPr>
            <w:rStyle w:val="af0"/>
            <w:noProof/>
          </w:rPr>
          <w:t>2.4.3.3.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rFonts w:eastAsia="TimesNewRomanPSMT"/>
            <w:noProof/>
          </w:rPr>
          <w:t>Сокращение сбросов и организация возврата очищенных сточных вод на технические нужды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76" w:history="1">
        <w:r w:rsidR="00686557" w:rsidRPr="0063653F">
          <w:rPr>
            <w:rStyle w:val="af0"/>
            <w:noProof/>
          </w:rPr>
          <w:t>2.4.4.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Сведения о вновь строящихся, реконструируемых и предлагаемых к выводу из эксплуатации объектах централизованной системы водоотведения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77" w:history="1">
        <w:r w:rsidR="00686557" w:rsidRPr="0063653F">
          <w:rPr>
            <w:rStyle w:val="af0"/>
            <w:noProof/>
          </w:rPr>
          <w:t>2.4.5.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Сведения о развитии систем диспетчеризации, телемеханизации и об автоматизированных системах управления режимами водоотведения на объектах организаций, осуществляющих водоотведение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78" w:history="1">
        <w:r w:rsidR="00686557" w:rsidRPr="0063653F">
          <w:rPr>
            <w:rStyle w:val="af0"/>
            <w:noProof/>
          </w:rPr>
          <w:t>2.4.6.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Описание вариантов маршрутов прохождения трубопроводов (трасс) по территории сельского поселения, расположения намечаемых площадок под строительство сооружений водоотведения и их обоснование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79" w:history="1">
        <w:r w:rsidR="00686557" w:rsidRPr="0063653F">
          <w:rPr>
            <w:rStyle w:val="af0"/>
            <w:noProof/>
          </w:rPr>
          <w:t>2.4.7.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Границы и характеристики охранных зон сетей и сооружений централизованной системы водоотведения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80" w:history="1">
        <w:r w:rsidR="00686557" w:rsidRPr="0063653F">
          <w:rPr>
            <w:rStyle w:val="af0"/>
            <w:noProof/>
          </w:rPr>
          <w:t>2.4.8.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Границы планируемых зон размещения объектов централизованной системы водоотведения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760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81" w:history="1">
        <w:r w:rsidR="00686557" w:rsidRPr="0063653F">
          <w:rPr>
            <w:rStyle w:val="af0"/>
            <w:noProof/>
          </w:rPr>
          <w:t>2.5.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rFonts w:eastAsia="TimesNewRomanPS-BoldMT"/>
            <w:noProof/>
          </w:rPr>
          <w:t>ЭКОЛОГИЧЕСКИЕ АСПЕКТЫ МЕРОПРИЯТИЙ ПО СТРОИТЕЛЬСТВУ И РЕКОНСТРУКЦИИ ОБЪЕКТОВ ЦЕНТРАЛИЗОВАННОЙ СИСТЕМЫ ВОДООТВЕДЕНИЯ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82" w:history="1">
        <w:r w:rsidR="00686557" w:rsidRPr="0063653F">
          <w:rPr>
            <w:rStyle w:val="af0"/>
            <w:noProof/>
          </w:rPr>
          <w:t>2.5.1.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rFonts w:eastAsia="TimesNewRomanPS-BoldMT"/>
            <w:iCs/>
            <w:noProof/>
          </w:rPr>
          <w:t>Сведения о мероприятиях, содержащихся в планах по снижению сбросов загрязняющих веществ, иных веществ и микроорганизмов в поверхностные водные объекты, подземные водные объекты и на водозаборные площади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807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83" w:history="1">
        <w:r w:rsidR="00686557" w:rsidRPr="0063653F">
          <w:rPr>
            <w:rStyle w:val="af0"/>
            <w:noProof/>
          </w:rPr>
          <w:t>2.5.2.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noProof/>
          </w:rPr>
          <w:t>Сведения о применении методов, безопасных для окружающей среды, при утилизации осадков сточных вод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760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84" w:history="1">
        <w:r w:rsidR="00686557" w:rsidRPr="0063653F">
          <w:rPr>
            <w:rStyle w:val="af0"/>
            <w:noProof/>
          </w:rPr>
          <w:t>2.6.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rFonts w:eastAsia="TimesNewRomanPS-BoldMT"/>
            <w:noProof/>
          </w:rPr>
          <w:t>ОЦЕНКА ПОТРЕБНОСТИ В КАПИТАЛЬНЫХ ВЛОЖЕНИЯХ В СТРОИТЕЛЬСТВО, РЕКОНСТРУКЦИЮ И МОДЕРНИЗАЦИЮ ОБЪЕКТОВ ЦЕНТРАЛИЗОВАННОЙ СИСТЕМЫ ВОДООТВЕДЕНИЯ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760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85" w:history="1">
        <w:r w:rsidR="00686557" w:rsidRPr="0063653F">
          <w:rPr>
            <w:rStyle w:val="af0"/>
            <w:noProof/>
          </w:rPr>
          <w:t>2.7.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rFonts w:eastAsia="TimesNewRomanPS-BoldMT"/>
            <w:noProof/>
          </w:rPr>
          <w:t>ЦЕЛЕВЫЕ ПОКАЗАТЕЛИ РАЗВИТИЯ ЦЕНТРАЛИЗОВАННОЙ СИСТЕМЫ ВОДООТВЕДЕНИЯ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:rsidR="00686557" w:rsidRDefault="0021452C">
      <w:pPr>
        <w:pStyle w:val="31"/>
        <w:tabs>
          <w:tab w:val="left" w:pos="1760"/>
          <w:tab w:val="right" w:leader="dot" w:pos="1019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398882586" w:history="1">
        <w:r w:rsidR="00686557" w:rsidRPr="0063653F">
          <w:rPr>
            <w:rStyle w:val="af0"/>
            <w:noProof/>
          </w:rPr>
          <w:t>2.8.</w:t>
        </w:r>
        <w:r w:rsidR="00686557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686557" w:rsidRPr="0063653F">
          <w:rPr>
            <w:rStyle w:val="af0"/>
            <w:rFonts w:eastAsia="TimesNewRomanPS-BoldMT"/>
            <w:noProof/>
          </w:rPr>
          <w:t>ПЕРЕЧЕНЬ ВЫЯВЛЕННЫХ БЕСХОЗЯЙНЫХ ОБЪЕКТОВ ЦЕНТРАЛИЗОВАННОЙ СИСТЕМЫ ВОДООТВЕДЕНИЯ (В СЛУЧАЕ ИХ ВЫЯВЛЕНИЯ) И ПЕРЕЧЕНЬ ОРГАНИЗАЦИЙ, УПОЛНОМОЧЕННЫХ НА ИХ ЭКСПЛУАТАЦИЮ</w:t>
        </w:r>
        <w:r w:rsidR="0068655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86557">
          <w:rPr>
            <w:noProof/>
            <w:webHidden/>
          </w:rPr>
          <w:instrText xml:space="preserve"> PAGEREF _Toc398882586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6559F"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:rsidR="00403008" w:rsidRDefault="0021452C" w:rsidP="00403008">
      <w:pPr>
        <w:pStyle w:val="ac"/>
      </w:pPr>
      <w:r>
        <w:fldChar w:fldCharType="end"/>
      </w:r>
    </w:p>
    <w:p w:rsidR="00403008" w:rsidRDefault="00403008" w:rsidP="00403008"/>
    <w:p w:rsidR="00403008" w:rsidRDefault="00403008" w:rsidP="001A618E">
      <w:pPr>
        <w:pStyle w:val="1"/>
        <w:spacing w:before="0" w:after="200"/>
        <w:jc w:val="center"/>
      </w:pPr>
      <w:r>
        <w:br w:type="page"/>
      </w:r>
      <w:bookmarkStart w:id="0" w:name="_Toc398882490"/>
      <w:r w:rsidR="003E5402">
        <w:lastRenderedPageBreak/>
        <w:t>ВВЕДЕНИЕ</w:t>
      </w:r>
      <w:bookmarkEnd w:id="0"/>
    </w:p>
    <w:p w:rsidR="00303D30" w:rsidRPr="004018B3" w:rsidRDefault="00303D30" w:rsidP="00303D30">
      <w:pPr>
        <w:rPr>
          <w:rFonts w:cs="Times New Roman"/>
          <w:szCs w:val="24"/>
        </w:rPr>
      </w:pPr>
      <w:r w:rsidRPr="004018B3">
        <w:rPr>
          <w:rFonts w:cs="Times New Roman"/>
          <w:szCs w:val="24"/>
        </w:rPr>
        <w:t>Основанием для разработки схем водоснабжения и водоотведения являются:</w:t>
      </w:r>
    </w:p>
    <w:p w:rsidR="00303D30" w:rsidRPr="004018B3" w:rsidRDefault="00303D30" w:rsidP="00303D30">
      <w:pPr>
        <w:pStyle w:val="af2"/>
        <w:numPr>
          <w:ilvl w:val="0"/>
          <w:numId w:val="4"/>
        </w:numPr>
        <w:spacing w:line="276" w:lineRule="auto"/>
        <w:jc w:val="both"/>
        <w:rPr>
          <w:sz w:val="24"/>
        </w:rPr>
      </w:pPr>
      <w:r w:rsidRPr="004018B3">
        <w:rPr>
          <w:sz w:val="24"/>
        </w:rPr>
        <w:t xml:space="preserve">Федеральный </w:t>
      </w:r>
      <w:r w:rsidRPr="004018B3">
        <w:rPr>
          <w:rFonts w:eastAsia="TimesNewRomanPS-BoldMT"/>
          <w:sz w:val="24"/>
        </w:rPr>
        <w:t xml:space="preserve">закон от 7 декабря 2011 г. № 416-ФЗ "О водоснабжении и водоотведении» и на основании технического задания; </w:t>
      </w:r>
    </w:p>
    <w:p w:rsidR="00303D30" w:rsidRPr="004018B3" w:rsidRDefault="00303D30" w:rsidP="00303D30">
      <w:pPr>
        <w:pStyle w:val="af2"/>
        <w:numPr>
          <w:ilvl w:val="0"/>
          <w:numId w:val="4"/>
        </w:numPr>
        <w:spacing w:line="276" w:lineRule="auto"/>
        <w:jc w:val="both"/>
        <w:rPr>
          <w:sz w:val="24"/>
        </w:rPr>
      </w:pPr>
      <w:r w:rsidRPr="004018B3">
        <w:rPr>
          <w:sz w:val="24"/>
        </w:rPr>
        <w:t>Постановление правительства от 05.09.2013г. № 782 «О схемах  водоснабжения и водоотведения»;</w:t>
      </w:r>
    </w:p>
    <w:p w:rsidR="00303D30" w:rsidRPr="004018B3" w:rsidRDefault="00303D30" w:rsidP="00303D30">
      <w:pPr>
        <w:pStyle w:val="af2"/>
        <w:numPr>
          <w:ilvl w:val="0"/>
          <w:numId w:val="4"/>
        </w:numPr>
        <w:spacing w:line="276" w:lineRule="auto"/>
        <w:jc w:val="both"/>
        <w:rPr>
          <w:sz w:val="24"/>
        </w:rPr>
      </w:pPr>
      <w:r w:rsidRPr="004018B3">
        <w:rPr>
          <w:sz w:val="24"/>
        </w:rPr>
        <w:t xml:space="preserve">Федеральный закон Российской Федерации от 30.12. 2004 года № 210-ФЗ  «Об основах регулирования тарифов организаций коммунального комплекса»; </w:t>
      </w:r>
    </w:p>
    <w:p w:rsidR="00303D30" w:rsidRPr="004018B3" w:rsidRDefault="00303D30" w:rsidP="00303D30">
      <w:pPr>
        <w:pStyle w:val="af2"/>
        <w:numPr>
          <w:ilvl w:val="0"/>
          <w:numId w:val="4"/>
        </w:numPr>
        <w:spacing w:line="276" w:lineRule="auto"/>
        <w:jc w:val="both"/>
        <w:rPr>
          <w:sz w:val="24"/>
        </w:rPr>
      </w:pPr>
      <w:r w:rsidRPr="004018B3">
        <w:rPr>
          <w:sz w:val="24"/>
        </w:rPr>
        <w:t xml:space="preserve">Федеральный закон Российской Федерации от 03.06.2006 года № 74-ФЗ «Водный кодекс»; </w:t>
      </w:r>
    </w:p>
    <w:p w:rsidR="00303D30" w:rsidRPr="004018B3" w:rsidRDefault="00303D30" w:rsidP="00303D30">
      <w:pPr>
        <w:pStyle w:val="af2"/>
        <w:numPr>
          <w:ilvl w:val="0"/>
          <w:numId w:val="4"/>
        </w:numPr>
        <w:spacing w:line="276" w:lineRule="auto"/>
        <w:jc w:val="both"/>
        <w:rPr>
          <w:sz w:val="24"/>
        </w:rPr>
      </w:pPr>
      <w:r w:rsidRPr="004018B3">
        <w:rPr>
          <w:sz w:val="24"/>
        </w:rPr>
        <w:t>СП 31.13330.2012 «Водоснабжение. Наружные сети и сооружения»  Актуализированная редакция СНИП 2.04.02-84* Приказ Министерства  регионального развития Российской Федерации от 29 декабря 2011 года № 635/14;</w:t>
      </w:r>
    </w:p>
    <w:p w:rsidR="00303D30" w:rsidRPr="004018B3" w:rsidRDefault="00303D30" w:rsidP="00303D30">
      <w:pPr>
        <w:rPr>
          <w:rFonts w:cs="Times New Roman"/>
          <w:szCs w:val="24"/>
        </w:rPr>
      </w:pPr>
    </w:p>
    <w:p w:rsidR="00303D30" w:rsidRPr="004018B3" w:rsidRDefault="00303D30" w:rsidP="00303D30">
      <w:pPr>
        <w:ind w:firstLine="708"/>
        <w:rPr>
          <w:rFonts w:cs="Times New Roman"/>
          <w:szCs w:val="24"/>
        </w:rPr>
      </w:pPr>
      <w:r w:rsidRPr="004018B3">
        <w:rPr>
          <w:rFonts w:cs="Times New Roman"/>
          <w:szCs w:val="24"/>
        </w:rPr>
        <w:t>Схемы водоснаб</w:t>
      </w:r>
      <w:r w:rsidR="00C607F8">
        <w:rPr>
          <w:rFonts w:cs="Times New Roman"/>
          <w:szCs w:val="24"/>
        </w:rPr>
        <w:t>же</w:t>
      </w:r>
      <w:r w:rsidRPr="004018B3">
        <w:rPr>
          <w:rFonts w:cs="Times New Roman"/>
          <w:szCs w:val="24"/>
        </w:rPr>
        <w:t>ния и водоотведе</w:t>
      </w:r>
      <w:r>
        <w:rPr>
          <w:rFonts w:cs="Times New Roman"/>
          <w:szCs w:val="24"/>
        </w:rPr>
        <w:t>ния разработаны на период до 2029</w:t>
      </w:r>
      <w:r w:rsidRPr="004018B3">
        <w:rPr>
          <w:rFonts w:cs="Times New Roman"/>
          <w:szCs w:val="24"/>
        </w:rPr>
        <w:t xml:space="preserve"> года.</w:t>
      </w:r>
    </w:p>
    <w:p w:rsidR="00303D30" w:rsidRPr="004018B3" w:rsidRDefault="00303D30" w:rsidP="00303D30">
      <w:pPr>
        <w:ind w:firstLine="708"/>
        <w:rPr>
          <w:rFonts w:cs="Times New Roman"/>
          <w:szCs w:val="24"/>
        </w:rPr>
      </w:pPr>
      <w:r w:rsidRPr="004018B3">
        <w:rPr>
          <w:rFonts w:cs="Times New Roman"/>
          <w:szCs w:val="24"/>
        </w:rPr>
        <w:t xml:space="preserve">Схема включает первоочередные мероприятия по созданию и развитию централизованных систем водоснабжения и водоотведения, повышению надежности функционирования этих систем и обеспечивающие комфортные и безопасные условия для проживания людей в поселении.  </w:t>
      </w:r>
    </w:p>
    <w:p w:rsidR="00303D30" w:rsidRPr="004018B3" w:rsidRDefault="00303D30" w:rsidP="00303D30">
      <w:pPr>
        <w:ind w:firstLine="708"/>
        <w:rPr>
          <w:rFonts w:cs="Times New Roman"/>
          <w:szCs w:val="24"/>
        </w:rPr>
      </w:pPr>
      <w:r w:rsidRPr="004018B3">
        <w:rPr>
          <w:rFonts w:cs="Times New Roman"/>
          <w:szCs w:val="24"/>
        </w:rPr>
        <w:t>Мероприятия охватывают следующие объекты системы коммунальной инфраструктуры:</w:t>
      </w:r>
    </w:p>
    <w:p w:rsidR="00303D30" w:rsidRPr="004018B3" w:rsidRDefault="00303D30" w:rsidP="00303D30">
      <w:pPr>
        <w:pStyle w:val="af2"/>
        <w:numPr>
          <w:ilvl w:val="0"/>
          <w:numId w:val="10"/>
        </w:numPr>
        <w:spacing w:line="276" w:lineRule="auto"/>
        <w:jc w:val="both"/>
        <w:rPr>
          <w:sz w:val="24"/>
        </w:rPr>
      </w:pPr>
      <w:r w:rsidRPr="004018B3">
        <w:rPr>
          <w:sz w:val="24"/>
        </w:rPr>
        <w:t>в системе водоснабжения  –  водозаборы, магистральные сети водопровода;</w:t>
      </w:r>
    </w:p>
    <w:p w:rsidR="00303D30" w:rsidRPr="004018B3" w:rsidRDefault="00303D30" w:rsidP="00303D30">
      <w:pPr>
        <w:pStyle w:val="af2"/>
        <w:numPr>
          <w:ilvl w:val="0"/>
          <w:numId w:val="10"/>
        </w:numPr>
        <w:spacing w:line="276" w:lineRule="auto"/>
        <w:jc w:val="both"/>
        <w:rPr>
          <w:sz w:val="24"/>
        </w:rPr>
      </w:pPr>
      <w:r w:rsidRPr="004018B3">
        <w:rPr>
          <w:sz w:val="24"/>
        </w:rPr>
        <w:t xml:space="preserve">в системе водоотведения – магистральные сети водоотведения, канализационные насосные станции, канализационные очистные сооружения.  </w:t>
      </w:r>
    </w:p>
    <w:p w:rsidR="00303D30" w:rsidRPr="004018B3" w:rsidRDefault="00303D30" w:rsidP="00303D30">
      <w:pPr>
        <w:ind w:firstLine="708"/>
        <w:rPr>
          <w:rFonts w:cs="Times New Roman"/>
          <w:szCs w:val="24"/>
        </w:rPr>
      </w:pPr>
      <w:r w:rsidRPr="004018B3">
        <w:rPr>
          <w:rFonts w:cs="Times New Roman"/>
          <w:szCs w:val="24"/>
        </w:rPr>
        <w:t xml:space="preserve">В условиях недостатка собственных средств на проведение работ по модернизации существующих сетей и сооружений, строительству новых объектов систем водоснабжения и водоотведения, затраты на реализацию мероприятий схемы планируется финансировать за счет денежных средств  областного, местного бюджетов и внебюджетных средств.  </w:t>
      </w:r>
    </w:p>
    <w:p w:rsidR="00C504AA" w:rsidRDefault="00303D30" w:rsidP="00303D30">
      <w:pPr>
        <w:rPr>
          <w:lang w:eastAsia="ru-RU"/>
        </w:rPr>
      </w:pPr>
      <w:r w:rsidRPr="004018B3">
        <w:rPr>
          <w:rFonts w:cs="Times New Roman"/>
          <w:szCs w:val="24"/>
        </w:rPr>
        <w:t>Кроме этого, схема предусматривает повышение качества предоставления коммунальных услуг для населения и создания условий для привлечения средств из внебюджетных источников для модернизации объектов коммунальной инфраструктуры.</w:t>
      </w:r>
    </w:p>
    <w:p w:rsidR="00F3354C" w:rsidRDefault="00F3354C">
      <w:pPr>
        <w:ind w:firstLine="0"/>
        <w:jc w:val="left"/>
        <w:rPr>
          <w:rFonts w:eastAsia="TimesNewRomanPS-BoldMT" w:cs="Times New Roman"/>
          <w:b/>
          <w:bCs/>
          <w:sz w:val="28"/>
          <w:szCs w:val="28"/>
        </w:rPr>
      </w:pPr>
      <w:r>
        <w:rPr>
          <w:rFonts w:eastAsia="TimesNewRomanPS-BoldMT" w:cs="Times New Roman"/>
          <w:sz w:val="28"/>
        </w:rPr>
        <w:br w:type="page"/>
      </w:r>
    </w:p>
    <w:p w:rsidR="00224943" w:rsidRPr="00243FB8" w:rsidRDefault="00224943" w:rsidP="00971EE7">
      <w:pPr>
        <w:pStyle w:val="1"/>
        <w:spacing w:before="0" w:after="200"/>
        <w:jc w:val="center"/>
        <w:rPr>
          <w:rFonts w:eastAsia="TimesNewRomanPS-BoldMT" w:cs="Times New Roman"/>
          <w:szCs w:val="24"/>
        </w:rPr>
      </w:pPr>
      <w:bookmarkStart w:id="1" w:name="_Toc380482116"/>
      <w:bookmarkStart w:id="2" w:name="_Toc398882491"/>
      <w:r w:rsidRPr="00243FB8">
        <w:rPr>
          <w:rFonts w:eastAsia="TimesNewRomanPS-BoldMT" w:cs="Times New Roman"/>
          <w:szCs w:val="24"/>
        </w:rPr>
        <w:lastRenderedPageBreak/>
        <w:t>ОБЩИЕ СВЕДЕНИЯ</w:t>
      </w:r>
      <w:bookmarkEnd w:id="1"/>
      <w:bookmarkEnd w:id="2"/>
    </w:p>
    <w:p w:rsidR="00224943" w:rsidRPr="003C7151" w:rsidRDefault="00224943" w:rsidP="00971EE7">
      <w:pPr>
        <w:jc w:val="center"/>
        <w:rPr>
          <w:b/>
          <w:szCs w:val="24"/>
        </w:rPr>
      </w:pPr>
      <w:bookmarkStart w:id="3" w:name="_Toc373745402"/>
      <w:bookmarkStart w:id="4" w:name="_Toc380482117"/>
      <w:r w:rsidRPr="003C7151">
        <w:rPr>
          <w:b/>
          <w:szCs w:val="24"/>
        </w:rPr>
        <w:t xml:space="preserve">Общие сведения о </w:t>
      </w:r>
      <w:bookmarkEnd w:id="3"/>
      <w:bookmarkEnd w:id="4"/>
      <w:r w:rsidR="00303D30" w:rsidRPr="003C7151">
        <w:rPr>
          <w:b/>
          <w:szCs w:val="24"/>
        </w:rPr>
        <w:t>сельском поселении</w:t>
      </w:r>
    </w:p>
    <w:p w:rsidR="00303D30" w:rsidRPr="003C7151" w:rsidRDefault="00303D30" w:rsidP="00303D30">
      <w:pPr>
        <w:spacing w:after="0"/>
        <w:rPr>
          <w:szCs w:val="24"/>
        </w:rPr>
      </w:pPr>
    </w:p>
    <w:p w:rsidR="00B22583" w:rsidRPr="003C7151" w:rsidRDefault="00B22583" w:rsidP="00303D30">
      <w:pPr>
        <w:spacing w:after="0"/>
        <w:rPr>
          <w:szCs w:val="24"/>
        </w:rPr>
      </w:pPr>
    </w:p>
    <w:p w:rsidR="006F376D" w:rsidRPr="003C7151" w:rsidRDefault="006F376D" w:rsidP="003C7151">
      <w:pPr>
        <w:spacing w:after="0"/>
        <w:rPr>
          <w:rFonts w:cs="Times New Roman"/>
          <w:szCs w:val="24"/>
        </w:rPr>
      </w:pPr>
      <w:r w:rsidRPr="003C7151">
        <w:rPr>
          <w:rFonts w:cs="Times New Roman"/>
          <w:szCs w:val="24"/>
        </w:rPr>
        <w:t xml:space="preserve"> Муниципальное образование Ивановский сельсовет </w:t>
      </w:r>
      <w:proofErr w:type="spellStart"/>
      <w:r w:rsidRPr="003C7151">
        <w:rPr>
          <w:rFonts w:cs="Times New Roman"/>
          <w:szCs w:val="24"/>
        </w:rPr>
        <w:t>Шарыповского</w:t>
      </w:r>
      <w:proofErr w:type="spellEnd"/>
      <w:r w:rsidRPr="003C7151">
        <w:rPr>
          <w:rFonts w:cs="Times New Roman"/>
          <w:szCs w:val="24"/>
        </w:rPr>
        <w:t xml:space="preserve"> района Красноярского края расположено в 38 км. от г. Шарыпов</w:t>
      </w:r>
      <w:proofErr w:type="gramStart"/>
      <w:r w:rsidRPr="003C7151">
        <w:rPr>
          <w:rFonts w:cs="Times New Roman"/>
          <w:szCs w:val="24"/>
        </w:rPr>
        <w:t>о-</w:t>
      </w:r>
      <w:proofErr w:type="gramEnd"/>
      <w:r w:rsidRPr="003C7151">
        <w:rPr>
          <w:rFonts w:cs="Times New Roman"/>
          <w:szCs w:val="24"/>
        </w:rPr>
        <w:t xml:space="preserve"> являющегося районным центром и 380 км. от г. Красноярска- являющегося краевым центром.</w:t>
      </w:r>
    </w:p>
    <w:p w:rsidR="006F376D" w:rsidRPr="003C7151" w:rsidRDefault="006F376D" w:rsidP="003C7151">
      <w:pPr>
        <w:spacing w:after="0"/>
        <w:jc w:val="left"/>
        <w:rPr>
          <w:rStyle w:val="affb"/>
          <w:rFonts w:cs="Times New Roman"/>
          <w:i w:val="0"/>
        </w:rPr>
      </w:pPr>
    </w:p>
    <w:p w:rsidR="00B22583" w:rsidRPr="003C7151" w:rsidRDefault="004B540B" w:rsidP="003C7151">
      <w:pPr>
        <w:spacing w:after="0"/>
        <w:jc w:val="left"/>
        <w:rPr>
          <w:rStyle w:val="affb"/>
          <w:rFonts w:cs="Times New Roman"/>
          <w:i w:val="0"/>
        </w:rPr>
      </w:pPr>
      <w:r w:rsidRPr="003C7151">
        <w:rPr>
          <w:rStyle w:val="affb"/>
          <w:rFonts w:cs="Times New Roman"/>
          <w:i w:val="0"/>
        </w:rPr>
        <w:t>Статус</w:t>
      </w:r>
      <w:r w:rsidR="006F376D" w:rsidRPr="003C7151">
        <w:rPr>
          <w:rStyle w:val="affb"/>
          <w:rFonts w:cs="Times New Roman"/>
          <w:i w:val="0"/>
        </w:rPr>
        <w:t xml:space="preserve"> муниципального образования</w:t>
      </w:r>
      <w:proofErr w:type="gramStart"/>
      <w:r w:rsidR="006F376D" w:rsidRPr="003C7151">
        <w:rPr>
          <w:rStyle w:val="affb"/>
          <w:rFonts w:cs="Times New Roman"/>
          <w:i w:val="0"/>
        </w:rPr>
        <w:t xml:space="preserve"> </w:t>
      </w:r>
      <w:r w:rsidRPr="003C7151">
        <w:rPr>
          <w:rStyle w:val="affb"/>
          <w:rFonts w:cs="Times New Roman"/>
          <w:i w:val="0"/>
        </w:rPr>
        <w:t>:</w:t>
      </w:r>
      <w:proofErr w:type="gramEnd"/>
      <w:r w:rsidRPr="003C7151">
        <w:rPr>
          <w:rStyle w:val="affb"/>
          <w:rFonts w:cs="Times New Roman"/>
          <w:i w:val="0"/>
        </w:rPr>
        <w:t xml:space="preserve"> сельское поселение  </w:t>
      </w:r>
    </w:p>
    <w:p w:rsidR="004B540B" w:rsidRPr="003C7151" w:rsidRDefault="004B540B" w:rsidP="003C7151">
      <w:pPr>
        <w:spacing w:after="0"/>
        <w:jc w:val="left"/>
        <w:rPr>
          <w:rStyle w:val="affb"/>
          <w:rFonts w:cs="Times New Roman"/>
          <w:i w:val="0"/>
        </w:rPr>
      </w:pPr>
      <w:r w:rsidRPr="003C7151">
        <w:rPr>
          <w:rStyle w:val="affb"/>
          <w:rFonts w:cs="Times New Roman"/>
          <w:i w:val="0"/>
        </w:rPr>
        <w:t>Административный центр</w:t>
      </w:r>
      <w:r w:rsidR="00F43D35" w:rsidRPr="003C7151">
        <w:rPr>
          <w:rStyle w:val="affb"/>
          <w:rFonts w:cs="Times New Roman"/>
          <w:i w:val="0"/>
        </w:rPr>
        <w:t>:</w:t>
      </w:r>
      <w:r w:rsidRPr="003C7151">
        <w:rPr>
          <w:rStyle w:val="affb"/>
          <w:rFonts w:cs="Times New Roman"/>
          <w:i w:val="0"/>
        </w:rPr>
        <w:t xml:space="preserve"> село Ивановка</w:t>
      </w:r>
    </w:p>
    <w:p w:rsidR="00B22583" w:rsidRPr="003C7151" w:rsidRDefault="00F43D35" w:rsidP="003C7151">
      <w:pPr>
        <w:spacing w:after="0"/>
        <w:jc w:val="left"/>
        <w:rPr>
          <w:rStyle w:val="affb"/>
          <w:rFonts w:cs="Times New Roman"/>
          <w:i w:val="0"/>
        </w:rPr>
      </w:pPr>
      <w:r w:rsidRPr="003C7151">
        <w:rPr>
          <w:rStyle w:val="affb"/>
          <w:rFonts w:cs="Times New Roman"/>
          <w:i w:val="0"/>
        </w:rPr>
        <w:t xml:space="preserve"> </w:t>
      </w:r>
      <w:r w:rsidR="004B540B" w:rsidRPr="003C7151">
        <w:rPr>
          <w:rStyle w:val="affb"/>
          <w:rFonts w:cs="Times New Roman"/>
          <w:i w:val="0"/>
        </w:rPr>
        <w:t xml:space="preserve">Муниципальный район: </w:t>
      </w:r>
      <w:proofErr w:type="spellStart"/>
      <w:r w:rsidR="004B540B" w:rsidRPr="003C7151">
        <w:rPr>
          <w:rStyle w:val="affb"/>
          <w:rFonts w:cs="Times New Roman"/>
          <w:i w:val="0"/>
        </w:rPr>
        <w:t>Шарыповский</w:t>
      </w:r>
      <w:proofErr w:type="spellEnd"/>
      <w:r w:rsidR="004B540B" w:rsidRPr="003C7151">
        <w:rPr>
          <w:rStyle w:val="affb"/>
          <w:rFonts w:cs="Times New Roman"/>
          <w:i w:val="0"/>
        </w:rPr>
        <w:t xml:space="preserve"> район</w:t>
      </w:r>
    </w:p>
    <w:p w:rsidR="00F43D35" w:rsidRPr="003C7151" w:rsidRDefault="00F43D35" w:rsidP="003C7151">
      <w:pPr>
        <w:spacing w:after="0"/>
        <w:jc w:val="left"/>
        <w:rPr>
          <w:rStyle w:val="affb"/>
          <w:rFonts w:cs="Times New Roman"/>
          <w:i w:val="0"/>
        </w:rPr>
      </w:pPr>
      <w:r w:rsidRPr="003C7151">
        <w:rPr>
          <w:rStyle w:val="affb"/>
          <w:rFonts w:cs="Times New Roman"/>
          <w:i w:val="0"/>
        </w:rPr>
        <w:t>Население</w:t>
      </w:r>
      <w:proofErr w:type="gramStart"/>
      <w:r w:rsidRPr="003C7151">
        <w:rPr>
          <w:rStyle w:val="affb"/>
          <w:rFonts w:cs="Times New Roman"/>
          <w:i w:val="0"/>
        </w:rPr>
        <w:t xml:space="preserve">  :</w:t>
      </w:r>
      <w:proofErr w:type="gramEnd"/>
      <w:r w:rsidRPr="003C7151">
        <w:rPr>
          <w:rStyle w:val="affb"/>
          <w:rFonts w:cs="Times New Roman"/>
          <w:i w:val="0"/>
        </w:rPr>
        <w:t xml:space="preserve"> </w:t>
      </w:r>
      <w:r w:rsidR="00A2157D" w:rsidRPr="003C7151">
        <w:rPr>
          <w:rStyle w:val="affb"/>
          <w:rFonts w:cs="Times New Roman"/>
          <w:i w:val="0"/>
        </w:rPr>
        <w:t xml:space="preserve">1700 </w:t>
      </w:r>
      <w:r w:rsidRPr="003C7151">
        <w:rPr>
          <w:rStyle w:val="affb"/>
          <w:rFonts w:cs="Times New Roman"/>
          <w:i w:val="0"/>
        </w:rPr>
        <w:t xml:space="preserve"> человек</w:t>
      </w:r>
    </w:p>
    <w:p w:rsidR="00F43D35" w:rsidRPr="003C7151" w:rsidRDefault="00F43D35" w:rsidP="003C7151">
      <w:pPr>
        <w:spacing w:after="0"/>
        <w:jc w:val="left"/>
        <w:rPr>
          <w:rStyle w:val="affb"/>
          <w:rFonts w:cs="Times New Roman"/>
          <w:i w:val="0"/>
        </w:rPr>
      </w:pPr>
      <w:r w:rsidRPr="003C7151">
        <w:rPr>
          <w:rStyle w:val="affb"/>
          <w:rFonts w:cs="Times New Roman"/>
          <w:i w:val="0"/>
        </w:rPr>
        <w:t>Территория</w:t>
      </w:r>
      <w:proofErr w:type="gramStart"/>
      <w:r w:rsidRPr="003C7151">
        <w:rPr>
          <w:rStyle w:val="affb"/>
          <w:rFonts w:cs="Times New Roman"/>
          <w:i w:val="0"/>
        </w:rPr>
        <w:t xml:space="preserve"> :</w:t>
      </w:r>
      <w:proofErr w:type="gramEnd"/>
      <w:r w:rsidRPr="003C7151">
        <w:rPr>
          <w:rStyle w:val="affb"/>
          <w:rFonts w:cs="Times New Roman"/>
          <w:i w:val="0"/>
        </w:rPr>
        <w:t xml:space="preserve"> 44516  га</w:t>
      </w:r>
    </w:p>
    <w:p w:rsidR="00F43D35" w:rsidRPr="003C7151" w:rsidRDefault="00F43D35" w:rsidP="003C7151">
      <w:pPr>
        <w:spacing w:after="0"/>
      </w:pPr>
      <w:r w:rsidRPr="003C7151">
        <w:t>В состав поселения включено населенных пунктов - 6:</w:t>
      </w:r>
    </w:p>
    <w:p w:rsidR="00E95F7B" w:rsidRPr="003C7151" w:rsidRDefault="00E95F7B" w:rsidP="003C7151">
      <w:pPr>
        <w:spacing w:after="0"/>
      </w:pPr>
      <w:r w:rsidRPr="003C7151">
        <w:t>Село Ивановка</w:t>
      </w:r>
    </w:p>
    <w:p w:rsidR="00E95F7B" w:rsidRPr="003C7151" w:rsidRDefault="00E95F7B" w:rsidP="003C7151">
      <w:pPr>
        <w:spacing w:after="0"/>
      </w:pPr>
      <w:r w:rsidRPr="003C7151">
        <w:t xml:space="preserve">Поселок </w:t>
      </w:r>
      <w:proofErr w:type="spellStart"/>
      <w:r w:rsidRPr="003C7151">
        <w:t>Инголь</w:t>
      </w:r>
      <w:proofErr w:type="spellEnd"/>
    </w:p>
    <w:p w:rsidR="00E95F7B" w:rsidRPr="003C7151" w:rsidRDefault="00E95F7B" w:rsidP="003C7151">
      <w:pPr>
        <w:spacing w:after="0"/>
      </w:pPr>
      <w:r w:rsidRPr="003C7151">
        <w:t>Деревня</w:t>
      </w:r>
      <w:proofErr w:type="gramStart"/>
      <w:r w:rsidRPr="003C7151">
        <w:t xml:space="preserve"> Е</w:t>
      </w:r>
      <w:proofErr w:type="gramEnd"/>
      <w:r w:rsidRPr="003C7151">
        <w:t>дет</w:t>
      </w:r>
    </w:p>
    <w:p w:rsidR="00E95F7B" w:rsidRPr="003C7151" w:rsidRDefault="00E95F7B" w:rsidP="003C7151">
      <w:pPr>
        <w:spacing w:after="0"/>
      </w:pPr>
      <w:r w:rsidRPr="003C7151">
        <w:t>Деревня Сорокино</w:t>
      </w:r>
    </w:p>
    <w:p w:rsidR="00E95F7B" w:rsidRPr="003C7151" w:rsidRDefault="00E95F7B" w:rsidP="003C7151">
      <w:pPr>
        <w:spacing w:after="0"/>
      </w:pPr>
      <w:r w:rsidRPr="003C7151">
        <w:t xml:space="preserve">Деревня </w:t>
      </w:r>
      <w:proofErr w:type="spellStart"/>
      <w:r w:rsidRPr="003C7151">
        <w:t>Киргисуль</w:t>
      </w:r>
      <w:proofErr w:type="spellEnd"/>
    </w:p>
    <w:p w:rsidR="00E95F7B" w:rsidRPr="003C7151" w:rsidRDefault="00E95F7B" w:rsidP="003C7151">
      <w:pPr>
        <w:spacing w:after="0"/>
      </w:pPr>
      <w:r w:rsidRPr="003C7151">
        <w:t xml:space="preserve">Поселок </w:t>
      </w:r>
      <w:proofErr w:type="spellStart"/>
      <w:r w:rsidRPr="003C7151">
        <w:t>Юферовское</w:t>
      </w:r>
      <w:proofErr w:type="spellEnd"/>
      <w:r w:rsidRPr="003C7151">
        <w:t xml:space="preserve"> </w:t>
      </w:r>
    </w:p>
    <w:p w:rsidR="00A2157D" w:rsidRPr="003C7151" w:rsidRDefault="00A2157D" w:rsidP="003C7151">
      <w:pPr>
        <w:spacing w:after="0"/>
      </w:pPr>
      <w:r w:rsidRPr="003C7151">
        <w:rPr>
          <w:rFonts w:eastAsia="Calibri" w:cs="Times New Roman"/>
          <w:color w:val="000000"/>
          <w:szCs w:val="24"/>
        </w:rPr>
        <w:t xml:space="preserve">В настоящее время на территории сельского поселения имеются слаборазвитые централизованные системы водоснабжения и водоотведения. Водоснабжение осуществляется от </w:t>
      </w:r>
      <w:r w:rsidRPr="003C7151">
        <w:rPr>
          <w:color w:val="000000"/>
          <w:szCs w:val="24"/>
        </w:rPr>
        <w:t>артезианской скважины</w:t>
      </w:r>
      <w:r w:rsidRPr="003C7151">
        <w:rPr>
          <w:rFonts w:eastAsia="Calibri" w:cs="Times New Roman"/>
          <w:color w:val="000000"/>
          <w:szCs w:val="24"/>
        </w:rPr>
        <w:t xml:space="preserve">, расположенной на </w:t>
      </w:r>
      <w:r w:rsidRPr="003C7151">
        <w:rPr>
          <w:color w:val="000000"/>
          <w:szCs w:val="24"/>
        </w:rPr>
        <w:t xml:space="preserve">территории </w:t>
      </w:r>
      <w:proofErr w:type="gramStart"/>
      <w:r w:rsidRPr="003C7151">
        <w:rPr>
          <w:color w:val="000000"/>
          <w:szCs w:val="24"/>
        </w:rPr>
        <w:t>с</w:t>
      </w:r>
      <w:proofErr w:type="gramEnd"/>
      <w:r w:rsidRPr="003C7151">
        <w:rPr>
          <w:color w:val="000000"/>
          <w:szCs w:val="24"/>
        </w:rPr>
        <w:t>.</w:t>
      </w:r>
      <w:r w:rsidR="0056559F">
        <w:rPr>
          <w:color w:val="000000"/>
          <w:szCs w:val="24"/>
        </w:rPr>
        <w:t xml:space="preserve"> </w:t>
      </w:r>
      <w:proofErr w:type="gramStart"/>
      <w:r w:rsidRPr="003C7151">
        <w:rPr>
          <w:color w:val="000000"/>
          <w:szCs w:val="24"/>
        </w:rPr>
        <w:t>Ивановка</w:t>
      </w:r>
      <w:proofErr w:type="gramEnd"/>
      <w:r w:rsidRPr="003C7151">
        <w:rPr>
          <w:color w:val="000000"/>
          <w:szCs w:val="24"/>
        </w:rPr>
        <w:t xml:space="preserve"> и</w:t>
      </w:r>
      <w:r w:rsidR="006F376D" w:rsidRPr="003C7151">
        <w:rPr>
          <w:color w:val="000000"/>
          <w:szCs w:val="24"/>
        </w:rPr>
        <w:t xml:space="preserve"> водозаборного колодца в </w:t>
      </w:r>
      <w:r w:rsidRPr="003C7151">
        <w:rPr>
          <w:color w:val="000000"/>
          <w:szCs w:val="24"/>
        </w:rPr>
        <w:t xml:space="preserve"> </w:t>
      </w:r>
      <w:r w:rsidR="0056559F">
        <w:rPr>
          <w:color w:val="000000"/>
          <w:szCs w:val="24"/>
        </w:rPr>
        <w:t xml:space="preserve">  </w:t>
      </w:r>
      <w:r w:rsidRPr="003C7151">
        <w:rPr>
          <w:color w:val="000000"/>
          <w:szCs w:val="24"/>
        </w:rPr>
        <w:t xml:space="preserve">п. </w:t>
      </w:r>
      <w:proofErr w:type="spellStart"/>
      <w:r w:rsidRPr="003C7151">
        <w:rPr>
          <w:color w:val="000000"/>
          <w:szCs w:val="24"/>
        </w:rPr>
        <w:t>Инголь</w:t>
      </w:r>
      <w:proofErr w:type="spellEnd"/>
      <w:r w:rsidRPr="003C7151">
        <w:rPr>
          <w:color w:val="000000"/>
          <w:szCs w:val="24"/>
        </w:rPr>
        <w:t xml:space="preserve"> </w:t>
      </w:r>
      <w:r w:rsidRPr="003C7151">
        <w:rPr>
          <w:rFonts w:eastAsia="Calibri" w:cs="Times New Roman"/>
          <w:color w:val="000000"/>
          <w:szCs w:val="24"/>
        </w:rPr>
        <w:t xml:space="preserve"> сельского поселения. </w:t>
      </w:r>
      <w:r w:rsidR="006F376D" w:rsidRPr="003C7151">
        <w:rPr>
          <w:rFonts w:eastAsia="Calibri" w:cs="Times New Roman"/>
          <w:color w:val="000000"/>
          <w:szCs w:val="24"/>
        </w:rPr>
        <w:t xml:space="preserve">Сети водоснабжения и водоотведения </w:t>
      </w:r>
      <w:r w:rsidRPr="003C7151">
        <w:rPr>
          <w:rFonts w:eastAsia="Calibri" w:cs="Times New Roman"/>
          <w:color w:val="000000"/>
          <w:szCs w:val="24"/>
        </w:rPr>
        <w:t xml:space="preserve"> обслужива</w:t>
      </w:r>
      <w:r w:rsidR="006F376D" w:rsidRPr="003C7151">
        <w:rPr>
          <w:rFonts w:eastAsia="Calibri" w:cs="Times New Roman"/>
          <w:color w:val="000000"/>
          <w:szCs w:val="24"/>
        </w:rPr>
        <w:t>ю</w:t>
      </w:r>
      <w:r w:rsidRPr="003C7151">
        <w:rPr>
          <w:rFonts w:eastAsia="Calibri" w:cs="Times New Roman"/>
          <w:color w:val="000000"/>
          <w:szCs w:val="24"/>
        </w:rPr>
        <w:t>тся организацией ООО «</w:t>
      </w:r>
      <w:r w:rsidRPr="003C7151">
        <w:rPr>
          <w:color w:val="000000"/>
          <w:szCs w:val="24"/>
        </w:rPr>
        <w:t xml:space="preserve">Золотой век </w:t>
      </w:r>
      <w:r w:rsidRPr="003C7151">
        <w:rPr>
          <w:rFonts w:eastAsia="Calibri" w:cs="Times New Roman"/>
          <w:color w:val="000000"/>
          <w:szCs w:val="24"/>
        </w:rPr>
        <w:t xml:space="preserve">» и является </w:t>
      </w:r>
      <w:r w:rsidRPr="003C7151">
        <w:rPr>
          <w:color w:val="000000"/>
          <w:szCs w:val="24"/>
        </w:rPr>
        <w:t xml:space="preserve">муниципальной </w:t>
      </w:r>
      <w:r w:rsidRPr="003C7151">
        <w:rPr>
          <w:rFonts w:eastAsia="Calibri" w:cs="Times New Roman"/>
          <w:color w:val="000000"/>
          <w:szCs w:val="24"/>
        </w:rPr>
        <w:t>собственностью</w:t>
      </w:r>
      <w:r w:rsidR="0056559F">
        <w:rPr>
          <w:rFonts w:eastAsia="Calibri" w:cs="Times New Roman"/>
          <w:color w:val="000000"/>
          <w:szCs w:val="24"/>
        </w:rPr>
        <w:t xml:space="preserve"> сельского поселения</w:t>
      </w:r>
      <w:r w:rsidR="006F376D" w:rsidRPr="003C7151">
        <w:rPr>
          <w:rFonts w:eastAsia="Calibri" w:cs="Times New Roman"/>
          <w:color w:val="000000"/>
          <w:szCs w:val="24"/>
        </w:rPr>
        <w:t>.   Населенные пункты</w:t>
      </w:r>
      <w:proofErr w:type="gramStart"/>
      <w:r w:rsidR="006F376D" w:rsidRPr="003C7151">
        <w:rPr>
          <w:rFonts w:eastAsia="Calibri" w:cs="Times New Roman"/>
          <w:color w:val="000000"/>
          <w:szCs w:val="24"/>
        </w:rPr>
        <w:t xml:space="preserve"> ,</w:t>
      </w:r>
      <w:proofErr w:type="gramEnd"/>
      <w:r w:rsidR="006F376D" w:rsidRPr="003C7151">
        <w:rPr>
          <w:rFonts w:eastAsia="Calibri" w:cs="Times New Roman"/>
          <w:color w:val="000000"/>
          <w:szCs w:val="24"/>
        </w:rPr>
        <w:t xml:space="preserve"> такие как  д. Сорокино, д. Едет, д. </w:t>
      </w:r>
      <w:proofErr w:type="spellStart"/>
      <w:r w:rsidR="006F376D" w:rsidRPr="003C7151">
        <w:rPr>
          <w:rFonts w:eastAsia="Calibri" w:cs="Times New Roman"/>
          <w:color w:val="000000"/>
          <w:szCs w:val="24"/>
        </w:rPr>
        <w:t>Киргисуль</w:t>
      </w:r>
      <w:proofErr w:type="spellEnd"/>
      <w:r w:rsidR="006F376D" w:rsidRPr="003C7151">
        <w:rPr>
          <w:rFonts w:eastAsia="Calibri" w:cs="Times New Roman"/>
          <w:color w:val="000000"/>
          <w:szCs w:val="24"/>
        </w:rPr>
        <w:t xml:space="preserve"> и п. </w:t>
      </w:r>
      <w:proofErr w:type="spellStart"/>
      <w:r w:rsidR="006F376D" w:rsidRPr="003C7151">
        <w:rPr>
          <w:rFonts w:eastAsia="Calibri" w:cs="Times New Roman"/>
          <w:color w:val="000000"/>
          <w:szCs w:val="24"/>
        </w:rPr>
        <w:t>Юферовское</w:t>
      </w:r>
      <w:proofErr w:type="spellEnd"/>
      <w:r w:rsidR="006F376D" w:rsidRPr="003C7151">
        <w:rPr>
          <w:rFonts w:eastAsia="Calibri" w:cs="Times New Roman"/>
          <w:color w:val="000000"/>
          <w:szCs w:val="24"/>
        </w:rPr>
        <w:t xml:space="preserve"> не имеют централизованной системы водоснабжения и водоотведения. </w:t>
      </w:r>
    </w:p>
    <w:p w:rsidR="00A2157D" w:rsidRDefault="006F376D" w:rsidP="003C7151">
      <w:pPr>
        <w:spacing w:after="0"/>
      </w:pPr>
      <w:r w:rsidRPr="003C7151">
        <w:t>Существующие инженерные сети имеют большой износ и нуждаются  в замене.</w:t>
      </w:r>
    </w:p>
    <w:p w:rsidR="00F43D35" w:rsidRPr="004018B3" w:rsidRDefault="00F43D35" w:rsidP="004B540B">
      <w:pPr>
        <w:rPr>
          <w:rFonts w:cs="Times New Roman"/>
          <w:szCs w:val="24"/>
        </w:rPr>
      </w:pPr>
    </w:p>
    <w:p w:rsidR="00B22583" w:rsidRDefault="00B22583" w:rsidP="00303D30">
      <w:pPr>
        <w:spacing w:after="0"/>
      </w:pPr>
    </w:p>
    <w:p w:rsidR="00081140" w:rsidRPr="00953E64" w:rsidRDefault="00081140" w:rsidP="00081140">
      <w:pPr>
        <w:jc w:val="center"/>
        <w:rPr>
          <w:b/>
          <w:i/>
        </w:rPr>
      </w:pPr>
    </w:p>
    <w:p w:rsidR="005179DB" w:rsidRDefault="005179DB" w:rsidP="001741D0">
      <w:pPr>
        <w:rPr>
          <w:rFonts w:eastAsiaTheme="majorEastAsia" w:cstheme="majorBidi"/>
          <w:b/>
          <w:spacing w:val="5"/>
          <w:kern w:val="28"/>
          <w:sz w:val="28"/>
          <w:szCs w:val="52"/>
        </w:rPr>
      </w:pPr>
      <w:r>
        <w:br w:type="page"/>
      </w:r>
    </w:p>
    <w:p w:rsidR="003F6197" w:rsidRDefault="00EB0BB8" w:rsidP="007B01D7">
      <w:pPr>
        <w:pStyle w:val="a"/>
      </w:pPr>
      <w:bookmarkStart w:id="5" w:name="_Toc398882492"/>
      <w:r w:rsidRPr="007B01D7">
        <w:lastRenderedPageBreak/>
        <w:t>СХЕМА ВОДОСНАБЖЕНИЯ</w:t>
      </w:r>
      <w:bookmarkEnd w:id="5"/>
    </w:p>
    <w:p w:rsidR="007B01D7" w:rsidRPr="007B01D7" w:rsidRDefault="007B01D7" w:rsidP="007B01D7"/>
    <w:p w:rsidR="00EB0BB8" w:rsidRPr="00243FB8" w:rsidRDefault="00EB2FA0" w:rsidP="007B01D7">
      <w:pPr>
        <w:pStyle w:val="2"/>
        <w:ind w:left="0" w:firstLine="0"/>
        <w:rPr>
          <w:szCs w:val="24"/>
        </w:rPr>
      </w:pPr>
      <w:bookmarkStart w:id="6" w:name="_Toc398882493"/>
      <w:proofErr w:type="gramStart"/>
      <w:r w:rsidRPr="00243FB8">
        <w:rPr>
          <w:szCs w:val="24"/>
        </w:rPr>
        <w:t>ТЕХНИКО –</w:t>
      </w:r>
      <w:r w:rsidR="00EB0BB8" w:rsidRPr="00243FB8">
        <w:rPr>
          <w:szCs w:val="24"/>
        </w:rPr>
        <w:t xml:space="preserve"> ЭКОНОМИЧЕСКОЕ</w:t>
      </w:r>
      <w:proofErr w:type="gramEnd"/>
      <w:r w:rsidR="00EB0BB8" w:rsidRPr="00243FB8">
        <w:rPr>
          <w:szCs w:val="24"/>
        </w:rPr>
        <w:t xml:space="preserve"> СОСТОЯНИЕ ЦЕНТРАЛИЗОВАННЫХ СИСТЕМ ВОДОСНАБЖЕНИЯ ПОСЕЛЕНИЯ</w:t>
      </w:r>
      <w:bookmarkEnd w:id="6"/>
    </w:p>
    <w:p w:rsidR="00EB0BB8" w:rsidRPr="00714F2E" w:rsidRDefault="0092173B" w:rsidP="007B01D7">
      <w:pPr>
        <w:pStyle w:val="2"/>
        <w:numPr>
          <w:ilvl w:val="2"/>
          <w:numId w:val="2"/>
        </w:numPr>
        <w:spacing w:after="200"/>
        <w:ind w:left="0" w:firstLine="0"/>
      </w:pPr>
      <w:bookmarkStart w:id="7" w:name="_Toc380482119"/>
      <w:bookmarkStart w:id="8" w:name="_Toc398882494"/>
      <w:r w:rsidRPr="00714F2E">
        <w:t>Описание с</w:t>
      </w:r>
      <w:r w:rsidR="00EB0BB8" w:rsidRPr="00714F2E">
        <w:t>истемы и структур</w:t>
      </w:r>
      <w:r w:rsidRPr="00714F2E">
        <w:t>ы</w:t>
      </w:r>
      <w:r w:rsidR="00EB0BB8" w:rsidRPr="00714F2E">
        <w:t xml:space="preserve"> водоснабжения</w:t>
      </w:r>
      <w:r w:rsidR="00303D30">
        <w:t xml:space="preserve">, </w:t>
      </w:r>
      <w:r w:rsidR="001969DB" w:rsidRPr="00714F2E">
        <w:t xml:space="preserve">деление территории </w:t>
      </w:r>
      <w:r w:rsidRPr="00714F2E">
        <w:t xml:space="preserve">поселения </w:t>
      </w:r>
      <w:r w:rsidR="001969DB" w:rsidRPr="00714F2E">
        <w:t>на  эксплуатационные зоны</w:t>
      </w:r>
      <w:bookmarkEnd w:id="7"/>
      <w:bookmarkEnd w:id="8"/>
    </w:p>
    <w:p w:rsidR="009E7556" w:rsidRPr="004018B3" w:rsidRDefault="009E7556" w:rsidP="009E7556">
      <w:pPr>
        <w:rPr>
          <w:rFonts w:cs="Times New Roman"/>
          <w:szCs w:val="24"/>
        </w:rPr>
      </w:pPr>
      <w:r w:rsidRPr="004018B3">
        <w:rPr>
          <w:rFonts w:cs="Times New Roman"/>
          <w:szCs w:val="24"/>
        </w:rPr>
        <w:t xml:space="preserve">Водоснабжение как отрасль играет огромную роль в обеспечении жизнедеятельности поселения и требует целенаправленных мероприятий по развитию надежной системы хозяйственно-питьевого водоснабжения. </w:t>
      </w:r>
    </w:p>
    <w:p w:rsidR="009E7556" w:rsidRPr="004018B3" w:rsidRDefault="009E7556" w:rsidP="009E7556">
      <w:pPr>
        <w:rPr>
          <w:rFonts w:cs="Times New Roman"/>
          <w:szCs w:val="24"/>
        </w:rPr>
      </w:pPr>
      <w:r w:rsidRPr="004018B3">
        <w:rPr>
          <w:rFonts w:cs="Times New Roman"/>
          <w:szCs w:val="24"/>
        </w:rPr>
        <w:t>В настоящее время источником хозяйственно-питьевого и производственного во</w:t>
      </w:r>
      <w:r>
        <w:rPr>
          <w:rFonts w:cs="Times New Roman"/>
          <w:szCs w:val="24"/>
        </w:rPr>
        <w:t xml:space="preserve">доснабжения поселения </w:t>
      </w:r>
      <w:r w:rsidRPr="004018B3">
        <w:rPr>
          <w:rFonts w:cs="Times New Roman"/>
          <w:szCs w:val="24"/>
        </w:rPr>
        <w:t xml:space="preserve">являются подземные воды. </w:t>
      </w:r>
    </w:p>
    <w:p w:rsidR="009E7556" w:rsidRPr="00E9189B" w:rsidRDefault="009E7556" w:rsidP="009E7556">
      <w:pPr>
        <w:rPr>
          <w:rFonts w:cs="Times New Roman"/>
          <w:szCs w:val="24"/>
        </w:rPr>
      </w:pPr>
      <w:r w:rsidRPr="00E9189B">
        <w:rPr>
          <w:rFonts w:cs="Times New Roman"/>
          <w:szCs w:val="24"/>
        </w:rPr>
        <w:t xml:space="preserve">Водоснабжение  </w:t>
      </w:r>
      <w:proofErr w:type="gramStart"/>
      <w:r w:rsidR="00406290">
        <w:rPr>
          <w:rFonts w:cs="Times New Roman"/>
          <w:szCs w:val="24"/>
        </w:rPr>
        <w:t>с</w:t>
      </w:r>
      <w:proofErr w:type="gramEnd"/>
      <w:r w:rsidR="00406290">
        <w:rPr>
          <w:rFonts w:cs="Times New Roman"/>
          <w:szCs w:val="24"/>
        </w:rPr>
        <w:t xml:space="preserve">. </w:t>
      </w:r>
      <w:proofErr w:type="gramStart"/>
      <w:r w:rsidR="00406290">
        <w:rPr>
          <w:rFonts w:cs="Times New Roman"/>
          <w:szCs w:val="24"/>
        </w:rPr>
        <w:t>Ивановка</w:t>
      </w:r>
      <w:proofErr w:type="gramEnd"/>
      <w:r w:rsidR="00406290">
        <w:rPr>
          <w:rFonts w:cs="Times New Roman"/>
          <w:szCs w:val="24"/>
        </w:rPr>
        <w:t xml:space="preserve"> и п. </w:t>
      </w:r>
      <w:proofErr w:type="spellStart"/>
      <w:r w:rsidR="00406290">
        <w:rPr>
          <w:rFonts w:cs="Times New Roman"/>
          <w:szCs w:val="24"/>
        </w:rPr>
        <w:t>Инголь</w:t>
      </w:r>
      <w:proofErr w:type="spellEnd"/>
      <w:r w:rsidRPr="00E9189B">
        <w:rPr>
          <w:rFonts w:cs="Times New Roman"/>
          <w:szCs w:val="24"/>
        </w:rPr>
        <w:t xml:space="preserve"> полностью осуществляется за счет подземных вод. Водопотребление </w:t>
      </w:r>
      <w:r>
        <w:rPr>
          <w:rFonts w:cs="Times New Roman"/>
          <w:szCs w:val="24"/>
        </w:rPr>
        <w:t>села</w:t>
      </w:r>
      <w:r w:rsidRPr="00E9189B">
        <w:rPr>
          <w:rFonts w:cs="Times New Roman"/>
          <w:szCs w:val="24"/>
        </w:rPr>
        <w:t xml:space="preserve"> составляет: </w:t>
      </w:r>
      <w:r>
        <w:rPr>
          <w:rFonts w:cs="Times New Roman"/>
          <w:szCs w:val="24"/>
        </w:rPr>
        <w:t xml:space="preserve">2013г – </w:t>
      </w:r>
      <w:r w:rsidR="00406290">
        <w:rPr>
          <w:rFonts w:cs="Times New Roman"/>
          <w:szCs w:val="24"/>
        </w:rPr>
        <w:t>139,03</w:t>
      </w:r>
      <w:r>
        <w:rPr>
          <w:rFonts w:cs="Times New Roman"/>
          <w:szCs w:val="24"/>
        </w:rPr>
        <w:t xml:space="preserve"> куб. м</w:t>
      </w:r>
      <w:r w:rsidRPr="00223F3F">
        <w:rPr>
          <w:rFonts w:cs="Times New Roman"/>
          <w:szCs w:val="24"/>
        </w:rPr>
        <w:t>.</w:t>
      </w:r>
      <w:r w:rsidRPr="00E9189B">
        <w:rPr>
          <w:rFonts w:cs="Times New Roman"/>
          <w:szCs w:val="24"/>
        </w:rPr>
        <w:t xml:space="preserve"> На территории </w:t>
      </w:r>
      <w:r w:rsidR="00406290">
        <w:rPr>
          <w:rFonts w:cs="Times New Roman"/>
          <w:szCs w:val="24"/>
        </w:rPr>
        <w:t>сельского поселения  имеется</w:t>
      </w:r>
      <w:r w:rsidRPr="00E9189B">
        <w:rPr>
          <w:rFonts w:cs="Times New Roman"/>
          <w:szCs w:val="24"/>
        </w:rPr>
        <w:t xml:space="preserve"> </w:t>
      </w:r>
      <w:r w:rsidR="00406290">
        <w:rPr>
          <w:rFonts w:cs="Times New Roman"/>
          <w:szCs w:val="24"/>
        </w:rPr>
        <w:t>2</w:t>
      </w:r>
      <w:r w:rsidRPr="00E9189B">
        <w:rPr>
          <w:rFonts w:cs="Times New Roman"/>
          <w:szCs w:val="24"/>
        </w:rPr>
        <w:t xml:space="preserve"> водозаборны</w:t>
      </w:r>
      <w:r w:rsidR="00406290">
        <w:rPr>
          <w:rFonts w:cs="Times New Roman"/>
          <w:szCs w:val="24"/>
        </w:rPr>
        <w:t>е</w:t>
      </w:r>
      <w:r w:rsidRPr="00E9189B">
        <w:rPr>
          <w:rFonts w:cs="Times New Roman"/>
          <w:szCs w:val="24"/>
        </w:rPr>
        <w:t xml:space="preserve">  скважин</w:t>
      </w:r>
      <w:r w:rsidR="00406290">
        <w:rPr>
          <w:rFonts w:cs="Times New Roman"/>
          <w:szCs w:val="24"/>
        </w:rPr>
        <w:t xml:space="preserve">ы, одна </w:t>
      </w:r>
      <w:proofErr w:type="gramStart"/>
      <w:r w:rsidR="00406290">
        <w:rPr>
          <w:rFonts w:cs="Times New Roman"/>
          <w:szCs w:val="24"/>
        </w:rPr>
        <w:t>в</w:t>
      </w:r>
      <w:proofErr w:type="gramEnd"/>
      <w:r w:rsidR="00406290">
        <w:rPr>
          <w:rFonts w:cs="Times New Roman"/>
          <w:szCs w:val="24"/>
        </w:rPr>
        <w:t xml:space="preserve"> с. Ивановка и одна в п. </w:t>
      </w:r>
      <w:proofErr w:type="spellStart"/>
      <w:r w:rsidR="00406290">
        <w:rPr>
          <w:rFonts w:cs="Times New Roman"/>
          <w:szCs w:val="24"/>
        </w:rPr>
        <w:t>Инголь</w:t>
      </w:r>
      <w:proofErr w:type="spellEnd"/>
      <w:r w:rsidR="00406290">
        <w:rPr>
          <w:rFonts w:cs="Times New Roman"/>
          <w:szCs w:val="24"/>
        </w:rPr>
        <w:t>.</w:t>
      </w:r>
    </w:p>
    <w:p w:rsidR="009E7556" w:rsidRPr="007C0413" w:rsidRDefault="009E7556" w:rsidP="009E7556">
      <w:pPr>
        <w:rPr>
          <w:rFonts w:cs="Times New Roman"/>
          <w:szCs w:val="24"/>
        </w:rPr>
      </w:pPr>
      <w:r>
        <w:rPr>
          <w:rFonts w:cs="Times New Roman"/>
          <w:szCs w:val="24"/>
        </w:rPr>
        <w:t>Все скважины имеют деревянные</w:t>
      </w:r>
      <w:r w:rsidRPr="007C0413">
        <w:rPr>
          <w:rFonts w:cs="Times New Roman"/>
          <w:szCs w:val="24"/>
        </w:rPr>
        <w:t>, брусчатые павильоны. Обычно 4,0*4,0 и 2,0 м в высоту.</w:t>
      </w:r>
      <w:r>
        <w:rPr>
          <w:rFonts w:cs="Times New Roman"/>
          <w:szCs w:val="24"/>
        </w:rPr>
        <w:t xml:space="preserve"> </w:t>
      </w:r>
      <w:r w:rsidR="00406290">
        <w:rPr>
          <w:rFonts w:cs="Times New Roman"/>
          <w:szCs w:val="24"/>
        </w:rPr>
        <w:t xml:space="preserve">В п. </w:t>
      </w:r>
      <w:proofErr w:type="spellStart"/>
      <w:r w:rsidR="00406290">
        <w:rPr>
          <w:rFonts w:cs="Times New Roman"/>
          <w:szCs w:val="24"/>
        </w:rPr>
        <w:t>Инголь</w:t>
      </w:r>
      <w:proofErr w:type="spellEnd"/>
      <w:r w:rsidR="00406290">
        <w:rPr>
          <w:rFonts w:cs="Times New Roman"/>
          <w:szCs w:val="24"/>
        </w:rPr>
        <w:t xml:space="preserve"> смонтирован кран</w:t>
      </w:r>
      <w:r w:rsidRPr="007C0413">
        <w:rPr>
          <w:rFonts w:cs="Times New Roman"/>
          <w:szCs w:val="24"/>
        </w:rPr>
        <w:t xml:space="preserve"> для отбора проб.     </w:t>
      </w:r>
    </w:p>
    <w:p w:rsidR="009E7556" w:rsidRDefault="009E7556" w:rsidP="009E7556">
      <w:pPr>
        <w:spacing w:after="0"/>
        <w:rPr>
          <w:rFonts w:cs="Times New Roman"/>
          <w:szCs w:val="24"/>
        </w:rPr>
      </w:pPr>
      <w:r w:rsidRPr="00E9189B">
        <w:rPr>
          <w:rFonts w:cs="Times New Roman"/>
          <w:szCs w:val="24"/>
        </w:rPr>
        <w:t>По химическому составу воды скважин преимущественно пресные, гидрокарбонатные различного катионного состава.</w:t>
      </w:r>
    </w:p>
    <w:p w:rsidR="009E7556" w:rsidRPr="00BF6DE9" w:rsidRDefault="009E7556" w:rsidP="009E7556">
      <w:pPr>
        <w:rPr>
          <w:color w:val="FF0000"/>
        </w:rPr>
      </w:pPr>
      <w:r w:rsidRPr="00CC0A97">
        <w:rPr>
          <w:rFonts w:cs="Times New Roman"/>
          <w:szCs w:val="24"/>
        </w:rPr>
        <w:t xml:space="preserve">Сети водопровода </w:t>
      </w:r>
      <w:r w:rsidR="00BF6DE9" w:rsidRPr="00041E2B">
        <w:rPr>
          <w:rFonts w:cs="Times New Roman"/>
          <w:szCs w:val="24"/>
        </w:rPr>
        <w:t>села</w:t>
      </w:r>
      <w:r w:rsidR="00737BE4">
        <w:rPr>
          <w:rFonts w:cs="Times New Roman"/>
          <w:color w:val="FF0000"/>
          <w:szCs w:val="24"/>
        </w:rPr>
        <w:t xml:space="preserve"> </w:t>
      </w:r>
      <w:r w:rsidRPr="00CC0A97">
        <w:rPr>
          <w:rFonts w:cs="Times New Roman"/>
          <w:szCs w:val="24"/>
        </w:rPr>
        <w:t>проложены</w:t>
      </w:r>
      <w:r w:rsidR="00737BE4">
        <w:rPr>
          <w:rFonts w:cs="Times New Roman"/>
          <w:szCs w:val="24"/>
        </w:rPr>
        <w:t xml:space="preserve"> </w:t>
      </w:r>
      <w:r w:rsidR="00406290">
        <w:rPr>
          <w:rFonts w:cs="Times New Roman"/>
          <w:szCs w:val="24"/>
        </w:rPr>
        <w:t xml:space="preserve">подземно, материал труб </w:t>
      </w:r>
      <w:r>
        <w:rPr>
          <w:rFonts w:cs="Times New Roman"/>
          <w:szCs w:val="24"/>
        </w:rPr>
        <w:t>сталь</w:t>
      </w:r>
      <w:r w:rsidRPr="00CC0A97">
        <w:rPr>
          <w:rFonts w:cs="Times New Roman"/>
          <w:szCs w:val="24"/>
        </w:rPr>
        <w:t xml:space="preserve">, чугун, полиэтилен. Трубопроводы водоснабжения имеют до </w:t>
      </w:r>
      <w:r w:rsidR="00406290">
        <w:rPr>
          <w:rFonts w:cs="Times New Roman"/>
          <w:szCs w:val="24"/>
        </w:rPr>
        <w:t>85</w:t>
      </w:r>
      <w:r w:rsidRPr="00041E2B">
        <w:rPr>
          <w:rFonts w:cs="Times New Roman"/>
          <w:szCs w:val="24"/>
        </w:rPr>
        <w:t>%</w:t>
      </w:r>
      <w:r w:rsidRPr="00CC0A97">
        <w:rPr>
          <w:rFonts w:cs="Times New Roman"/>
          <w:szCs w:val="24"/>
        </w:rPr>
        <w:t xml:space="preserve"> износа, требуется частичный ремонт</w:t>
      </w:r>
      <w:r>
        <w:rPr>
          <w:rFonts w:cs="Times New Roman"/>
          <w:szCs w:val="24"/>
        </w:rPr>
        <w:t>, замена сетей.</w:t>
      </w:r>
    </w:p>
    <w:p w:rsidR="00807CF1" w:rsidRPr="007059F3" w:rsidRDefault="0092173B" w:rsidP="007B01D7">
      <w:pPr>
        <w:pStyle w:val="2"/>
        <w:numPr>
          <w:ilvl w:val="2"/>
          <w:numId w:val="2"/>
        </w:numPr>
        <w:spacing w:after="200"/>
        <w:ind w:left="0" w:firstLine="0"/>
      </w:pPr>
      <w:bookmarkStart w:id="9" w:name="_Toc380482120"/>
      <w:bookmarkStart w:id="10" w:name="_Toc398882495"/>
      <w:r w:rsidRPr="007059F3">
        <w:t>Описание территорий</w:t>
      </w:r>
      <w:r w:rsidR="00303D30">
        <w:t>, не охваченных</w:t>
      </w:r>
      <w:r w:rsidRPr="007059F3">
        <w:t xml:space="preserve"> централизованными системами водоснабжения</w:t>
      </w:r>
      <w:bookmarkEnd w:id="9"/>
      <w:bookmarkEnd w:id="10"/>
    </w:p>
    <w:p w:rsidR="00D67030" w:rsidRPr="00041E2B" w:rsidRDefault="0092173B" w:rsidP="003C4CAB">
      <w:pPr>
        <w:rPr>
          <w:rFonts w:cs="Times New Roman"/>
          <w:szCs w:val="24"/>
        </w:rPr>
      </w:pPr>
      <w:r w:rsidRPr="00041E2B">
        <w:rPr>
          <w:rFonts w:cs="Times New Roman"/>
          <w:szCs w:val="24"/>
        </w:rPr>
        <w:t>На данный момент</w:t>
      </w:r>
      <w:r w:rsidR="00BF6DE9" w:rsidRPr="00041E2B">
        <w:rPr>
          <w:rFonts w:cs="Times New Roman"/>
          <w:szCs w:val="24"/>
        </w:rPr>
        <w:t>,</w:t>
      </w:r>
      <w:r w:rsidRPr="00041E2B">
        <w:rPr>
          <w:rFonts w:cs="Times New Roman"/>
          <w:szCs w:val="24"/>
        </w:rPr>
        <w:t xml:space="preserve"> в </w:t>
      </w:r>
      <w:r w:rsidR="00703D4C" w:rsidRPr="00041E2B">
        <w:t>сельском поселении централизованное водосна</w:t>
      </w:r>
      <w:r w:rsidR="00406290">
        <w:t xml:space="preserve">бжение организовано в п. </w:t>
      </w:r>
      <w:proofErr w:type="spellStart"/>
      <w:r w:rsidR="00406290">
        <w:t>Инголь</w:t>
      </w:r>
      <w:proofErr w:type="spellEnd"/>
      <w:r w:rsidR="00406290">
        <w:t xml:space="preserve"> и </w:t>
      </w:r>
      <w:proofErr w:type="gramStart"/>
      <w:r w:rsidR="00406290">
        <w:t>с</w:t>
      </w:r>
      <w:proofErr w:type="gramEnd"/>
      <w:r w:rsidR="00406290">
        <w:t>. Ивановка</w:t>
      </w:r>
      <w:r w:rsidR="00D67030" w:rsidRPr="00041E2B">
        <w:rPr>
          <w:rFonts w:cs="Times New Roman"/>
          <w:szCs w:val="24"/>
        </w:rPr>
        <w:t>.</w:t>
      </w:r>
      <w:r w:rsidR="00737BE4" w:rsidRPr="00041E2B">
        <w:rPr>
          <w:rFonts w:cs="Times New Roman"/>
          <w:szCs w:val="24"/>
        </w:rPr>
        <w:t xml:space="preserve"> </w:t>
      </w:r>
      <w:r w:rsidR="00BF6DE9" w:rsidRPr="00041E2B">
        <w:rPr>
          <w:rFonts w:cs="Times New Roman"/>
          <w:szCs w:val="24"/>
        </w:rPr>
        <w:t>На т</w:t>
      </w:r>
      <w:r w:rsidR="00800404" w:rsidRPr="00041E2B">
        <w:rPr>
          <w:rFonts w:cs="Times New Roman"/>
          <w:szCs w:val="24"/>
        </w:rPr>
        <w:t>ерритори</w:t>
      </w:r>
      <w:r w:rsidR="00BF6DE9" w:rsidRPr="00041E2B">
        <w:rPr>
          <w:rFonts w:cs="Times New Roman"/>
          <w:szCs w:val="24"/>
        </w:rPr>
        <w:t>ях</w:t>
      </w:r>
      <w:r w:rsidR="00800404" w:rsidRPr="00041E2B">
        <w:rPr>
          <w:rFonts w:cs="Times New Roman"/>
          <w:szCs w:val="24"/>
        </w:rPr>
        <w:t>, не охваченных централизованными системами водоснабжения</w:t>
      </w:r>
      <w:r w:rsidR="00BF6DE9" w:rsidRPr="00041E2B">
        <w:rPr>
          <w:rFonts w:cs="Times New Roman"/>
          <w:szCs w:val="24"/>
        </w:rPr>
        <w:t>,</w:t>
      </w:r>
      <w:r w:rsidR="00406290">
        <w:rPr>
          <w:rFonts w:cs="Times New Roman"/>
          <w:szCs w:val="24"/>
        </w:rPr>
        <w:t xml:space="preserve"> используются шахтные колодцы</w:t>
      </w:r>
      <w:r w:rsidR="003C3913" w:rsidRPr="00041E2B">
        <w:rPr>
          <w:rFonts w:cs="Times New Roman"/>
          <w:szCs w:val="24"/>
        </w:rPr>
        <w:t xml:space="preserve">. </w:t>
      </w:r>
    </w:p>
    <w:p w:rsidR="0092173B" w:rsidRPr="0054195A" w:rsidRDefault="0092173B" w:rsidP="007B01D7">
      <w:pPr>
        <w:pStyle w:val="2"/>
        <w:numPr>
          <w:ilvl w:val="2"/>
          <w:numId w:val="2"/>
        </w:numPr>
        <w:spacing w:after="200"/>
        <w:ind w:left="0" w:firstLine="0"/>
      </w:pPr>
      <w:bookmarkStart w:id="11" w:name="_Toc380482121"/>
      <w:bookmarkStart w:id="12" w:name="_Toc398882496"/>
      <w:r w:rsidRPr="0054195A">
        <w:t>Описание технологических зон водоснабжения, зон централизованного и нецентрализованного водоснабжения (территорий, на которых водоснабжение осуществляется с использованием централизованных и нецентрализованных систем горячего водоснабжения, систем холодного водоснабжения соответственно) и перечень централизованных систем водоснабжения</w:t>
      </w:r>
      <w:bookmarkEnd w:id="11"/>
      <w:bookmarkEnd w:id="12"/>
    </w:p>
    <w:p w:rsidR="0099145A" w:rsidRDefault="0099145A" w:rsidP="006A52D0">
      <w:r w:rsidRPr="005A127A">
        <w:t xml:space="preserve">В </w:t>
      </w:r>
      <w:r w:rsidR="00703D4C">
        <w:t xml:space="preserve">сельском поселении </w:t>
      </w:r>
      <w:r w:rsidRPr="005A127A">
        <w:t>един</w:t>
      </w:r>
      <w:r w:rsidR="00E00495">
        <w:t>ого водозабора не организовано.</w:t>
      </w:r>
      <w:r w:rsidR="00406290">
        <w:t xml:space="preserve"> </w:t>
      </w:r>
      <w:r w:rsidR="00800404">
        <w:t xml:space="preserve">Для системы водоснабжения используется </w:t>
      </w:r>
      <w:r w:rsidR="00406290">
        <w:t>2</w:t>
      </w:r>
      <w:r w:rsidR="00800404">
        <w:t xml:space="preserve"> </w:t>
      </w:r>
      <w:r w:rsidR="00406290">
        <w:t xml:space="preserve">артезианские скважины </w:t>
      </w:r>
      <w:r w:rsidR="00406290">
        <w:rPr>
          <w:rFonts w:cs="Times New Roman"/>
          <w:szCs w:val="24"/>
        </w:rPr>
        <w:t xml:space="preserve">одна </w:t>
      </w:r>
      <w:proofErr w:type="gramStart"/>
      <w:r w:rsidR="00406290">
        <w:rPr>
          <w:rFonts w:cs="Times New Roman"/>
          <w:szCs w:val="24"/>
        </w:rPr>
        <w:t>в</w:t>
      </w:r>
      <w:proofErr w:type="gramEnd"/>
      <w:r w:rsidR="00406290">
        <w:rPr>
          <w:rFonts w:cs="Times New Roman"/>
          <w:szCs w:val="24"/>
        </w:rPr>
        <w:t xml:space="preserve"> с. Ивановка и одна в п. </w:t>
      </w:r>
      <w:proofErr w:type="spellStart"/>
      <w:r w:rsidR="00406290">
        <w:rPr>
          <w:rFonts w:cs="Times New Roman"/>
          <w:szCs w:val="24"/>
        </w:rPr>
        <w:t>Инголь</w:t>
      </w:r>
      <w:proofErr w:type="spellEnd"/>
      <w:r w:rsidR="004C5226" w:rsidRPr="00757283">
        <w:rPr>
          <w:szCs w:val="24"/>
        </w:rPr>
        <w:t>.</w:t>
      </w:r>
    </w:p>
    <w:p w:rsidR="006A52D0" w:rsidRPr="00041E2B" w:rsidRDefault="003C3913" w:rsidP="005E4CEF">
      <w:r w:rsidRPr="00041E2B">
        <w:t>Данные скважины, в</w:t>
      </w:r>
      <w:r w:rsidR="006A52D0" w:rsidRPr="00041E2B">
        <w:t xml:space="preserve">одопроводные сети находятся </w:t>
      </w:r>
      <w:r w:rsidRPr="00041E2B">
        <w:t xml:space="preserve">в собственности </w:t>
      </w:r>
      <w:r w:rsidR="002A1711">
        <w:t>Администрации сельского поселения</w:t>
      </w:r>
      <w:r w:rsidRPr="00041E2B">
        <w:rPr>
          <w:szCs w:val="24"/>
        </w:rPr>
        <w:t>.</w:t>
      </w:r>
    </w:p>
    <w:p w:rsidR="005F4C6D" w:rsidRDefault="005F4C6D" w:rsidP="007B01D7">
      <w:pPr>
        <w:pStyle w:val="2"/>
        <w:numPr>
          <w:ilvl w:val="2"/>
          <w:numId w:val="2"/>
        </w:numPr>
        <w:spacing w:before="0" w:after="200"/>
        <w:ind w:left="0" w:firstLine="0"/>
      </w:pPr>
      <w:bookmarkStart w:id="13" w:name="_Toc380482122"/>
      <w:bookmarkStart w:id="14" w:name="_Toc398882497"/>
      <w:r>
        <w:lastRenderedPageBreak/>
        <w:t>Описание результатов технического обследования централизованных систем водоснабжения</w:t>
      </w:r>
      <w:bookmarkEnd w:id="13"/>
      <w:bookmarkEnd w:id="14"/>
    </w:p>
    <w:p w:rsidR="005F4C6D" w:rsidRPr="00AD34CF" w:rsidRDefault="005F4C6D" w:rsidP="007B01D7">
      <w:pPr>
        <w:pStyle w:val="2"/>
        <w:numPr>
          <w:ilvl w:val="3"/>
          <w:numId w:val="2"/>
        </w:numPr>
        <w:tabs>
          <w:tab w:val="left" w:pos="1843"/>
        </w:tabs>
        <w:spacing w:before="0" w:after="200"/>
        <w:ind w:left="0" w:firstLine="0"/>
      </w:pPr>
      <w:bookmarkStart w:id="15" w:name="_Toc380482123"/>
      <w:bookmarkStart w:id="16" w:name="_Toc398882498"/>
      <w:r w:rsidRPr="00AD34CF">
        <w:t>Описание состояния существующих источников водоснабжения и водозаборных сооружений</w:t>
      </w:r>
      <w:bookmarkEnd w:id="15"/>
      <w:bookmarkEnd w:id="16"/>
    </w:p>
    <w:p w:rsidR="008B7E37" w:rsidRDefault="008B7E37" w:rsidP="008B7E37">
      <w:r>
        <w:t xml:space="preserve">Основные данные по существующим водозаборным узлам, их месторасположение и характеристика представлены в </w:t>
      </w:r>
      <w:r w:rsidRPr="005F4C6D">
        <w:t>таблице 1</w:t>
      </w:r>
      <w:r w:rsidR="005F4C6D" w:rsidRPr="005F4C6D">
        <w:t>.1</w:t>
      </w:r>
      <w:r>
        <w:t>.</w:t>
      </w:r>
    </w:p>
    <w:p w:rsidR="008B7E37" w:rsidRPr="003C7151" w:rsidRDefault="007B2AF0" w:rsidP="007B2AF0">
      <w:pPr>
        <w:jc w:val="right"/>
      </w:pPr>
      <w:r w:rsidRPr="003C7151">
        <w:t>Таблица 1.</w:t>
      </w:r>
      <w:r w:rsidR="005F4C6D" w:rsidRPr="003C7151">
        <w:t>1</w:t>
      </w:r>
    </w:p>
    <w:tbl>
      <w:tblPr>
        <w:tblStyle w:val="af6"/>
        <w:tblW w:w="4897" w:type="pct"/>
        <w:jc w:val="left"/>
        <w:tblInd w:w="108" w:type="dxa"/>
        <w:tblLayout w:type="fixed"/>
        <w:tblLook w:val="04A0"/>
      </w:tblPr>
      <w:tblGrid>
        <w:gridCol w:w="3402"/>
        <w:gridCol w:w="1984"/>
        <w:gridCol w:w="2411"/>
        <w:gridCol w:w="2409"/>
      </w:tblGrid>
      <w:tr w:rsidR="008E1439" w:rsidRPr="003C7151" w:rsidTr="008E1439">
        <w:trPr>
          <w:trHeight w:val="864"/>
          <w:jc w:val="left"/>
        </w:trPr>
        <w:tc>
          <w:tcPr>
            <w:tcW w:w="1667" w:type="pct"/>
            <w:tcMar>
              <w:top w:w="28" w:type="dxa"/>
              <w:bottom w:w="28" w:type="dxa"/>
            </w:tcMar>
          </w:tcPr>
          <w:p w:rsidR="008E1439" w:rsidRPr="003C7151" w:rsidRDefault="008E1439" w:rsidP="003B0E03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3C7151">
              <w:rPr>
                <w:rFonts w:cs="Times New Roman"/>
                <w:b/>
                <w:sz w:val="22"/>
              </w:rPr>
              <w:t>Наименование объекта и его местоположение</w:t>
            </w:r>
          </w:p>
        </w:tc>
        <w:tc>
          <w:tcPr>
            <w:tcW w:w="972" w:type="pct"/>
            <w:tcMar>
              <w:top w:w="28" w:type="dxa"/>
              <w:bottom w:w="28" w:type="dxa"/>
            </w:tcMar>
          </w:tcPr>
          <w:p w:rsidR="008E1439" w:rsidRPr="003C7151" w:rsidRDefault="008E1439" w:rsidP="007B2AF0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3C7151">
              <w:rPr>
                <w:rFonts w:cs="Times New Roman"/>
                <w:b/>
                <w:sz w:val="22"/>
              </w:rPr>
              <w:t>Год ввода в эксплуатацию</w:t>
            </w:r>
          </w:p>
        </w:tc>
        <w:tc>
          <w:tcPr>
            <w:tcW w:w="1181" w:type="pct"/>
            <w:tcMar>
              <w:top w:w="28" w:type="dxa"/>
              <w:bottom w:w="28" w:type="dxa"/>
            </w:tcMar>
          </w:tcPr>
          <w:p w:rsidR="008E1439" w:rsidRPr="003C7151" w:rsidRDefault="008E1439" w:rsidP="00F34C72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3C7151">
              <w:rPr>
                <w:rFonts w:cs="Times New Roman"/>
                <w:b/>
                <w:sz w:val="22"/>
              </w:rPr>
              <w:t xml:space="preserve">Глубина залегания, </w:t>
            </w:r>
            <w:proofErr w:type="gramStart"/>
            <w:r w:rsidRPr="003C7151">
              <w:rPr>
                <w:rFonts w:cs="Times New Roman"/>
                <w:b/>
                <w:sz w:val="22"/>
              </w:rPr>
              <w:t>м</w:t>
            </w:r>
            <w:proofErr w:type="gramEnd"/>
          </w:p>
        </w:tc>
        <w:tc>
          <w:tcPr>
            <w:tcW w:w="1180" w:type="pct"/>
            <w:tcMar>
              <w:top w:w="28" w:type="dxa"/>
              <w:bottom w:w="28" w:type="dxa"/>
            </w:tcMar>
          </w:tcPr>
          <w:p w:rsidR="008E1439" w:rsidRPr="003C7151" w:rsidRDefault="008E1439" w:rsidP="00F34C72">
            <w:pPr>
              <w:ind w:firstLine="0"/>
              <w:jc w:val="center"/>
              <w:rPr>
                <w:rFonts w:cs="Times New Roman"/>
                <w:b/>
                <w:sz w:val="22"/>
              </w:rPr>
            </w:pPr>
            <w:r w:rsidRPr="003C7151">
              <w:rPr>
                <w:rFonts w:cs="Times New Roman"/>
                <w:b/>
                <w:sz w:val="22"/>
              </w:rPr>
              <w:t>Производительность, тыс</w:t>
            </w:r>
            <w:proofErr w:type="gramStart"/>
            <w:r w:rsidRPr="003C7151">
              <w:rPr>
                <w:rFonts w:cs="Times New Roman"/>
                <w:b/>
                <w:sz w:val="22"/>
              </w:rPr>
              <w:t>.к</w:t>
            </w:r>
            <w:proofErr w:type="gramEnd"/>
            <w:r w:rsidRPr="003C7151">
              <w:rPr>
                <w:rFonts w:cs="Times New Roman"/>
                <w:b/>
                <w:sz w:val="22"/>
              </w:rPr>
              <w:t>уб.м/</w:t>
            </w:r>
            <w:proofErr w:type="spellStart"/>
            <w:r w:rsidRPr="003C7151">
              <w:rPr>
                <w:rFonts w:cs="Times New Roman"/>
                <w:b/>
                <w:sz w:val="22"/>
              </w:rPr>
              <w:t>сут</w:t>
            </w:r>
            <w:proofErr w:type="spellEnd"/>
          </w:p>
        </w:tc>
      </w:tr>
      <w:tr w:rsidR="006B3997" w:rsidRPr="003C7151" w:rsidTr="008E1439">
        <w:trPr>
          <w:jc w:val="left"/>
        </w:trPr>
        <w:tc>
          <w:tcPr>
            <w:tcW w:w="1667" w:type="pct"/>
            <w:shd w:val="clear" w:color="auto" w:fill="auto"/>
            <w:tcMar>
              <w:top w:w="28" w:type="dxa"/>
              <w:bottom w:w="28" w:type="dxa"/>
            </w:tcMar>
          </w:tcPr>
          <w:p w:rsidR="006B3997" w:rsidRPr="003C7151" w:rsidRDefault="002A1711" w:rsidP="004F4631">
            <w:pPr>
              <w:ind w:firstLine="0"/>
              <w:jc w:val="center"/>
              <w:rPr>
                <w:sz w:val="22"/>
              </w:rPr>
            </w:pPr>
            <w:proofErr w:type="spellStart"/>
            <w:r w:rsidRPr="003C7151">
              <w:rPr>
                <w:sz w:val="22"/>
              </w:rPr>
              <w:t>Скв</w:t>
            </w:r>
            <w:proofErr w:type="spellEnd"/>
            <w:r w:rsidRPr="003C7151">
              <w:rPr>
                <w:sz w:val="22"/>
              </w:rPr>
              <w:t xml:space="preserve">. п. </w:t>
            </w:r>
            <w:proofErr w:type="spellStart"/>
            <w:r w:rsidRPr="003C7151">
              <w:rPr>
                <w:sz w:val="22"/>
              </w:rPr>
              <w:t>Инголь</w:t>
            </w:r>
            <w:proofErr w:type="spellEnd"/>
            <w:r w:rsidR="00FA1923" w:rsidRPr="003C7151">
              <w:rPr>
                <w:sz w:val="22"/>
              </w:rPr>
              <w:t xml:space="preserve"> </w:t>
            </w:r>
            <w:proofErr w:type="gramStart"/>
            <w:r w:rsidR="00FA1923" w:rsidRPr="003C7151">
              <w:rPr>
                <w:sz w:val="22"/>
              </w:rPr>
              <w:t xml:space="preserve">( </w:t>
            </w:r>
            <w:proofErr w:type="gramEnd"/>
            <w:r w:rsidR="00FA1923" w:rsidRPr="003C7151">
              <w:rPr>
                <w:sz w:val="22"/>
              </w:rPr>
              <w:t>водозаборн</w:t>
            </w:r>
            <w:r w:rsidR="004F4631" w:rsidRPr="003C7151">
              <w:rPr>
                <w:sz w:val="22"/>
              </w:rPr>
              <w:t>ый</w:t>
            </w:r>
            <w:r w:rsidR="00FA1923" w:rsidRPr="003C7151">
              <w:rPr>
                <w:sz w:val="22"/>
              </w:rPr>
              <w:t xml:space="preserve"> колодец)</w:t>
            </w:r>
          </w:p>
        </w:tc>
        <w:tc>
          <w:tcPr>
            <w:tcW w:w="972" w:type="pct"/>
            <w:shd w:val="clear" w:color="auto" w:fill="auto"/>
            <w:tcMar>
              <w:top w:w="28" w:type="dxa"/>
              <w:bottom w:w="28" w:type="dxa"/>
            </w:tcMar>
          </w:tcPr>
          <w:p w:rsidR="006B3997" w:rsidRPr="003C7151" w:rsidRDefault="00FA1923" w:rsidP="006B3997">
            <w:pPr>
              <w:ind w:firstLine="0"/>
              <w:jc w:val="center"/>
              <w:rPr>
                <w:sz w:val="22"/>
              </w:rPr>
            </w:pPr>
            <w:r w:rsidRPr="003C7151">
              <w:rPr>
                <w:sz w:val="22"/>
              </w:rPr>
              <w:t>1964</w:t>
            </w:r>
          </w:p>
        </w:tc>
        <w:tc>
          <w:tcPr>
            <w:tcW w:w="1181" w:type="pct"/>
            <w:tcMar>
              <w:top w:w="28" w:type="dxa"/>
              <w:bottom w:w="28" w:type="dxa"/>
            </w:tcMar>
          </w:tcPr>
          <w:p w:rsidR="006B3997" w:rsidRPr="003C7151" w:rsidRDefault="00FA1923" w:rsidP="006B3997">
            <w:pPr>
              <w:ind w:firstLine="0"/>
              <w:jc w:val="center"/>
              <w:rPr>
                <w:sz w:val="22"/>
              </w:rPr>
            </w:pPr>
            <w:r w:rsidRPr="003C7151">
              <w:rPr>
                <w:sz w:val="22"/>
              </w:rPr>
              <w:t>8</w:t>
            </w:r>
          </w:p>
        </w:tc>
        <w:tc>
          <w:tcPr>
            <w:tcW w:w="1180" w:type="pct"/>
            <w:shd w:val="clear" w:color="auto" w:fill="auto"/>
            <w:tcMar>
              <w:top w:w="28" w:type="dxa"/>
              <w:bottom w:w="28" w:type="dxa"/>
            </w:tcMar>
          </w:tcPr>
          <w:p w:rsidR="006B3997" w:rsidRPr="003C7151" w:rsidRDefault="00FA1923" w:rsidP="006B3997">
            <w:pPr>
              <w:ind w:firstLine="0"/>
              <w:jc w:val="center"/>
              <w:rPr>
                <w:sz w:val="22"/>
              </w:rPr>
            </w:pPr>
            <w:r w:rsidRPr="003C7151">
              <w:rPr>
                <w:sz w:val="22"/>
              </w:rPr>
              <w:t>0,3</w:t>
            </w:r>
          </w:p>
        </w:tc>
      </w:tr>
      <w:tr w:rsidR="006B3997" w:rsidRPr="00542C78" w:rsidTr="008E1439">
        <w:trPr>
          <w:jc w:val="left"/>
        </w:trPr>
        <w:tc>
          <w:tcPr>
            <w:tcW w:w="1667" w:type="pct"/>
            <w:shd w:val="clear" w:color="auto" w:fill="auto"/>
            <w:tcMar>
              <w:top w:w="28" w:type="dxa"/>
              <w:bottom w:w="28" w:type="dxa"/>
            </w:tcMar>
          </w:tcPr>
          <w:p w:rsidR="006B3997" w:rsidRPr="003C7151" w:rsidRDefault="002A1711" w:rsidP="006B3997">
            <w:pPr>
              <w:ind w:firstLine="0"/>
              <w:jc w:val="center"/>
              <w:rPr>
                <w:sz w:val="22"/>
              </w:rPr>
            </w:pPr>
            <w:proofErr w:type="spellStart"/>
            <w:r w:rsidRPr="003C7151">
              <w:rPr>
                <w:sz w:val="22"/>
              </w:rPr>
              <w:t>Скв</w:t>
            </w:r>
            <w:proofErr w:type="spellEnd"/>
            <w:r w:rsidRPr="003C7151">
              <w:rPr>
                <w:sz w:val="22"/>
              </w:rPr>
              <w:t xml:space="preserve">. </w:t>
            </w:r>
            <w:proofErr w:type="gramStart"/>
            <w:r w:rsidRPr="003C7151">
              <w:rPr>
                <w:sz w:val="22"/>
              </w:rPr>
              <w:t>с</w:t>
            </w:r>
            <w:proofErr w:type="gramEnd"/>
            <w:r w:rsidRPr="003C7151">
              <w:rPr>
                <w:sz w:val="22"/>
              </w:rPr>
              <w:t>. Ивановка</w:t>
            </w:r>
          </w:p>
        </w:tc>
        <w:tc>
          <w:tcPr>
            <w:tcW w:w="972" w:type="pct"/>
            <w:shd w:val="clear" w:color="auto" w:fill="auto"/>
            <w:tcMar>
              <w:top w:w="28" w:type="dxa"/>
              <w:bottom w:w="28" w:type="dxa"/>
            </w:tcMar>
          </w:tcPr>
          <w:p w:rsidR="006B3997" w:rsidRPr="003C7151" w:rsidRDefault="00993EB8" w:rsidP="006B3997">
            <w:pPr>
              <w:ind w:firstLine="0"/>
              <w:jc w:val="center"/>
              <w:rPr>
                <w:sz w:val="22"/>
              </w:rPr>
            </w:pPr>
            <w:r w:rsidRPr="003C7151">
              <w:rPr>
                <w:sz w:val="22"/>
              </w:rPr>
              <w:t>1985</w:t>
            </w:r>
          </w:p>
        </w:tc>
        <w:tc>
          <w:tcPr>
            <w:tcW w:w="1181" w:type="pct"/>
            <w:tcMar>
              <w:top w:w="28" w:type="dxa"/>
              <w:bottom w:w="28" w:type="dxa"/>
            </w:tcMar>
          </w:tcPr>
          <w:p w:rsidR="006B3997" w:rsidRPr="003C7151" w:rsidRDefault="00586CE1" w:rsidP="00993EB8">
            <w:pPr>
              <w:ind w:firstLine="0"/>
              <w:jc w:val="center"/>
              <w:rPr>
                <w:sz w:val="22"/>
              </w:rPr>
            </w:pPr>
            <w:r w:rsidRPr="003C7151">
              <w:rPr>
                <w:sz w:val="22"/>
              </w:rPr>
              <w:t>6</w:t>
            </w:r>
            <w:r w:rsidR="00993EB8" w:rsidRPr="003C7151">
              <w:rPr>
                <w:sz w:val="22"/>
              </w:rPr>
              <w:t>3</w:t>
            </w:r>
          </w:p>
        </w:tc>
        <w:tc>
          <w:tcPr>
            <w:tcW w:w="1180" w:type="pct"/>
            <w:shd w:val="clear" w:color="auto" w:fill="auto"/>
            <w:tcMar>
              <w:top w:w="28" w:type="dxa"/>
              <w:bottom w:w="28" w:type="dxa"/>
            </w:tcMar>
          </w:tcPr>
          <w:p w:rsidR="006B3997" w:rsidRPr="00041E2B" w:rsidRDefault="00E821E2" w:rsidP="006B3997">
            <w:pPr>
              <w:ind w:firstLine="0"/>
              <w:jc w:val="center"/>
              <w:rPr>
                <w:sz w:val="22"/>
              </w:rPr>
            </w:pPr>
            <w:r w:rsidRPr="003C7151">
              <w:rPr>
                <w:sz w:val="22"/>
              </w:rPr>
              <w:t>0,1</w:t>
            </w:r>
          </w:p>
        </w:tc>
      </w:tr>
    </w:tbl>
    <w:p w:rsidR="00931192" w:rsidRDefault="00931192" w:rsidP="008932E0">
      <w:pPr>
        <w:spacing w:after="0"/>
        <w:ind w:firstLine="0"/>
        <w:rPr>
          <w:sz w:val="22"/>
        </w:rPr>
      </w:pPr>
    </w:p>
    <w:p w:rsidR="007D3540" w:rsidRDefault="007D3540" w:rsidP="007D3540">
      <w:r w:rsidRPr="00096923">
        <w:t xml:space="preserve">Характеристика насосного оборудования представлена в таблице </w:t>
      </w:r>
      <w:r w:rsidR="00134CC8" w:rsidRPr="00096923">
        <w:t>1.</w:t>
      </w:r>
      <w:r w:rsidRPr="00096923">
        <w:t>2.</w:t>
      </w:r>
    </w:p>
    <w:p w:rsidR="00822A4E" w:rsidRDefault="007D3540" w:rsidP="00822A4E">
      <w:pPr>
        <w:ind w:firstLine="0"/>
        <w:jc w:val="right"/>
      </w:pPr>
      <w:r w:rsidRPr="00134CC8">
        <w:t xml:space="preserve">Таблица </w:t>
      </w:r>
      <w:r w:rsidR="00134CC8" w:rsidRPr="00134CC8">
        <w:t>1.</w:t>
      </w:r>
      <w:r w:rsidR="003A1584">
        <w:t>2</w:t>
      </w:r>
    </w:p>
    <w:tbl>
      <w:tblPr>
        <w:tblStyle w:val="ad"/>
        <w:tblW w:w="4897" w:type="pct"/>
        <w:tblInd w:w="108" w:type="dxa"/>
        <w:tblLayout w:type="fixed"/>
        <w:tblLook w:val="01E0"/>
      </w:tblPr>
      <w:tblGrid>
        <w:gridCol w:w="2827"/>
        <w:gridCol w:w="1843"/>
        <w:gridCol w:w="2419"/>
        <w:gridCol w:w="1276"/>
        <w:gridCol w:w="1841"/>
      </w:tblGrid>
      <w:tr w:rsidR="008932E0" w:rsidRPr="00542C78" w:rsidTr="008932E0">
        <w:trPr>
          <w:trHeight w:val="217"/>
          <w:tblHeader/>
        </w:trPr>
        <w:tc>
          <w:tcPr>
            <w:tcW w:w="1385" w:type="pct"/>
            <w:vMerge w:val="restart"/>
            <w:tcMar>
              <w:top w:w="28" w:type="dxa"/>
              <w:bottom w:w="28" w:type="dxa"/>
            </w:tcMar>
            <w:vAlign w:val="center"/>
          </w:tcPr>
          <w:p w:rsidR="008932E0" w:rsidRPr="00542C78" w:rsidRDefault="008932E0" w:rsidP="00FD2C53">
            <w:pPr>
              <w:ind w:firstLine="0"/>
              <w:jc w:val="center"/>
              <w:rPr>
                <w:rFonts w:cs="Times New Roman"/>
                <w:b/>
              </w:rPr>
            </w:pPr>
            <w:r w:rsidRPr="00542C78">
              <w:rPr>
                <w:rFonts w:cs="Times New Roman"/>
                <w:b/>
              </w:rPr>
              <w:t>Наименование узла и его местоположение</w:t>
            </w:r>
          </w:p>
        </w:tc>
        <w:tc>
          <w:tcPr>
            <w:tcW w:w="3615" w:type="pct"/>
            <w:gridSpan w:val="4"/>
            <w:tcMar>
              <w:top w:w="28" w:type="dxa"/>
              <w:bottom w:w="28" w:type="dxa"/>
            </w:tcMar>
          </w:tcPr>
          <w:p w:rsidR="008932E0" w:rsidRPr="00542C78" w:rsidRDefault="008932E0" w:rsidP="00FD2C53">
            <w:pPr>
              <w:ind w:firstLine="0"/>
              <w:jc w:val="center"/>
              <w:rPr>
                <w:rFonts w:cs="Times New Roman"/>
                <w:b/>
              </w:rPr>
            </w:pPr>
            <w:r w:rsidRPr="00542C78">
              <w:rPr>
                <w:rFonts w:cs="Times New Roman"/>
                <w:b/>
              </w:rPr>
              <w:t>Оборудование</w:t>
            </w:r>
          </w:p>
        </w:tc>
      </w:tr>
      <w:tr w:rsidR="008932E0" w:rsidRPr="00542C78" w:rsidTr="008932E0">
        <w:trPr>
          <w:trHeight w:val="551"/>
          <w:tblHeader/>
        </w:trPr>
        <w:tc>
          <w:tcPr>
            <w:tcW w:w="1385" w:type="pct"/>
            <w:vMerge/>
            <w:tcMar>
              <w:top w:w="28" w:type="dxa"/>
              <w:bottom w:w="28" w:type="dxa"/>
            </w:tcMar>
            <w:vAlign w:val="center"/>
          </w:tcPr>
          <w:p w:rsidR="008932E0" w:rsidRPr="00542C78" w:rsidRDefault="008932E0" w:rsidP="00FD2C53">
            <w:pPr>
              <w:ind w:firstLine="0"/>
              <w:jc w:val="center"/>
              <w:rPr>
                <w:rFonts w:cs="Times New Roman"/>
                <w:b/>
              </w:rPr>
            </w:pPr>
          </w:p>
        </w:tc>
        <w:tc>
          <w:tcPr>
            <w:tcW w:w="903" w:type="pct"/>
            <w:tcMar>
              <w:top w:w="28" w:type="dxa"/>
              <w:bottom w:w="28" w:type="dxa"/>
            </w:tcMar>
            <w:vAlign w:val="center"/>
          </w:tcPr>
          <w:p w:rsidR="008932E0" w:rsidRPr="00542C78" w:rsidRDefault="008932E0" w:rsidP="00FD2C53">
            <w:pPr>
              <w:ind w:firstLine="0"/>
              <w:jc w:val="center"/>
              <w:rPr>
                <w:rFonts w:cs="Times New Roman"/>
                <w:b/>
              </w:rPr>
            </w:pPr>
            <w:r w:rsidRPr="00542C78">
              <w:rPr>
                <w:rFonts w:cs="Times New Roman"/>
                <w:b/>
              </w:rPr>
              <w:t>марка насоса</w:t>
            </w:r>
          </w:p>
        </w:tc>
        <w:tc>
          <w:tcPr>
            <w:tcW w:w="1185" w:type="pct"/>
            <w:tcMar>
              <w:top w:w="28" w:type="dxa"/>
              <w:bottom w:w="28" w:type="dxa"/>
            </w:tcMar>
            <w:vAlign w:val="center"/>
          </w:tcPr>
          <w:p w:rsidR="008932E0" w:rsidRPr="00542C78" w:rsidRDefault="008932E0" w:rsidP="00FF654D">
            <w:pPr>
              <w:ind w:firstLine="0"/>
              <w:jc w:val="center"/>
              <w:rPr>
                <w:rFonts w:cs="Times New Roman"/>
                <w:b/>
              </w:rPr>
            </w:pPr>
            <w:r w:rsidRPr="00542C78">
              <w:rPr>
                <w:rFonts w:cs="Times New Roman"/>
                <w:b/>
              </w:rPr>
              <w:t xml:space="preserve">производительность, </w:t>
            </w:r>
            <w:r>
              <w:rPr>
                <w:rFonts w:cs="Times New Roman"/>
                <w:b/>
              </w:rPr>
              <w:t>куб</w:t>
            </w:r>
            <w:proofErr w:type="gramStart"/>
            <w:r>
              <w:rPr>
                <w:rFonts w:cs="Times New Roman"/>
                <w:b/>
              </w:rPr>
              <w:t>.м</w:t>
            </w:r>
            <w:proofErr w:type="gramEnd"/>
            <w:r w:rsidRPr="00542C78">
              <w:rPr>
                <w:rFonts w:cs="Times New Roman"/>
                <w:b/>
              </w:rPr>
              <w:t>/час</w:t>
            </w:r>
          </w:p>
        </w:tc>
        <w:tc>
          <w:tcPr>
            <w:tcW w:w="625" w:type="pct"/>
            <w:tcMar>
              <w:top w:w="28" w:type="dxa"/>
              <w:bottom w:w="28" w:type="dxa"/>
            </w:tcMar>
            <w:vAlign w:val="center"/>
          </w:tcPr>
          <w:p w:rsidR="008932E0" w:rsidRPr="00542C78" w:rsidRDefault="008932E0" w:rsidP="00FD2C53">
            <w:pPr>
              <w:ind w:firstLine="0"/>
              <w:jc w:val="center"/>
              <w:rPr>
                <w:rFonts w:cs="Times New Roman"/>
                <w:b/>
              </w:rPr>
            </w:pPr>
            <w:r w:rsidRPr="00542C78">
              <w:rPr>
                <w:rFonts w:cs="Times New Roman"/>
                <w:b/>
              </w:rPr>
              <w:t xml:space="preserve">напор, </w:t>
            </w:r>
            <w:proofErr w:type="gramStart"/>
            <w:r w:rsidRPr="00542C78">
              <w:rPr>
                <w:rFonts w:cs="Times New Roman"/>
                <w:b/>
              </w:rPr>
              <w:t>м</w:t>
            </w:r>
            <w:proofErr w:type="gramEnd"/>
          </w:p>
        </w:tc>
        <w:tc>
          <w:tcPr>
            <w:tcW w:w="902" w:type="pct"/>
            <w:tcMar>
              <w:top w:w="28" w:type="dxa"/>
              <w:bottom w:w="28" w:type="dxa"/>
            </w:tcMar>
            <w:vAlign w:val="center"/>
          </w:tcPr>
          <w:p w:rsidR="008932E0" w:rsidRPr="00542C78" w:rsidRDefault="008932E0" w:rsidP="00FD2C53">
            <w:pPr>
              <w:ind w:firstLine="0"/>
              <w:jc w:val="center"/>
              <w:rPr>
                <w:rFonts w:cs="Times New Roman"/>
                <w:b/>
              </w:rPr>
            </w:pPr>
            <w:r w:rsidRPr="00542C78">
              <w:rPr>
                <w:rFonts w:cs="Times New Roman"/>
                <w:b/>
              </w:rPr>
              <w:t>мощность, кВт</w:t>
            </w:r>
          </w:p>
        </w:tc>
      </w:tr>
      <w:tr w:rsidR="002A1711" w:rsidRPr="00542C78" w:rsidTr="008932E0">
        <w:trPr>
          <w:trHeight w:val="227"/>
        </w:trPr>
        <w:tc>
          <w:tcPr>
            <w:tcW w:w="1385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2A1711" w:rsidRPr="006B3997" w:rsidRDefault="002A1711" w:rsidP="00332FC5">
            <w:pPr>
              <w:ind w:firstLine="0"/>
              <w:jc w:val="center"/>
            </w:pPr>
            <w:proofErr w:type="spellStart"/>
            <w:r>
              <w:t>Скв</w:t>
            </w:r>
            <w:proofErr w:type="spellEnd"/>
            <w:r>
              <w:t xml:space="preserve">. п. </w:t>
            </w:r>
            <w:proofErr w:type="spellStart"/>
            <w:r>
              <w:t>Инголь</w:t>
            </w:r>
            <w:proofErr w:type="spellEnd"/>
          </w:p>
        </w:tc>
        <w:tc>
          <w:tcPr>
            <w:tcW w:w="903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2A1711" w:rsidRPr="006B3997" w:rsidRDefault="002A1711" w:rsidP="006B3997">
            <w:pPr>
              <w:ind w:firstLine="0"/>
              <w:jc w:val="center"/>
            </w:pPr>
            <w:r w:rsidRPr="00452A41">
              <w:rPr>
                <w:sz w:val="20"/>
                <w:szCs w:val="20"/>
              </w:rPr>
              <w:t>ЗК-9</w:t>
            </w:r>
          </w:p>
        </w:tc>
        <w:tc>
          <w:tcPr>
            <w:tcW w:w="1185" w:type="pct"/>
            <w:tcMar>
              <w:top w:w="28" w:type="dxa"/>
              <w:bottom w:w="28" w:type="dxa"/>
            </w:tcMar>
            <w:vAlign w:val="center"/>
          </w:tcPr>
          <w:p w:rsidR="002A1711" w:rsidRPr="00452A41" w:rsidRDefault="002A1711" w:rsidP="002A1711">
            <w:pPr>
              <w:ind w:firstLine="0"/>
              <w:jc w:val="center"/>
              <w:rPr>
                <w:sz w:val="20"/>
                <w:szCs w:val="20"/>
              </w:rPr>
            </w:pPr>
            <w:r w:rsidRPr="00452A41">
              <w:rPr>
                <w:sz w:val="20"/>
                <w:szCs w:val="20"/>
              </w:rPr>
              <w:t>40</w:t>
            </w:r>
          </w:p>
        </w:tc>
        <w:tc>
          <w:tcPr>
            <w:tcW w:w="625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2A1711" w:rsidRPr="00452A41" w:rsidRDefault="002A1711" w:rsidP="002A1711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4,19</w:t>
            </w:r>
          </w:p>
        </w:tc>
        <w:tc>
          <w:tcPr>
            <w:tcW w:w="902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2A1711" w:rsidRPr="00452A41" w:rsidRDefault="002A1711" w:rsidP="002A1711">
            <w:pPr>
              <w:ind w:firstLine="0"/>
              <w:jc w:val="center"/>
              <w:rPr>
                <w:sz w:val="20"/>
                <w:szCs w:val="20"/>
              </w:rPr>
            </w:pPr>
            <w:r w:rsidRPr="00452A41">
              <w:rPr>
                <w:sz w:val="20"/>
                <w:szCs w:val="20"/>
              </w:rPr>
              <w:t>7,5</w:t>
            </w:r>
          </w:p>
        </w:tc>
      </w:tr>
      <w:tr w:rsidR="002A1711" w:rsidRPr="00542C78" w:rsidTr="008932E0">
        <w:trPr>
          <w:trHeight w:val="227"/>
        </w:trPr>
        <w:tc>
          <w:tcPr>
            <w:tcW w:w="1385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2A1711" w:rsidRPr="006B3997" w:rsidRDefault="002A1711" w:rsidP="00332FC5">
            <w:pPr>
              <w:ind w:firstLine="0"/>
              <w:jc w:val="center"/>
            </w:pPr>
            <w:proofErr w:type="spellStart"/>
            <w:r>
              <w:t>Скв</w:t>
            </w:r>
            <w:proofErr w:type="spellEnd"/>
            <w:r>
              <w:t xml:space="preserve">. </w:t>
            </w:r>
            <w:proofErr w:type="gramStart"/>
            <w:r>
              <w:t>с</w:t>
            </w:r>
            <w:proofErr w:type="gramEnd"/>
            <w:r>
              <w:t>. Ивановка</w:t>
            </w:r>
          </w:p>
        </w:tc>
        <w:tc>
          <w:tcPr>
            <w:tcW w:w="903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2A1711" w:rsidRPr="006B3997" w:rsidRDefault="002A1711" w:rsidP="006B3997">
            <w:pPr>
              <w:ind w:firstLine="0"/>
              <w:jc w:val="center"/>
            </w:pPr>
            <w:r w:rsidRPr="00452A41">
              <w:rPr>
                <w:sz w:val="20"/>
                <w:szCs w:val="20"/>
              </w:rPr>
              <w:t>ЭЦВ 6-10-110 ХЭМЗ</w:t>
            </w:r>
          </w:p>
        </w:tc>
        <w:tc>
          <w:tcPr>
            <w:tcW w:w="1185" w:type="pct"/>
            <w:tcMar>
              <w:top w:w="28" w:type="dxa"/>
              <w:bottom w:w="28" w:type="dxa"/>
            </w:tcMar>
            <w:vAlign w:val="center"/>
          </w:tcPr>
          <w:p w:rsidR="002A1711" w:rsidRPr="00452A41" w:rsidRDefault="002A1711" w:rsidP="002A1711">
            <w:pPr>
              <w:ind w:firstLine="0"/>
              <w:jc w:val="center"/>
              <w:rPr>
                <w:sz w:val="20"/>
                <w:szCs w:val="20"/>
              </w:rPr>
            </w:pPr>
            <w:r w:rsidRPr="00452A41">
              <w:rPr>
                <w:sz w:val="20"/>
                <w:szCs w:val="20"/>
              </w:rPr>
              <w:t>10</w:t>
            </w:r>
          </w:p>
        </w:tc>
        <w:tc>
          <w:tcPr>
            <w:tcW w:w="625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2A1711" w:rsidRPr="00452A41" w:rsidRDefault="002A1711" w:rsidP="002A1711">
            <w:pPr>
              <w:ind w:firstLine="0"/>
              <w:jc w:val="center"/>
              <w:rPr>
                <w:sz w:val="20"/>
                <w:szCs w:val="20"/>
              </w:rPr>
            </w:pPr>
            <w:r w:rsidRPr="00452A41">
              <w:rPr>
                <w:sz w:val="20"/>
                <w:szCs w:val="20"/>
              </w:rPr>
              <w:t>110</w:t>
            </w:r>
          </w:p>
        </w:tc>
        <w:tc>
          <w:tcPr>
            <w:tcW w:w="902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2A1711" w:rsidRPr="00452A41" w:rsidRDefault="002A1711" w:rsidP="002A1711">
            <w:pPr>
              <w:ind w:firstLine="0"/>
              <w:jc w:val="center"/>
              <w:rPr>
                <w:sz w:val="20"/>
                <w:szCs w:val="20"/>
              </w:rPr>
            </w:pPr>
            <w:r w:rsidRPr="00452A41">
              <w:rPr>
                <w:sz w:val="20"/>
                <w:szCs w:val="20"/>
              </w:rPr>
              <w:t>10</w:t>
            </w:r>
          </w:p>
        </w:tc>
      </w:tr>
    </w:tbl>
    <w:p w:rsidR="00FD2C53" w:rsidRDefault="00FD2C53" w:rsidP="008932E0"/>
    <w:p w:rsidR="00134CC8" w:rsidRPr="004E0743" w:rsidRDefault="00134CC8" w:rsidP="007B01D7">
      <w:pPr>
        <w:pStyle w:val="2"/>
        <w:numPr>
          <w:ilvl w:val="3"/>
          <w:numId w:val="2"/>
        </w:numPr>
        <w:tabs>
          <w:tab w:val="left" w:pos="1843"/>
        </w:tabs>
        <w:spacing w:before="0" w:after="200"/>
        <w:ind w:left="0" w:firstLine="0"/>
      </w:pPr>
      <w:bookmarkStart w:id="17" w:name="_Toc380482124"/>
      <w:bookmarkStart w:id="18" w:name="_Toc398882499"/>
      <w:r w:rsidRPr="004E0743">
        <w:t>Описание существующих сооружений очистки и подготовки воды, включая оценку соответствия применяемой технологической схемы водоподготовки требованиям обеспечения нормативов качества воды</w:t>
      </w:r>
      <w:bookmarkEnd w:id="17"/>
      <w:bookmarkEnd w:id="18"/>
    </w:p>
    <w:p w:rsidR="000C1328" w:rsidRPr="004076EB" w:rsidRDefault="00D870FB" w:rsidP="00FD2C53">
      <w:pPr>
        <w:rPr>
          <w:highlight w:val="yellow"/>
        </w:rPr>
      </w:pPr>
      <w:r w:rsidRPr="004076EB">
        <w:t xml:space="preserve">На территории </w:t>
      </w:r>
      <w:r w:rsidR="009A6D4A" w:rsidRPr="004076EB">
        <w:t xml:space="preserve">Ивановского сельсовета </w:t>
      </w:r>
      <w:r w:rsidR="006B3997" w:rsidRPr="004076EB">
        <w:t xml:space="preserve"> </w:t>
      </w:r>
      <w:r w:rsidR="004076EB" w:rsidRPr="004076EB">
        <w:t>сооружения очистки и подготовки воды отсутствуют.</w:t>
      </w:r>
      <w:r w:rsidR="00702E5B" w:rsidRPr="004076EB">
        <w:rPr>
          <w:szCs w:val="24"/>
          <w:highlight w:val="yellow"/>
        </w:rPr>
        <w:t xml:space="preserve"> </w:t>
      </w:r>
    </w:p>
    <w:p w:rsidR="002A1711" w:rsidRDefault="004E0743" w:rsidP="002A1711">
      <w:r w:rsidRPr="00F152C5">
        <w:t>Данные  лабораторных анализов  воды из  артезианских скважин приведены в таблиц</w:t>
      </w:r>
      <w:r w:rsidR="002A1711" w:rsidRPr="00F152C5">
        <w:t>е</w:t>
      </w:r>
      <w:r w:rsidRPr="00F152C5">
        <w:t xml:space="preserve"> 1.3</w:t>
      </w:r>
      <w:r w:rsidR="002A1711" w:rsidRPr="00F152C5">
        <w:t>.</w:t>
      </w:r>
      <w:r w:rsidR="002A1711">
        <w:rPr>
          <w:highlight w:val="yellow"/>
        </w:rPr>
        <w:t xml:space="preserve">  </w:t>
      </w:r>
      <w:r w:rsidR="00737BE4" w:rsidRPr="002A1711">
        <w:rPr>
          <w:highlight w:val="yellow"/>
        </w:rPr>
        <w:t xml:space="preserve"> </w:t>
      </w:r>
    </w:p>
    <w:p w:rsidR="004E0743" w:rsidRDefault="002A1711" w:rsidP="005E7038">
      <w:pPr>
        <w:keepNext/>
        <w:jc w:val="left"/>
      </w:pPr>
      <w:r>
        <w:t xml:space="preserve">Скважина п. </w:t>
      </w:r>
      <w:proofErr w:type="spellStart"/>
      <w:r>
        <w:t>Инголь</w:t>
      </w:r>
      <w:proofErr w:type="spellEnd"/>
      <w:r w:rsidR="005E7038">
        <w:tab/>
      </w:r>
      <w:r w:rsidR="005E7038">
        <w:tab/>
      </w:r>
      <w:r w:rsidR="005E7038">
        <w:tab/>
      </w:r>
      <w:r w:rsidR="005E7038">
        <w:tab/>
      </w:r>
      <w:r w:rsidR="005E7038">
        <w:tab/>
      </w:r>
      <w:r w:rsidR="005E7038">
        <w:tab/>
      </w:r>
      <w:r w:rsidR="005E7038">
        <w:tab/>
      </w:r>
      <w:r w:rsidR="005E7038">
        <w:tab/>
      </w:r>
      <w:r w:rsidR="005E7038">
        <w:tab/>
      </w:r>
      <w:r w:rsidR="004E0743" w:rsidRPr="008B111F">
        <w:t>Таблица 1.</w:t>
      </w:r>
      <w:r w:rsidR="004E0743">
        <w:t>3</w:t>
      </w:r>
    </w:p>
    <w:tbl>
      <w:tblPr>
        <w:tblW w:w="5000" w:type="pct"/>
        <w:tblLayout w:type="fixed"/>
        <w:tblLook w:val="04A0"/>
      </w:tblPr>
      <w:tblGrid>
        <w:gridCol w:w="2305"/>
        <w:gridCol w:w="1107"/>
        <w:gridCol w:w="1436"/>
        <w:gridCol w:w="1411"/>
        <w:gridCol w:w="1267"/>
        <w:gridCol w:w="1417"/>
        <w:gridCol w:w="1478"/>
      </w:tblGrid>
      <w:tr w:rsidR="002A1711" w:rsidRPr="008647EC" w:rsidTr="00332FC5">
        <w:trPr>
          <w:trHeight w:val="300"/>
          <w:tblHeader/>
        </w:trPr>
        <w:tc>
          <w:tcPr>
            <w:tcW w:w="11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5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Единицы измерения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Величина допустимого уровня</w:t>
            </w:r>
            <w:proofErr w:type="gramStart"/>
            <w:r w:rsidRPr="008647EC">
              <w:rPr>
                <w:sz w:val="20"/>
                <w:szCs w:val="20"/>
              </w:rPr>
              <w:t>,.</w:t>
            </w:r>
            <w:proofErr w:type="gramEnd"/>
          </w:p>
        </w:tc>
        <w:tc>
          <w:tcPr>
            <w:tcW w:w="267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Результаты испытаний, единицы измерения</w:t>
            </w:r>
          </w:p>
        </w:tc>
      </w:tr>
      <w:tr w:rsidR="002A1711" w:rsidRPr="008647EC" w:rsidTr="00332FC5">
        <w:trPr>
          <w:trHeight w:val="570"/>
          <w:tblHeader/>
        </w:trPr>
        <w:tc>
          <w:tcPr>
            <w:tcW w:w="11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pacing w:val="-20"/>
                <w:sz w:val="20"/>
                <w:szCs w:val="20"/>
              </w:rPr>
            </w:pPr>
            <w:r w:rsidRPr="00452A41">
              <w:rPr>
                <w:spacing w:val="-20"/>
                <w:sz w:val="20"/>
                <w:szCs w:val="20"/>
              </w:rPr>
              <w:t>СКВ.№1</w:t>
            </w:r>
          </w:p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pacing w:val="-20"/>
                <w:sz w:val="20"/>
                <w:szCs w:val="20"/>
              </w:rPr>
            </w:pPr>
            <w:proofErr w:type="spellStart"/>
            <w:r w:rsidRPr="00452A41">
              <w:rPr>
                <w:spacing w:val="-20"/>
                <w:sz w:val="20"/>
                <w:szCs w:val="20"/>
              </w:rPr>
              <w:t>инголь</w:t>
            </w:r>
            <w:proofErr w:type="spellEnd"/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pacing w:val="-20"/>
                <w:sz w:val="20"/>
                <w:szCs w:val="20"/>
              </w:rPr>
            </w:pPr>
            <w:r w:rsidRPr="00452A41">
              <w:rPr>
                <w:spacing w:val="-20"/>
                <w:sz w:val="20"/>
                <w:szCs w:val="20"/>
              </w:rPr>
              <w:t>СКВ.№2</w:t>
            </w:r>
          </w:p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452A41">
              <w:rPr>
                <w:spacing w:val="-20"/>
                <w:sz w:val="20"/>
                <w:szCs w:val="20"/>
              </w:rPr>
              <w:t>ивановка</w:t>
            </w:r>
            <w:proofErr w:type="spellEnd"/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711" w:rsidRPr="0042552E" w:rsidRDefault="002A1711" w:rsidP="002A1711">
            <w:pPr>
              <w:spacing w:after="0"/>
              <w:ind w:firstLine="0"/>
              <w:jc w:val="center"/>
              <w:rPr>
                <w:spacing w:val="-20"/>
                <w:sz w:val="20"/>
                <w:szCs w:val="20"/>
              </w:rPr>
            </w:pPr>
            <w:r>
              <w:rPr>
                <w:spacing w:val="-20"/>
                <w:sz w:val="20"/>
                <w:szCs w:val="20"/>
              </w:rPr>
              <w:t>СКВ.№3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pacing w:val="-20"/>
                <w:sz w:val="20"/>
                <w:szCs w:val="20"/>
              </w:rPr>
              <w:t>СКВ.№4</w:t>
            </w:r>
          </w:p>
        </w:tc>
      </w:tr>
      <w:tr w:rsidR="002A1711" w:rsidRPr="008647EC" w:rsidTr="00332FC5">
        <w:trPr>
          <w:trHeight w:val="255"/>
        </w:trPr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Цветность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градусы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не более 20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452A41" w:rsidRDefault="002A1711" w:rsidP="002A1711">
            <w:pPr>
              <w:spacing w:after="0"/>
              <w:ind w:firstLine="0"/>
              <w:rPr>
                <w:sz w:val="20"/>
                <w:szCs w:val="20"/>
                <w:lang w:val="en-US"/>
              </w:rPr>
            </w:pPr>
            <w:r w:rsidRPr="00452A41">
              <w:rPr>
                <w:sz w:val="20"/>
                <w:szCs w:val="20"/>
                <w:lang w:val="en-US"/>
              </w:rPr>
              <w:t>&lt;1.0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452A41">
              <w:rPr>
                <w:sz w:val="20"/>
                <w:szCs w:val="20"/>
                <w:lang w:val="en-US"/>
              </w:rPr>
              <w:t>&lt;1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1711" w:rsidRPr="008647EC" w:rsidTr="00332FC5">
        <w:trPr>
          <w:trHeight w:val="255"/>
        </w:trPr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Мутность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ЕМФ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не более 2,6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452A41">
              <w:rPr>
                <w:sz w:val="20"/>
                <w:szCs w:val="20"/>
                <w:lang w:val="en-US"/>
              </w:rPr>
              <w:t>&lt;0.5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452A41">
              <w:rPr>
                <w:sz w:val="20"/>
                <w:szCs w:val="20"/>
                <w:lang w:val="en-US"/>
              </w:rPr>
              <w:t>&lt;0.5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1711" w:rsidRPr="008647EC" w:rsidTr="00332FC5">
        <w:trPr>
          <w:trHeight w:val="255"/>
        </w:trPr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Окисляе</w:t>
            </w:r>
            <w:r w:rsidRPr="008647EC">
              <w:rPr>
                <w:sz w:val="20"/>
                <w:szCs w:val="20"/>
              </w:rPr>
              <w:t xml:space="preserve">мость </w:t>
            </w:r>
            <w:proofErr w:type="spellStart"/>
            <w:r w:rsidRPr="008647EC">
              <w:rPr>
                <w:sz w:val="20"/>
                <w:szCs w:val="20"/>
              </w:rPr>
              <w:t>перманганатная</w:t>
            </w:r>
            <w:proofErr w:type="spellEnd"/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мг/л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не более 5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452A41">
              <w:rPr>
                <w:sz w:val="20"/>
                <w:szCs w:val="20"/>
                <w:lang w:val="en-US"/>
              </w:rPr>
              <w:t>0.30</w:t>
            </w:r>
            <w:r w:rsidRPr="00452A41">
              <w:rPr>
                <w:sz w:val="20"/>
                <w:szCs w:val="20"/>
                <w:u w:val="single"/>
                <w:lang w:val="en-US"/>
              </w:rPr>
              <w:t>+</w:t>
            </w:r>
            <w:r w:rsidRPr="00452A41">
              <w:rPr>
                <w:sz w:val="20"/>
                <w:szCs w:val="20"/>
                <w:lang w:val="en-US"/>
              </w:rPr>
              <w:t>0.06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z w:val="18"/>
                <w:szCs w:val="18"/>
              </w:rPr>
            </w:pPr>
            <w:r w:rsidRPr="00452A41">
              <w:rPr>
                <w:sz w:val="18"/>
                <w:szCs w:val="18"/>
                <w:lang w:val="en-US"/>
              </w:rPr>
              <w:t>0.30</w:t>
            </w:r>
            <w:r w:rsidRPr="00452A41">
              <w:rPr>
                <w:sz w:val="18"/>
                <w:szCs w:val="18"/>
                <w:u w:val="single"/>
                <w:lang w:val="en-US"/>
              </w:rPr>
              <w:t>+</w:t>
            </w:r>
            <w:r w:rsidRPr="00452A41">
              <w:rPr>
                <w:sz w:val="18"/>
                <w:szCs w:val="18"/>
                <w:lang w:val="en-US"/>
              </w:rPr>
              <w:t>0.06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1711" w:rsidRPr="008647EC" w:rsidTr="00332FC5">
        <w:trPr>
          <w:trHeight w:val="255"/>
        </w:trPr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Азот аммиака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мг/л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не более 1,5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452A41">
              <w:rPr>
                <w:sz w:val="20"/>
                <w:szCs w:val="20"/>
                <w:lang w:val="en-US"/>
              </w:rPr>
              <w:t>&lt;0.05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452A41">
              <w:rPr>
                <w:sz w:val="20"/>
                <w:szCs w:val="20"/>
                <w:lang w:val="en-US"/>
              </w:rPr>
              <w:t>&lt;0.05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1711" w:rsidRPr="008647EC" w:rsidTr="00332FC5">
        <w:trPr>
          <w:trHeight w:val="255"/>
        </w:trPr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Нитраты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мг/л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не более 45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452A41" w:rsidRDefault="002A1711" w:rsidP="002A1711">
            <w:pPr>
              <w:spacing w:after="0"/>
              <w:ind w:firstLine="0"/>
              <w:rPr>
                <w:sz w:val="18"/>
                <w:szCs w:val="18"/>
                <w:lang w:val="en-US"/>
              </w:rPr>
            </w:pPr>
            <w:r w:rsidRPr="00452A41">
              <w:rPr>
                <w:sz w:val="18"/>
                <w:szCs w:val="18"/>
                <w:lang w:val="en-US"/>
              </w:rPr>
              <w:t xml:space="preserve">2.9 </w:t>
            </w:r>
            <w:r w:rsidRPr="00452A41">
              <w:rPr>
                <w:sz w:val="18"/>
                <w:szCs w:val="18"/>
                <w:u w:val="single"/>
                <w:lang w:val="en-US"/>
              </w:rPr>
              <w:t>+</w:t>
            </w:r>
            <w:r w:rsidRPr="00452A41">
              <w:rPr>
                <w:sz w:val="18"/>
                <w:szCs w:val="18"/>
                <w:lang w:val="en-US"/>
              </w:rPr>
              <w:t xml:space="preserve"> 0.5 </w:t>
            </w:r>
          </w:p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z w:val="16"/>
                <w:szCs w:val="16"/>
                <w:lang w:val="en-US"/>
              </w:rPr>
            </w:pPr>
            <w:r w:rsidRPr="00452A41">
              <w:rPr>
                <w:sz w:val="16"/>
                <w:szCs w:val="16"/>
                <w:lang w:val="en-US"/>
              </w:rPr>
              <w:t>114.1</w:t>
            </w:r>
            <w:r w:rsidRPr="00452A41">
              <w:rPr>
                <w:sz w:val="16"/>
                <w:szCs w:val="16"/>
                <w:u w:val="single"/>
                <w:lang w:val="en-US"/>
              </w:rPr>
              <w:t>+</w:t>
            </w:r>
            <w:r w:rsidRPr="00452A41">
              <w:rPr>
                <w:sz w:val="16"/>
                <w:szCs w:val="16"/>
                <w:lang w:val="en-US"/>
              </w:rPr>
              <w:t>0.7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1711" w:rsidRPr="008647EC" w:rsidTr="00332FC5">
        <w:trPr>
          <w:trHeight w:val="255"/>
        </w:trPr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Нитриты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мг/л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не более 3,3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452A41">
              <w:rPr>
                <w:sz w:val="20"/>
                <w:szCs w:val="20"/>
                <w:lang w:val="en-US"/>
              </w:rPr>
              <w:t>&lt;0.003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452A41">
              <w:rPr>
                <w:sz w:val="20"/>
                <w:szCs w:val="20"/>
                <w:lang w:val="en-US"/>
              </w:rPr>
              <w:t>&lt;0.003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1711" w:rsidRPr="008647EC" w:rsidTr="00332FC5">
        <w:trPr>
          <w:trHeight w:val="255"/>
        </w:trPr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Железо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мг/л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не более 0,3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452A41">
              <w:rPr>
                <w:sz w:val="20"/>
                <w:szCs w:val="20"/>
                <w:lang w:val="en-US"/>
              </w:rPr>
              <w:t>&lt;0.1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452A41">
              <w:rPr>
                <w:sz w:val="20"/>
                <w:szCs w:val="20"/>
                <w:lang w:val="en-US"/>
              </w:rPr>
              <w:t>&lt;0.1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1711" w:rsidRPr="008647EC" w:rsidTr="00332FC5">
        <w:trPr>
          <w:trHeight w:val="255"/>
        </w:trPr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Запах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баллы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не более 2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452A41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452A41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1711" w:rsidRPr="008647EC" w:rsidTr="00332FC5">
        <w:trPr>
          <w:trHeight w:val="255"/>
        </w:trPr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Привкус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баллы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не более 2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452A41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452A41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1711" w:rsidRPr="008647EC" w:rsidTr="00332FC5">
        <w:trPr>
          <w:trHeight w:val="255"/>
        </w:trPr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lastRenderedPageBreak/>
              <w:t>РН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един</w:t>
            </w:r>
            <w:proofErr w:type="gramStart"/>
            <w:r w:rsidRPr="008647EC">
              <w:rPr>
                <w:sz w:val="20"/>
                <w:szCs w:val="20"/>
              </w:rPr>
              <w:t>.</w:t>
            </w:r>
            <w:proofErr w:type="gramEnd"/>
            <w:r w:rsidRPr="008647EC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647EC">
              <w:rPr>
                <w:sz w:val="20"/>
                <w:szCs w:val="20"/>
              </w:rPr>
              <w:t>р</w:t>
            </w:r>
            <w:proofErr w:type="gramEnd"/>
            <w:r w:rsidRPr="008647EC">
              <w:rPr>
                <w:sz w:val="20"/>
                <w:szCs w:val="20"/>
              </w:rPr>
              <w:t>Н</w:t>
            </w:r>
            <w:proofErr w:type="spellEnd"/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8647EC">
              <w:rPr>
                <w:sz w:val="20"/>
                <w:szCs w:val="20"/>
              </w:rPr>
              <w:t>от 6(</w:t>
            </w:r>
            <w:proofErr w:type="spellStart"/>
            <w:r w:rsidRPr="008647EC">
              <w:rPr>
                <w:sz w:val="20"/>
                <w:szCs w:val="20"/>
              </w:rPr>
              <w:t>вкл</w:t>
            </w:r>
            <w:proofErr w:type="spellEnd"/>
            <w:r w:rsidRPr="008647EC">
              <w:rPr>
                <w:sz w:val="20"/>
                <w:szCs w:val="20"/>
              </w:rPr>
              <w:t>) до 9{</w:t>
            </w:r>
            <w:proofErr w:type="spellStart"/>
            <w:r w:rsidRPr="008647EC">
              <w:rPr>
                <w:sz w:val="20"/>
                <w:szCs w:val="20"/>
              </w:rPr>
              <w:t>вкл</w:t>
            </w:r>
            <w:proofErr w:type="spellEnd"/>
            <w:r w:rsidRPr="008647EC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452A41">
              <w:rPr>
                <w:sz w:val="20"/>
                <w:szCs w:val="20"/>
                <w:lang w:val="en-US"/>
              </w:rPr>
              <w:t>7.6</w:t>
            </w:r>
            <w:r w:rsidRPr="00452A41">
              <w:rPr>
                <w:sz w:val="20"/>
                <w:szCs w:val="20"/>
                <w:u w:val="single"/>
                <w:lang w:val="en-US"/>
              </w:rPr>
              <w:t>+</w:t>
            </w:r>
            <w:r w:rsidRPr="00452A41">
              <w:rPr>
                <w:sz w:val="20"/>
                <w:szCs w:val="20"/>
                <w:lang w:val="en-US"/>
              </w:rPr>
              <w:t>0.2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  <w:u w:val="single"/>
              </w:rPr>
            </w:pPr>
            <w:r w:rsidRPr="00452A41">
              <w:rPr>
                <w:sz w:val="20"/>
                <w:szCs w:val="20"/>
                <w:lang w:val="en-US"/>
              </w:rPr>
              <w:t>7.6</w:t>
            </w:r>
            <w:r w:rsidRPr="00452A41">
              <w:rPr>
                <w:sz w:val="20"/>
                <w:szCs w:val="20"/>
                <w:u w:val="single"/>
                <w:lang w:val="en-US"/>
              </w:rPr>
              <w:t>+</w:t>
            </w:r>
            <w:r w:rsidRPr="00452A41">
              <w:rPr>
                <w:sz w:val="20"/>
                <w:szCs w:val="20"/>
                <w:lang w:val="en-US"/>
              </w:rPr>
              <w:t>0.2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1711" w:rsidRPr="008647EC" w:rsidTr="00332FC5">
        <w:trPr>
          <w:trHeight w:val="255"/>
        </w:trPr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Жесткость общая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8647EC">
              <w:rPr>
                <w:sz w:val="20"/>
                <w:szCs w:val="20"/>
              </w:rPr>
              <w:t>Ж</w:t>
            </w:r>
            <w:proofErr w:type="gramEnd"/>
            <w:r w:rsidRPr="008647EC">
              <w:rPr>
                <w:sz w:val="20"/>
                <w:szCs w:val="20"/>
              </w:rPr>
              <w:t>°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не более 7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452A41">
              <w:rPr>
                <w:sz w:val="20"/>
                <w:szCs w:val="20"/>
                <w:lang w:val="en-US"/>
              </w:rPr>
              <w:t>7.7</w:t>
            </w:r>
            <w:r w:rsidRPr="00452A41">
              <w:rPr>
                <w:sz w:val="20"/>
                <w:szCs w:val="20"/>
                <w:u w:val="single"/>
                <w:lang w:val="en-US"/>
              </w:rPr>
              <w:t>+</w:t>
            </w:r>
            <w:r w:rsidRPr="00452A41">
              <w:rPr>
                <w:sz w:val="20"/>
                <w:szCs w:val="20"/>
                <w:lang w:val="en-US"/>
              </w:rPr>
              <w:t>1.2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452A41">
              <w:rPr>
                <w:sz w:val="20"/>
                <w:szCs w:val="20"/>
                <w:lang w:val="en-US"/>
              </w:rPr>
              <w:t>7.7</w:t>
            </w:r>
            <w:r w:rsidRPr="00452A41">
              <w:rPr>
                <w:sz w:val="20"/>
                <w:szCs w:val="20"/>
                <w:u w:val="single"/>
                <w:lang w:val="en-US"/>
              </w:rPr>
              <w:t>+</w:t>
            </w:r>
            <w:r w:rsidRPr="00452A41">
              <w:rPr>
                <w:sz w:val="20"/>
                <w:szCs w:val="20"/>
                <w:lang w:val="en-US"/>
              </w:rPr>
              <w:t>1.2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1711" w:rsidRPr="008647EC" w:rsidTr="00332FC5">
        <w:trPr>
          <w:trHeight w:val="255"/>
        </w:trPr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Кальций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мг/л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нет норматива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452A41">
              <w:rPr>
                <w:sz w:val="20"/>
                <w:szCs w:val="20"/>
                <w:lang w:val="en-US"/>
              </w:rPr>
              <w:t>100</w:t>
            </w:r>
            <w:r w:rsidRPr="00452A41">
              <w:rPr>
                <w:sz w:val="20"/>
                <w:szCs w:val="20"/>
                <w:u w:val="single"/>
                <w:lang w:val="en-US"/>
              </w:rPr>
              <w:t>+</w:t>
            </w:r>
            <w:r w:rsidRPr="00452A41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452A41">
              <w:rPr>
                <w:sz w:val="20"/>
                <w:szCs w:val="20"/>
                <w:lang w:val="en-US"/>
              </w:rPr>
              <w:t>100</w:t>
            </w:r>
            <w:r w:rsidRPr="00452A41">
              <w:rPr>
                <w:sz w:val="20"/>
                <w:szCs w:val="20"/>
                <w:u w:val="single"/>
                <w:lang w:val="en-US"/>
              </w:rPr>
              <w:t>+</w:t>
            </w:r>
            <w:r w:rsidRPr="00452A41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1711" w:rsidRPr="008647EC" w:rsidTr="00332FC5">
        <w:trPr>
          <w:trHeight w:val="255"/>
        </w:trPr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Магний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мг/л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не более 50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1711" w:rsidRPr="008647EC" w:rsidTr="00332FC5">
        <w:trPr>
          <w:trHeight w:val="255"/>
        </w:trPr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Щелочность (</w:t>
            </w:r>
            <w:r w:rsidRPr="0042552E">
              <w:rPr>
                <w:spacing w:val="-20"/>
                <w:sz w:val="20"/>
                <w:szCs w:val="20"/>
              </w:rPr>
              <w:t>гидрокарбонатная</w:t>
            </w:r>
            <w:r w:rsidRPr="008647EC">
              <w:rPr>
                <w:sz w:val="20"/>
                <w:szCs w:val="20"/>
              </w:rPr>
              <w:t>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8647EC">
              <w:rPr>
                <w:sz w:val="20"/>
                <w:szCs w:val="20"/>
              </w:rPr>
              <w:t>ммоль</w:t>
            </w:r>
            <w:proofErr w:type="spellEnd"/>
            <w:r w:rsidRPr="008647EC">
              <w:rPr>
                <w:sz w:val="20"/>
                <w:szCs w:val="20"/>
              </w:rPr>
              <w:t>/</w:t>
            </w:r>
            <w:proofErr w:type="spellStart"/>
            <w:r w:rsidRPr="008647EC">
              <w:rPr>
                <w:sz w:val="20"/>
                <w:szCs w:val="20"/>
              </w:rPr>
              <w:t>дм</w:t>
            </w:r>
            <w:r w:rsidRPr="008647EC">
              <w:rPr>
                <w:sz w:val="20"/>
                <w:szCs w:val="20"/>
                <w:vertAlign w:val="superscript"/>
              </w:rPr>
              <w:t>З</w:t>
            </w:r>
            <w:proofErr w:type="spellEnd"/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нет норматива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452A41">
              <w:rPr>
                <w:sz w:val="20"/>
                <w:szCs w:val="20"/>
                <w:lang w:val="en-US"/>
              </w:rPr>
              <w:t>0.8</w:t>
            </w:r>
            <w:r w:rsidRPr="00452A41">
              <w:rPr>
                <w:sz w:val="20"/>
                <w:szCs w:val="20"/>
                <w:u w:val="single"/>
                <w:lang w:val="en-US"/>
              </w:rPr>
              <w:t>+</w:t>
            </w:r>
            <w:r w:rsidRPr="00452A41">
              <w:rPr>
                <w:sz w:val="20"/>
                <w:szCs w:val="20"/>
                <w:lang w:val="en-US"/>
              </w:rPr>
              <w:t>0.19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452A41">
              <w:rPr>
                <w:sz w:val="20"/>
                <w:szCs w:val="20"/>
                <w:lang w:val="en-US"/>
              </w:rPr>
              <w:t>0.8</w:t>
            </w:r>
            <w:r w:rsidRPr="00452A41">
              <w:rPr>
                <w:sz w:val="20"/>
                <w:szCs w:val="20"/>
                <w:u w:val="single"/>
                <w:lang w:val="en-US"/>
              </w:rPr>
              <w:t>+</w:t>
            </w:r>
            <w:r w:rsidRPr="00452A41">
              <w:rPr>
                <w:sz w:val="20"/>
                <w:szCs w:val="20"/>
                <w:lang w:val="en-US"/>
              </w:rPr>
              <w:t>0.19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1711" w:rsidRPr="008647EC" w:rsidTr="00332FC5">
        <w:trPr>
          <w:trHeight w:val="255"/>
        </w:trPr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Хлориды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мг/л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не более 350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452A41">
              <w:rPr>
                <w:sz w:val="20"/>
                <w:szCs w:val="20"/>
                <w:lang w:val="en-US"/>
              </w:rPr>
              <w:t>32.8</w:t>
            </w:r>
            <w:r w:rsidRPr="00452A41">
              <w:rPr>
                <w:sz w:val="20"/>
                <w:szCs w:val="20"/>
                <w:u w:val="single"/>
                <w:lang w:val="en-US"/>
              </w:rPr>
              <w:t>+</w:t>
            </w:r>
            <w:r w:rsidRPr="00452A41">
              <w:rPr>
                <w:sz w:val="20"/>
                <w:szCs w:val="20"/>
                <w:lang w:val="en-US"/>
              </w:rPr>
              <w:t>1.4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452A41">
              <w:rPr>
                <w:sz w:val="20"/>
                <w:szCs w:val="20"/>
                <w:lang w:val="en-US"/>
              </w:rPr>
              <w:t>32.8</w:t>
            </w:r>
            <w:r w:rsidRPr="00452A41">
              <w:rPr>
                <w:sz w:val="20"/>
                <w:szCs w:val="20"/>
                <w:u w:val="single"/>
                <w:lang w:val="en-US"/>
              </w:rPr>
              <w:t>+</w:t>
            </w:r>
            <w:r w:rsidRPr="00452A41">
              <w:rPr>
                <w:sz w:val="20"/>
                <w:szCs w:val="20"/>
                <w:lang w:val="en-US"/>
              </w:rPr>
              <w:t>1.4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1711" w:rsidRPr="008647EC" w:rsidTr="00332FC5">
        <w:trPr>
          <w:trHeight w:val="255"/>
        </w:trPr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Сухой остаток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мг/л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не более 1000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452A41">
              <w:rPr>
                <w:sz w:val="20"/>
                <w:szCs w:val="20"/>
                <w:lang w:val="en-US"/>
              </w:rPr>
              <w:t>616</w:t>
            </w:r>
            <w:r w:rsidRPr="00452A41">
              <w:rPr>
                <w:sz w:val="20"/>
                <w:szCs w:val="20"/>
                <w:u w:val="single"/>
                <w:lang w:val="en-US"/>
              </w:rPr>
              <w:t>+</w:t>
            </w:r>
            <w:r w:rsidRPr="00452A41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452A41">
              <w:rPr>
                <w:sz w:val="20"/>
                <w:szCs w:val="20"/>
                <w:lang w:val="en-US"/>
              </w:rPr>
              <w:t>616</w:t>
            </w:r>
            <w:r w:rsidRPr="00452A41">
              <w:rPr>
                <w:sz w:val="20"/>
                <w:szCs w:val="20"/>
                <w:u w:val="single"/>
                <w:lang w:val="en-US"/>
              </w:rPr>
              <w:t>+</w:t>
            </w:r>
            <w:r w:rsidRPr="00452A41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1711" w:rsidRPr="008647EC" w:rsidTr="00332FC5">
        <w:trPr>
          <w:trHeight w:val="255"/>
        </w:trPr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Сульфаты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мг/л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не более 500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452A41">
              <w:rPr>
                <w:sz w:val="20"/>
                <w:szCs w:val="20"/>
                <w:lang w:val="en-US"/>
              </w:rPr>
              <w:t>70.3</w:t>
            </w:r>
            <w:r w:rsidRPr="00452A41">
              <w:rPr>
                <w:sz w:val="20"/>
                <w:szCs w:val="20"/>
                <w:u w:val="single"/>
                <w:lang w:val="en-US"/>
              </w:rPr>
              <w:t>+</w:t>
            </w:r>
            <w:r w:rsidRPr="00452A41">
              <w:rPr>
                <w:sz w:val="20"/>
                <w:szCs w:val="20"/>
                <w:lang w:val="en-US"/>
              </w:rPr>
              <w:t>7.7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452A41">
              <w:rPr>
                <w:sz w:val="20"/>
                <w:szCs w:val="20"/>
                <w:lang w:val="en-US"/>
              </w:rPr>
              <w:t>70.3</w:t>
            </w:r>
            <w:r w:rsidRPr="00452A41">
              <w:rPr>
                <w:sz w:val="20"/>
                <w:szCs w:val="20"/>
                <w:u w:val="single"/>
                <w:lang w:val="en-US"/>
              </w:rPr>
              <w:t>+</w:t>
            </w:r>
            <w:r w:rsidRPr="00452A41">
              <w:rPr>
                <w:sz w:val="20"/>
                <w:szCs w:val="20"/>
                <w:lang w:val="en-US"/>
              </w:rPr>
              <w:t>7.7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1711" w:rsidRPr="008647EC" w:rsidTr="00332FC5">
        <w:trPr>
          <w:trHeight w:val="255"/>
        </w:trPr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Фтор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мг/л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не более 1,5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452A41">
              <w:rPr>
                <w:sz w:val="20"/>
                <w:szCs w:val="20"/>
                <w:lang w:val="en-US"/>
              </w:rPr>
              <w:t>0.17</w:t>
            </w:r>
            <w:r w:rsidRPr="00452A41">
              <w:rPr>
                <w:sz w:val="20"/>
                <w:szCs w:val="20"/>
                <w:u w:val="single"/>
                <w:lang w:val="en-US"/>
              </w:rPr>
              <w:t>+</w:t>
            </w:r>
            <w:r w:rsidRPr="00452A41">
              <w:rPr>
                <w:sz w:val="20"/>
                <w:szCs w:val="20"/>
                <w:lang w:val="en-US"/>
              </w:rPr>
              <w:t>0.03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z w:val="18"/>
                <w:szCs w:val="18"/>
              </w:rPr>
            </w:pPr>
            <w:r w:rsidRPr="00452A41">
              <w:rPr>
                <w:sz w:val="18"/>
                <w:szCs w:val="18"/>
                <w:lang w:val="en-US"/>
              </w:rPr>
              <w:t>0.17</w:t>
            </w:r>
            <w:r w:rsidRPr="00452A41">
              <w:rPr>
                <w:sz w:val="18"/>
                <w:szCs w:val="18"/>
                <w:u w:val="single"/>
                <w:lang w:val="en-US"/>
              </w:rPr>
              <w:t>+</w:t>
            </w:r>
            <w:r w:rsidRPr="00452A41">
              <w:rPr>
                <w:sz w:val="18"/>
                <w:szCs w:val="18"/>
                <w:lang w:val="en-US"/>
              </w:rPr>
              <w:t>0.03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1711" w:rsidRPr="008647EC" w:rsidTr="00332FC5">
        <w:trPr>
          <w:trHeight w:val="255"/>
        </w:trPr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Бор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мг/л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не более 0,5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452A41">
              <w:rPr>
                <w:sz w:val="20"/>
                <w:szCs w:val="20"/>
                <w:lang w:val="en-US"/>
              </w:rPr>
              <w:t>0.20</w:t>
            </w:r>
            <w:r w:rsidRPr="00452A41">
              <w:rPr>
                <w:sz w:val="20"/>
                <w:szCs w:val="20"/>
                <w:u w:val="single"/>
                <w:lang w:val="en-US"/>
              </w:rPr>
              <w:t>+</w:t>
            </w:r>
            <w:r w:rsidRPr="00452A41">
              <w:rPr>
                <w:sz w:val="20"/>
                <w:szCs w:val="20"/>
                <w:lang w:val="en-US"/>
              </w:rPr>
              <w:t>0.10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z w:val="18"/>
                <w:szCs w:val="18"/>
              </w:rPr>
            </w:pPr>
            <w:r w:rsidRPr="00452A41">
              <w:rPr>
                <w:sz w:val="18"/>
                <w:szCs w:val="18"/>
                <w:lang w:val="en-US"/>
              </w:rPr>
              <w:t>0.20</w:t>
            </w:r>
            <w:r w:rsidRPr="00452A41">
              <w:rPr>
                <w:sz w:val="18"/>
                <w:szCs w:val="18"/>
                <w:u w:val="single"/>
                <w:lang w:val="en-US"/>
              </w:rPr>
              <w:t>+</w:t>
            </w:r>
            <w:r w:rsidRPr="00452A41">
              <w:rPr>
                <w:sz w:val="18"/>
                <w:szCs w:val="18"/>
                <w:lang w:val="en-US"/>
              </w:rPr>
              <w:t>0.10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1711" w:rsidRPr="008647EC" w:rsidTr="00332FC5">
        <w:trPr>
          <w:trHeight w:val="255"/>
        </w:trPr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rPr>
                <w:sz w:val="20"/>
                <w:szCs w:val="20"/>
              </w:rPr>
            </w:pPr>
            <w:r w:rsidRPr="0042552E">
              <w:rPr>
                <w:spacing w:val="-20"/>
                <w:sz w:val="20"/>
                <w:szCs w:val="20"/>
              </w:rPr>
              <w:t>Нефтепродукты</w:t>
            </w:r>
            <w:r w:rsidRPr="008647EC">
              <w:rPr>
                <w:sz w:val="20"/>
                <w:szCs w:val="20"/>
              </w:rPr>
              <w:t xml:space="preserve"> (суммарно)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мг/л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не более 0,1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452A41">
              <w:rPr>
                <w:sz w:val="20"/>
                <w:szCs w:val="20"/>
                <w:lang w:val="en-US"/>
              </w:rPr>
              <w:t>&lt;0.005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452A41">
              <w:rPr>
                <w:sz w:val="20"/>
                <w:szCs w:val="20"/>
                <w:lang w:val="en-US"/>
              </w:rPr>
              <w:t>&lt;0.005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2A1711" w:rsidRPr="008647EC" w:rsidTr="00332FC5">
        <w:trPr>
          <w:trHeight w:val="255"/>
        </w:trPr>
        <w:tc>
          <w:tcPr>
            <w:tcW w:w="11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ПАВ (</w:t>
            </w:r>
            <w:proofErr w:type="spellStart"/>
            <w:r w:rsidRPr="0042552E">
              <w:rPr>
                <w:spacing w:val="-20"/>
                <w:sz w:val="20"/>
                <w:szCs w:val="20"/>
              </w:rPr>
              <w:t>анионоактивный</w:t>
            </w:r>
            <w:proofErr w:type="spellEnd"/>
            <w:r w:rsidRPr="008647EC">
              <w:rPr>
                <w:sz w:val="20"/>
                <w:szCs w:val="20"/>
              </w:rPr>
              <w:t>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мг/л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8647EC">
              <w:rPr>
                <w:sz w:val="20"/>
                <w:szCs w:val="20"/>
              </w:rPr>
              <w:t>не более 0.5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452A41">
              <w:rPr>
                <w:sz w:val="20"/>
                <w:szCs w:val="20"/>
                <w:lang w:val="en-US"/>
              </w:rPr>
              <w:t>&lt;0.025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452A41">
              <w:rPr>
                <w:sz w:val="20"/>
                <w:szCs w:val="20"/>
                <w:lang w:val="en-US"/>
              </w:rPr>
              <w:t>&lt;0.025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711" w:rsidRPr="008647EC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2A1711" w:rsidRDefault="002A1711" w:rsidP="002A1711">
      <w:pPr>
        <w:keepNext/>
        <w:spacing w:after="0"/>
        <w:jc w:val="left"/>
      </w:pPr>
    </w:p>
    <w:p w:rsidR="0079290C" w:rsidRDefault="0079290C" w:rsidP="00FD2C53"/>
    <w:p w:rsidR="000F14F2" w:rsidRPr="00E92B19" w:rsidRDefault="008B111F" w:rsidP="007B01D7">
      <w:pPr>
        <w:pStyle w:val="2"/>
        <w:numPr>
          <w:ilvl w:val="3"/>
          <w:numId w:val="2"/>
        </w:numPr>
        <w:tabs>
          <w:tab w:val="left" w:pos="1843"/>
        </w:tabs>
        <w:spacing w:after="200"/>
        <w:ind w:left="0" w:firstLine="0"/>
        <w:rPr>
          <w:lang w:eastAsia="ru-RU"/>
        </w:rPr>
      </w:pPr>
      <w:bookmarkStart w:id="19" w:name="_Toc380482125"/>
      <w:bookmarkStart w:id="20" w:name="_Toc398882500"/>
      <w:r w:rsidRPr="00E92B19">
        <w:rPr>
          <w:lang w:eastAsia="ru-RU"/>
        </w:rPr>
        <w:t>Описание состояния и функционирования существующих насосных центра</w:t>
      </w:r>
      <w:r w:rsidR="0010343E" w:rsidRPr="00E92B19">
        <w:rPr>
          <w:lang w:eastAsia="ru-RU"/>
        </w:rPr>
        <w:t>лизованных станций, в том числе</w:t>
      </w:r>
      <w:r w:rsidR="00C607F8">
        <w:rPr>
          <w:lang w:eastAsia="ru-RU"/>
        </w:rPr>
        <w:t xml:space="preserve"> </w:t>
      </w:r>
      <w:r w:rsidRPr="0091488E">
        <w:rPr>
          <w:lang w:eastAsia="ru-RU"/>
        </w:rPr>
        <w:t xml:space="preserve">оценку </w:t>
      </w:r>
      <w:proofErr w:type="spellStart"/>
      <w:r w:rsidRPr="0091488E">
        <w:rPr>
          <w:lang w:eastAsia="ru-RU"/>
        </w:rPr>
        <w:t>энергоэффективности</w:t>
      </w:r>
      <w:proofErr w:type="spellEnd"/>
      <w:r w:rsidRPr="0091488E">
        <w:rPr>
          <w:lang w:eastAsia="ru-RU"/>
        </w:rPr>
        <w:t xml:space="preserve">  подачи воды</w:t>
      </w:r>
      <w:r w:rsidRPr="00E92B19">
        <w:rPr>
          <w:lang w:eastAsia="ru-RU"/>
        </w:rPr>
        <w:t xml:space="preserve">, которая оценивается как соотношение удельного расхода электрической энергии, необходимой для подачи установленного объема воды, и установленного уровня напора </w:t>
      </w:r>
      <w:r w:rsidR="00EE2114" w:rsidRPr="00E92B19">
        <w:rPr>
          <w:lang w:eastAsia="ru-RU"/>
        </w:rPr>
        <w:t>(давления)</w:t>
      </w:r>
      <w:bookmarkEnd w:id="19"/>
      <w:bookmarkEnd w:id="20"/>
    </w:p>
    <w:p w:rsidR="00237340" w:rsidRDefault="00E15C0C" w:rsidP="006A69C6">
      <w:pPr>
        <w:rPr>
          <w:lang w:eastAsia="ru-RU"/>
        </w:rPr>
      </w:pPr>
      <w:r>
        <w:rPr>
          <w:lang w:eastAsia="ru-RU"/>
        </w:rPr>
        <w:t xml:space="preserve">На территории </w:t>
      </w:r>
      <w:r w:rsidR="008228E4">
        <w:rPr>
          <w:lang w:eastAsia="ru-RU"/>
        </w:rPr>
        <w:t xml:space="preserve">сельского поселения </w:t>
      </w:r>
      <w:r>
        <w:rPr>
          <w:lang w:eastAsia="ru-RU"/>
        </w:rPr>
        <w:t xml:space="preserve">водоснабжение осуществляется подземной водой из артезианских скважин и шахтных колодцев. В составе водозаборных узлов используются </w:t>
      </w:r>
      <w:r w:rsidRPr="00A543ED">
        <w:rPr>
          <w:lang w:eastAsia="ru-RU"/>
        </w:rPr>
        <w:t xml:space="preserve">насосы марки </w:t>
      </w:r>
      <w:r w:rsidR="005073B8">
        <w:rPr>
          <w:rFonts w:cs="Times New Roman"/>
        </w:rPr>
        <w:t>ЭЦВ</w:t>
      </w:r>
      <w:r w:rsidR="002A1711">
        <w:rPr>
          <w:rFonts w:cs="Times New Roman"/>
        </w:rPr>
        <w:t>, ЗК</w:t>
      </w:r>
      <w:r>
        <w:rPr>
          <w:lang w:eastAsia="ru-RU"/>
        </w:rPr>
        <w:t xml:space="preserve">. Характеристика насосного оборудования представлена в </w:t>
      </w:r>
      <w:r w:rsidRPr="008C0F4E">
        <w:rPr>
          <w:lang w:eastAsia="ru-RU"/>
        </w:rPr>
        <w:t xml:space="preserve">таблице </w:t>
      </w:r>
      <w:r>
        <w:rPr>
          <w:lang w:eastAsia="ru-RU"/>
        </w:rPr>
        <w:t>1</w:t>
      </w:r>
      <w:r w:rsidRPr="008C0F4E">
        <w:rPr>
          <w:lang w:eastAsia="ru-RU"/>
        </w:rPr>
        <w:t>.2.</w:t>
      </w:r>
    </w:p>
    <w:p w:rsidR="00C56659" w:rsidRPr="00EE2114" w:rsidRDefault="00C56659" w:rsidP="006A69C6"/>
    <w:p w:rsidR="003329DA" w:rsidRPr="0092495C" w:rsidRDefault="003329DA" w:rsidP="007B01D7">
      <w:pPr>
        <w:pStyle w:val="2"/>
        <w:numPr>
          <w:ilvl w:val="3"/>
          <w:numId w:val="2"/>
        </w:numPr>
        <w:tabs>
          <w:tab w:val="left" w:pos="1843"/>
          <w:tab w:val="left" w:pos="1985"/>
        </w:tabs>
        <w:spacing w:after="200"/>
        <w:ind w:left="0" w:firstLine="0"/>
        <w:rPr>
          <w:lang w:eastAsia="ru-RU"/>
        </w:rPr>
      </w:pPr>
      <w:bookmarkStart w:id="21" w:name="_Toc380482126"/>
      <w:bookmarkStart w:id="22" w:name="_Toc398882501"/>
      <w:r w:rsidRPr="0092495C">
        <w:rPr>
          <w:lang w:eastAsia="ru-RU"/>
        </w:rPr>
        <w:t>Описание состояния и функционирования водопроводных сетей систе</w:t>
      </w:r>
      <w:r w:rsidR="00A26A90" w:rsidRPr="0092495C">
        <w:rPr>
          <w:lang w:eastAsia="ru-RU"/>
        </w:rPr>
        <w:t>м водоснабжения, включая оценку</w:t>
      </w:r>
      <w:r w:rsidRPr="0092495C">
        <w:rPr>
          <w:lang w:eastAsia="ru-RU"/>
        </w:rPr>
        <w:t xml:space="preserve"> величины износа сетей и определение возможности обеспечения качества воды в процессе транспортировки по этим сетям</w:t>
      </w:r>
      <w:bookmarkEnd w:id="21"/>
      <w:bookmarkEnd w:id="22"/>
    </w:p>
    <w:p w:rsidR="005073B8" w:rsidRDefault="000B680F" w:rsidP="00A26A90">
      <w:r w:rsidRPr="00AF076C">
        <w:t>Общая протяженность</w:t>
      </w:r>
      <w:r w:rsidR="00B9636D" w:rsidRPr="00AF076C">
        <w:t xml:space="preserve"> водопроводных сетей</w:t>
      </w:r>
      <w:r w:rsidR="00D146F4">
        <w:t xml:space="preserve"> – </w:t>
      </w:r>
      <w:r w:rsidR="009B6BF5">
        <w:t>9,391</w:t>
      </w:r>
      <w:r w:rsidR="005073B8">
        <w:t>к</w:t>
      </w:r>
      <w:r w:rsidR="00D146F4">
        <w:t>м</w:t>
      </w:r>
      <w:r w:rsidRPr="00AF076C">
        <w:t xml:space="preserve">. </w:t>
      </w:r>
    </w:p>
    <w:p w:rsidR="00001BAB" w:rsidRDefault="00001BAB" w:rsidP="00001BAB">
      <w:r>
        <w:t xml:space="preserve">Характеристика существующих водопроводных сетей приведена в </w:t>
      </w:r>
      <w:r w:rsidRPr="00DC10DD">
        <w:t xml:space="preserve">таблице </w:t>
      </w:r>
      <w:r w:rsidR="00DC10DD" w:rsidRPr="00DC10DD">
        <w:t>1.</w:t>
      </w:r>
      <w:r w:rsidR="00F04649">
        <w:t>4</w:t>
      </w:r>
      <w:r w:rsidRPr="00DC10DD">
        <w:t>.</w:t>
      </w:r>
    </w:p>
    <w:p w:rsidR="002A1711" w:rsidRDefault="002A1711" w:rsidP="00001BAB"/>
    <w:p w:rsidR="002A1711" w:rsidRDefault="002A1711" w:rsidP="00001BAB"/>
    <w:p w:rsidR="002A1711" w:rsidRDefault="002A1711" w:rsidP="00001BAB"/>
    <w:p w:rsidR="002A1711" w:rsidRDefault="002A1711" w:rsidP="00001BAB"/>
    <w:p w:rsidR="004076EB" w:rsidRDefault="004076EB" w:rsidP="00001BAB"/>
    <w:p w:rsidR="00F152C5" w:rsidRDefault="00F152C5" w:rsidP="00001BAB"/>
    <w:p w:rsidR="00F152C5" w:rsidRDefault="00F152C5" w:rsidP="00001BAB"/>
    <w:p w:rsidR="00001BAB" w:rsidRDefault="00001BAB" w:rsidP="007D0150">
      <w:pPr>
        <w:ind w:firstLine="0"/>
        <w:jc w:val="right"/>
      </w:pPr>
      <w:r w:rsidRPr="00DC10DD">
        <w:lastRenderedPageBreak/>
        <w:t xml:space="preserve">Таблица </w:t>
      </w:r>
      <w:r w:rsidR="00DC10DD" w:rsidRPr="00DC10DD">
        <w:t>1.</w:t>
      </w:r>
      <w:r w:rsidR="00F04649">
        <w:t>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7"/>
        <w:gridCol w:w="2664"/>
        <w:gridCol w:w="1338"/>
        <w:gridCol w:w="1009"/>
        <w:gridCol w:w="935"/>
        <w:gridCol w:w="1243"/>
        <w:gridCol w:w="1184"/>
        <w:gridCol w:w="811"/>
      </w:tblGrid>
      <w:tr w:rsidR="002A1711" w:rsidRPr="00E21001" w:rsidTr="00332FC5">
        <w:trPr>
          <w:jc w:val="center"/>
        </w:trPr>
        <w:tc>
          <w:tcPr>
            <w:tcW w:w="789" w:type="pct"/>
            <w:vAlign w:val="center"/>
          </w:tcPr>
          <w:p w:rsidR="002A1711" w:rsidRPr="00E21001" w:rsidRDefault="002A1711" w:rsidP="002A1711">
            <w:pPr>
              <w:spacing w:after="0"/>
              <w:ind w:firstLine="0"/>
              <w:jc w:val="center"/>
              <w:rPr>
                <w:spacing w:val="-20"/>
                <w:sz w:val="20"/>
                <w:szCs w:val="20"/>
              </w:rPr>
            </w:pPr>
            <w:r w:rsidRPr="00E21001">
              <w:rPr>
                <w:spacing w:val="-20"/>
                <w:sz w:val="20"/>
                <w:szCs w:val="20"/>
              </w:rPr>
              <w:t>Наименование населенного пункта</w:t>
            </w:r>
          </w:p>
        </w:tc>
        <w:tc>
          <w:tcPr>
            <w:tcW w:w="681" w:type="pct"/>
            <w:vAlign w:val="center"/>
          </w:tcPr>
          <w:p w:rsidR="002A1711" w:rsidRPr="00E21001" w:rsidRDefault="002A1711" w:rsidP="002A1711">
            <w:pPr>
              <w:spacing w:after="0"/>
              <w:ind w:firstLine="0"/>
              <w:jc w:val="center"/>
              <w:rPr>
                <w:spacing w:val="-20"/>
                <w:sz w:val="20"/>
                <w:szCs w:val="20"/>
              </w:rPr>
            </w:pPr>
            <w:r w:rsidRPr="00E21001">
              <w:rPr>
                <w:spacing w:val="-20"/>
                <w:sz w:val="20"/>
                <w:szCs w:val="20"/>
              </w:rPr>
              <w:t>Место расположения водопровода (ул.) если нет  улиц – нас</w:t>
            </w:r>
            <w:proofErr w:type="gramStart"/>
            <w:r w:rsidRPr="00E21001">
              <w:rPr>
                <w:spacing w:val="-20"/>
                <w:sz w:val="20"/>
                <w:szCs w:val="20"/>
              </w:rPr>
              <w:t>.</w:t>
            </w:r>
            <w:proofErr w:type="gramEnd"/>
            <w:r w:rsidRPr="00E21001">
              <w:rPr>
                <w:spacing w:val="-20"/>
                <w:sz w:val="20"/>
                <w:szCs w:val="20"/>
              </w:rPr>
              <w:t xml:space="preserve"> </w:t>
            </w:r>
            <w:proofErr w:type="gramStart"/>
            <w:r w:rsidRPr="00E21001">
              <w:rPr>
                <w:spacing w:val="-20"/>
                <w:sz w:val="20"/>
                <w:szCs w:val="20"/>
              </w:rPr>
              <w:t>п</w:t>
            </w:r>
            <w:proofErr w:type="gramEnd"/>
            <w:r w:rsidRPr="00E21001">
              <w:rPr>
                <w:spacing w:val="-20"/>
                <w:sz w:val="20"/>
                <w:szCs w:val="20"/>
              </w:rPr>
              <w:t>ункт</w:t>
            </w:r>
          </w:p>
        </w:tc>
        <w:tc>
          <w:tcPr>
            <w:tcW w:w="694" w:type="pct"/>
            <w:vAlign w:val="center"/>
          </w:tcPr>
          <w:p w:rsidR="002A1711" w:rsidRPr="00E21001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E21001">
              <w:rPr>
                <w:spacing w:val="-20"/>
                <w:sz w:val="20"/>
                <w:szCs w:val="20"/>
              </w:rPr>
              <w:t>Протяженность</w:t>
            </w:r>
            <w:r w:rsidRPr="00E21001">
              <w:rPr>
                <w:sz w:val="20"/>
                <w:szCs w:val="20"/>
              </w:rPr>
              <w:t xml:space="preserve"> (</w:t>
            </w:r>
            <w:proofErr w:type="gramStart"/>
            <w:r w:rsidRPr="00E21001">
              <w:rPr>
                <w:sz w:val="20"/>
                <w:szCs w:val="20"/>
              </w:rPr>
              <w:t>км</w:t>
            </w:r>
            <w:proofErr w:type="gramEnd"/>
            <w:r w:rsidRPr="00E21001">
              <w:rPr>
                <w:sz w:val="20"/>
                <w:szCs w:val="20"/>
              </w:rPr>
              <w:t xml:space="preserve">), </w:t>
            </w:r>
            <w:r w:rsidRPr="00E21001">
              <w:rPr>
                <w:spacing w:val="-20"/>
                <w:sz w:val="20"/>
                <w:szCs w:val="20"/>
              </w:rPr>
              <w:t>диаметр труб</w:t>
            </w:r>
            <w:r w:rsidRPr="00E21001">
              <w:rPr>
                <w:sz w:val="20"/>
                <w:szCs w:val="20"/>
              </w:rPr>
              <w:t xml:space="preserve"> (мм)</w:t>
            </w:r>
          </w:p>
        </w:tc>
        <w:tc>
          <w:tcPr>
            <w:tcW w:w="548" w:type="pct"/>
            <w:vAlign w:val="center"/>
          </w:tcPr>
          <w:p w:rsidR="002A1711" w:rsidRPr="00E21001" w:rsidRDefault="002A1711" w:rsidP="002A1711">
            <w:pPr>
              <w:spacing w:after="0"/>
              <w:ind w:firstLine="0"/>
              <w:jc w:val="center"/>
              <w:rPr>
                <w:spacing w:val="-20"/>
                <w:sz w:val="20"/>
                <w:szCs w:val="20"/>
              </w:rPr>
            </w:pPr>
            <w:r w:rsidRPr="00E21001">
              <w:rPr>
                <w:spacing w:val="-20"/>
                <w:sz w:val="20"/>
                <w:szCs w:val="20"/>
              </w:rPr>
              <w:t>Материалы труб</w:t>
            </w:r>
          </w:p>
        </w:tc>
        <w:tc>
          <w:tcPr>
            <w:tcW w:w="508" w:type="pct"/>
            <w:vAlign w:val="center"/>
          </w:tcPr>
          <w:p w:rsidR="002A1711" w:rsidRPr="00E21001" w:rsidRDefault="002A1711" w:rsidP="002A1711">
            <w:pPr>
              <w:spacing w:after="0"/>
              <w:ind w:firstLine="0"/>
              <w:jc w:val="center"/>
              <w:rPr>
                <w:spacing w:val="-20"/>
                <w:sz w:val="20"/>
                <w:szCs w:val="20"/>
              </w:rPr>
            </w:pPr>
            <w:r w:rsidRPr="00E21001">
              <w:rPr>
                <w:spacing w:val="-20"/>
                <w:sz w:val="20"/>
                <w:szCs w:val="20"/>
              </w:rPr>
              <w:t>Тип прокладки</w:t>
            </w:r>
          </w:p>
        </w:tc>
        <w:tc>
          <w:tcPr>
            <w:tcW w:w="708" w:type="pct"/>
            <w:vAlign w:val="center"/>
          </w:tcPr>
          <w:p w:rsidR="002A1711" w:rsidRPr="00E21001" w:rsidRDefault="002A1711" w:rsidP="002A1711">
            <w:pPr>
              <w:spacing w:after="0"/>
              <w:ind w:firstLine="0"/>
              <w:jc w:val="center"/>
              <w:rPr>
                <w:spacing w:val="-20"/>
                <w:sz w:val="20"/>
                <w:szCs w:val="20"/>
              </w:rPr>
            </w:pPr>
            <w:r w:rsidRPr="00E21001">
              <w:rPr>
                <w:spacing w:val="-20"/>
                <w:sz w:val="20"/>
                <w:szCs w:val="20"/>
              </w:rPr>
              <w:t>Средняя глубина заложения до оси трубопроводов</w:t>
            </w:r>
          </w:p>
        </w:tc>
        <w:tc>
          <w:tcPr>
            <w:tcW w:w="628" w:type="pct"/>
            <w:vAlign w:val="center"/>
          </w:tcPr>
          <w:p w:rsidR="002A1711" w:rsidRPr="00E21001" w:rsidRDefault="002A1711" w:rsidP="002A1711">
            <w:pPr>
              <w:spacing w:after="0"/>
              <w:ind w:firstLine="0"/>
              <w:jc w:val="center"/>
              <w:rPr>
                <w:spacing w:val="-20"/>
                <w:sz w:val="20"/>
                <w:szCs w:val="20"/>
              </w:rPr>
            </w:pPr>
            <w:r w:rsidRPr="00E21001">
              <w:rPr>
                <w:spacing w:val="-2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444" w:type="pct"/>
            <w:vAlign w:val="center"/>
          </w:tcPr>
          <w:p w:rsidR="002A1711" w:rsidRPr="00E21001" w:rsidRDefault="002A1711" w:rsidP="002A1711">
            <w:pPr>
              <w:spacing w:after="0"/>
              <w:ind w:firstLine="0"/>
              <w:jc w:val="center"/>
              <w:rPr>
                <w:spacing w:val="-20"/>
                <w:sz w:val="20"/>
                <w:szCs w:val="20"/>
              </w:rPr>
            </w:pPr>
            <w:r w:rsidRPr="00E21001">
              <w:rPr>
                <w:spacing w:val="-20"/>
                <w:sz w:val="20"/>
                <w:szCs w:val="20"/>
              </w:rPr>
              <w:t>Процент износа</w:t>
            </w:r>
          </w:p>
        </w:tc>
      </w:tr>
      <w:tr w:rsidR="002A1711" w:rsidRPr="00452A41" w:rsidTr="00332FC5">
        <w:trPr>
          <w:jc w:val="center"/>
        </w:trPr>
        <w:tc>
          <w:tcPr>
            <w:tcW w:w="789" w:type="pct"/>
            <w:vAlign w:val="center"/>
          </w:tcPr>
          <w:p w:rsidR="002A1711" w:rsidRPr="00452A41" w:rsidRDefault="002A1711" w:rsidP="002A1711">
            <w:pPr>
              <w:spacing w:after="0"/>
              <w:ind w:firstLine="0"/>
              <w:rPr>
                <w:spacing w:val="-20"/>
                <w:sz w:val="20"/>
                <w:szCs w:val="20"/>
              </w:rPr>
            </w:pPr>
            <w:proofErr w:type="spellStart"/>
            <w:r w:rsidRPr="00452A41">
              <w:rPr>
                <w:spacing w:val="-20"/>
                <w:sz w:val="20"/>
                <w:szCs w:val="20"/>
              </w:rPr>
              <w:t>Инголь</w:t>
            </w:r>
            <w:proofErr w:type="spellEnd"/>
            <w:r w:rsidRPr="00452A41">
              <w:rPr>
                <w:spacing w:val="-20"/>
                <w:sz w:val="20"/>
                <w:szCs w:val="20"/>
              </w:rPr>
              <w:t xml:space="preserve"> </w:t>
            </w:r>
          </w:p>
        </w:tc>
        <w:tc>
          <w:tcPr>
            <w:tcW w:w="681" w:type="pct"/>
            <w:vAlign w:val="center"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pacing w:val="-20"/>
                <w:sz w:val="20"/>
                <w:szCs w:val="20"/>
              </w:rPr>
            </w:pPr>
            <w:r w:rsidRPr="00452A41">
              <w:rPr>
                <w:spacing w:val="-20"/>
                <w:sz w:val="20"/>
                <w:szCs w:val="20"/>
              </w:rPr>
              <w:t xml:space="preserve">КВ-л Путейский </w:t>
            </w:r>
          </w:p>
        </w:tc>
        <w:tc>
          <w:tcPr>
            <w:tcW w:w="694" w:type="pct"/>
            <w:vAlign w:val="center"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452A41">
              <w:rPr>
                <w:sz w:val="20"/>
                <w:szCs w:val="20"/>
              </w:rPr>
              <w:t>3495м107в/к Ф200-150,отводы 50-32мм</w:t>
            </w:r>
          </w:p>
        </w:tc>
        <w:tc>
          <w:tcPr>
            <w:tcW w:w="548" w:type="pct"/>
            <w:vAlign w:val="center"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pacing w:val="-20"/>
                <w:sz w:val="20"/>
                <w:szCs w:val="20"/>
              </w:rPr>
            </w:pPr>
            <w:r w:rsidRPr="00452A41">
              <w:rPr>
                <w:spacing w:val="-20"/>
                <w:sz w:val="20"/>
                <w:szCs w:val="20"/>
              </w:rPr>
              <w:t xml:space="preserve">Металл, </w:t>
            </w:r>
            <w:proofErr w:type="spellStart"/>
            <w:r w:rsidRPr="00452A41">
              <w:rPr>
                <w:spacing w:val="-20"/>
                <w:sz w:val="20"/>
                <w:szCs w:val="20"/>
              </w:rPr>
              <w:t>ПВХ</w:t>
            </w:r>
            <w:proofErr w:type="gramStart"/>
            <w:r w:rsidRPr="00452A41">
              <w:rPr>
                <w:spacing w:val="-20"/>
                <w:sz w:val="20"/>
                <w:szCs w:val="20"/>
              </w:rPr>
              <w:t>,ч</w:t>
            </w:r>
            <w:proofErr w:type="gramEnd"/>
            <w:r w:rsidRPr="00452A41">
              <w:rPr>
                <w:spacing w:val="-20"/>
                <w:sz w:val="20"/>
                <w:szCs w:val="20"/>
              </w:rPr>
              <w:t>угун</w:t>
            </w:r>
            <w:proofErr w:type="spellEnd"/>
          </w:p>
        </w:tc>
        <w:tc>
          <w:tcPr>
            <w:tcW w:w="508" w:type="pct"/>
            <w:vAlign w:val="center"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pacing w:val="-20"/>
                <w:sz w:val="20"/>
                <w:szCs w:val="20"/>
              </w:rPr>
            </w:pPr>
            <w:r w:rsidRPr="00452A41">
              <w:rPr>
                <w:spacing w:val="-20"/>
                <w:sz w:val="20"/>
                <w:szCs w:val="20"/>
              </w:rPr>
              <w:t>В земле</w:t>
            </w:r>
          </w:p>
        </w:tc>
        <w:tc>
          <w:tcPr>
            <w:tcW w:w="708" w:type="pct"/>
            <w:vAlign w:val="center"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452A41">
              <w:rPr>
                <w:sz w:val="20"/>
                <w:szCs w:val="20"/>
              </w:rPr>
              <w:t>3м</w:t>
            </w:r>
          </w:p>
        </w:tc>
        <w:tc>
          <w:tcPr>
            <w:tcW w:w="628" w:type="pct"/>
            <w:vAlign w:val="center"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452A41">
              <w:rPr>
                <w:sz w:val="20"/>
                <w:szCs w:val="20"/>
              </w:rPr>
              <w:t>1964-1969</w:t>
            </w:r>
          </w:p>
        </w:tc>
        <w:tc>
          <w:tcPr>
            <w:tcW w:w="444" w:type="pct"/>
            <w:vAlign w:val="center"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452A41">
              <w:rPr>
                <w:sz w:val="20"/>
                <w:szCs w:val="20"/>
              </w:rPr>
              <w:t>100</w:t>
            </w:r>
          </w:p>
        </w:tc>
      </w:tr>
      <w:tr w:rsidR="002A1711" w:rsidRPr="00452A41" w:rsidTr="00332FC5">
        <w:trPr>
          <w:jc w:val="center"/>
        </w:trPr>
        <w:tc>
          <w:tcPr>
            <w:tcW w:w="789" w:type="pct"/>
            <w:vAlign w:val="center"/>
          </w:tcPr>
          <w:p w:rsidR="002A1711" w:rsidRPr="00452A41" w:rsidRDefault="002A1711" w:rsidP="002A1711">
            <w:pPr>
              <w:spacing w:after="0"/>
              <w:ind w:firstLine="0"/>
              <w:rPr>
                <w:spacing w:val="-20"/>
                <w:sz w:val="20"/>
                <w:szCs w:val="20"/>
              </w:rPr>
            </w:pPr>
            <w:r w:rsidRPr="00452A41">
              <w:rPr>
                <w:spacing w:val="-20"/>
                <w:sz w:val="20"/>
                <w:szCs w:val="20"/>
              </w:rPr>
              <w:t xml:space="preserve">Ивановка </w:t>
            </w:r>
          </w:p>
        </w:tc>
        <w:tc>
          <w:tcPr>
            <w:tcW w:w="681" w:type="pct"/>
            <w:vAlign w:val="center"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pacing w:val="-20"/>
                <w:sz w:val="20"/>
                <w:szCs w:val="20"/>
              </w:rPr>
            </w:pPr>
            <w:r w:rsidRPr="00452A41">
              <w:rPr>
                <w:spacing w:val="-20"/>
                <w:sz w:val="20"/>
                <w:szCs w:val="20"/>
              </w:rPr>
              <w:t xml:space="preserve">Ул. Труда, </w:t>
            </w:r>
            <w:proofErr w:type="spellStart"/>
            <w:r w:rsidRPr="00452A41">
              <w:rPr>
                <w:spacing w:val="-20"/>
                <w:sz w:val="20"/>
                <w:szCs w:val="20"/>
              </w:rPr>
              <w:t>Нагорная</w:t>
            </w:r>
            <w:proofErr w:type="gramStart"/>
            <w:r w:rsidRPr="00452A41">
              <w:rPr>
                <w:spacing w:val="-20"/>
                <w:sz w:val="20"/>
                <w:szCs w:val="20"/>
              </w:rPr>
              <w:t>,С</w:t>
            </w:r>
            <w:proofErr w:type="gramEnd"/>
            <w:r w:rsidRPr="00452A41">
              <w:rPr>
                <w:spacing w:val="-20"/>
                <w:sz w:val="20"/>
                <w:szCs w:val="20"/>
              </w:rPr>
              <w:t>троителей,Просвещения</w:t>
            </w:r>
            <w:proofErr w:type="spellEnd"/>
          </w:p>
        </w:tc>
        <w:tc>
          <w:tcPr>
            <w:tcW w:w="694" w:type="pct"/>
            <w:vAlign w:val="center"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452A41">
              <w:rPr>
                <w:sz w:val="20"/>
                <w:szCs w:val="20"/>
              </w:rPr>
              <w:t>5896м</w:t>
            </w:r>
            <w:proofErr w:type="gramStart"/>
            <w:r w:rsidRPr="00452A41">
              <w:rPr>
                <w:sz w:val="20"/>
                <w:szCs w:val="20"/>
              </w:rPr>
              <w:t>,ф</w:t>
            </w:r>
            <w:proofErr w:type="gramEnd"/>
            <w:r w:rsidRPr="00452A41">
              <w:rPr>
                <w:sz w:val="20"/>
                <w:szCs w:val="20"/>
              </w:rPr>
              <w:t>200-76мм,отводы 76-25мм ,металл и 45м ПВХ</w:t>
            </w:r>
          </w:p>
        </w:tc>
        <w:tc>
          <w:tcPr>
            <w:tcW w:w="548" w:type="pct"/>
            <w:vAlign w:val="center"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pacing w:val="-20"/>
                <w:sz w:val="20"/>
                <w:szCs w:val="20"/>
              </w:rPr>
            </w:pPr>
            <w:r w:rsidRPr="00452A41">
              <w:rPr>
                <w:spacing w:val="-20"/>
                <w:sz w:val="20"/>
                <w:szCs w:val="20"/>
              </w:rPr>
              <w:t xml:space="preserve">Металл </w:t>
            </w:r>
          </w:p>
        </w:tc>
        <w:tc>
          <w:tcPr>
            <w:tcW w:w="508" w:type="pct"/>
            <w:vAlign w:val="center"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pacing w:val="-20"/>
                <w:sz w:val="20"/>
                <w:szCs w:val="20"/>
              </w:rPr>
            </w:pPr>
            <w:r w:rsidRPr="00452A41">
              <w:rPr>
                <w:spacing w:val="-20"/>
                <w:sz w:val="20"/>
                <w:szCs w:val="20"/>
              </w:rPr>
              <w:t>В земле</w:t>
            </w:r>
          </w:p>
        </w:tc>
        <w:tc>
          <w:tcPr>
            <w:tcW w:w="708" w:type="pct"/>
            <w:vAlign w:val="center"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452A41">
              <w:rPr>
                <w:sz w:val="20"/>
                <w:szCs w:val="20"/>
              </w:rPr>
              <w:t>1-1,5м</w:t>
            </w:r>
            <w:proofErr w:type="gramStart"/>
            <w:r w:rsidRPr="00452A41">
              <w:rPr>
                <w:sz w:val="20"/>
                <w:szCs w:val="20"/>
              </w:rPr>
              <w:t>,и</w:t>
            </w:r>
            <w:proofErr w:type="gramEnd"/>
            <w:r w:rsidRPr="00452A41">
              <w:rPr>
                <w:sz w:val="20"/>
                <w:szCs w:val="20"/>
              </w:rPr>
              <w:t xml:space="preserve"> 245м гл-3м</w:t>
            </w:r>
          </w:p>
        </w:tc>
        <w:tc>
          <w:tcPr>
            <w:tcW w:w="628" w:type="pct"/>
            <w:vAlign w:val="center"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452A41">
              <w:rPr>
                <w:sz w:val="20"/>
                <w:szCs w:val="20"/>
              </w:rPr>
              <w:t>1983</w:t>
            </w:r>
          </w:p>
        </w:tc>
        <w:tc>
          <w:tcPr>
            <w:tcW w:w="444" w:type="pct"/>
            <w:vAlign w:val="center"/>
          </w:tcPr>
          <w:p w:rsidR="002A1711" w:rsidRPr="00452A41" w:rsidRDefault="002A1711" w:rsidP="002A1711">
            <w:pPr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452A41">
              <w:rPr>
                <w:sz w:val="20"/>
                <w:szCs w:val="20"/>
              </w:rPr>
              <w:t>80</w:t>
            </w:r>
          </w:p>
        </w:tc>
      </w:tr>
    </w:tbl>
    <w:p w:rsidR="002A1711" w:rsidRDefault="002A1711" w:rsidP="002A1711">
      <w:pPr>
        <w:spacing w:after="0"/>
        <w:ind w:firstLine="0"/>
        <w:jc w:val="left"/>
      </w:pPr>
    </w:p>
    <w:p w:rsidR="009A52B9" w:rsidRPr="00792A77" w:rsidRDefault="009A52B9" w:rsidP="009A52B9">
      <w:pPr>
        <w:spacing w:after="0"/>
        <w:ind w:firstLine="0"/>
        <w:jc w:val="left"/>
      </w:pPr>
    </w:p>
    <w:p w:rsidR="00D60352" w:rsidRPr="008B58CC" w:rsidRDefault="00DC10DD" w:rsidP="007B01D7">
      <w:pPr>
        <w:pStyle w:val="2"/>
        <w:numPr>
          <w:ilvl w:val="3"/>
          <w:numId w:val="2"/>
        </w:numPr>
        <w:tabs>
          <w:tab w:val="left" w:pos="0"/>
        </w:tabs>
        <w:spacing w:after="200"/>
        <w:ind w:left="0" w:firstLine="0"/>
      </w:pPr>
      <w:bookmarkStart w:id="23" w:name="_Toc380482127"/>
      <w:bookmarkStart w:id="24" w:name="_Toc398882502"/>
      <w:r w:rsidRPr="00F76360">
        <w:t>Описани</w:t>
      </w:r>
      <w:r w:rsidRPr="008B58CC">
        <w:t xml:space="preserve">е существующих технических и технологических проблем, возникающих при водоснабжении </w:t>
      </w:r>
      <w:r w:rsidR="009C0DD2">
        <w:t>сельского поселения</w:t>
      </w:r>
      <w:r w:rsidRPr="008B58CC">
        <w:t>, анализ исполнения предписаний органов, осуществляющих государственный надзор, муниципальный контроль, об устранении нарушений, влияющих на качество и безопасность воды</w:t>
      </w:r>
      <w:bookmarkEnd w:id="23"/>
      <w:bookmarkEnd w:id="24"/>
    </w:p>
    <w:p w:rsidR="008B58CC" w:rsidRPr="003E79C0" w:rsidRDefault="008B58CC" w:rsidP="008B58CC">
      <w:pPr>
        <w:rPr>
          <w:szCs w:val="24"/>
        </w:rPr>
      </w:pPr>
      <w:r w:rsidRPr="003E79C0">
        <w:rPr>
          <w:szCs w:val="24"/>
        </w:rPr>
        <w:t>В настоящее время основными проблем</w:t>
      </w:r>
      <w:r w:rsidR="00903AF4">
        <w:rPr>
          <w:szCs w:val="24"/>
        </w:rPr>
        <w:t>ами</w:t>
      </w:r>
      <w:r w:rsidRPr="003E79C0">
        <w:rPr>
          <w:szCs w:val="24"/>
        </w:rPr>
        <w:t xml:space="preserve"> в водоснабжении поселения являются:</w:t>
      </w:r>
    </w:p>
    <w:p w:rsidR="008B58CC" w:rsidRPr="003E79C0" w:rsidRDefault="008B58CC" w:rsidP="008B58CC">
      <w:pPr>
        <w:pStyle w:val="af2"/>
        <w:numPr>
          <w:ilvl w:val="0"/>
          <w:numId w:val="12"/>
        </w:numPr>
        <w:tabs>
          <w:tab w:val="left" w:pos="426"/>
        </w:tabs>
        <w:spacing w:line="276" w:lineRule="auto"/>
        <w:ind w:left="0" w:firstLine="284"/>
        <w:contextualSpacing w:val="0"/>
        <w:jc w:val="both"/>
        <w:rPr>
          <w:sz w:val="24"/>
        </w:rPr>
      </w:pPr>
      <w:r w:rsidRPr="003E79C0">
        <w:rPr>
          <w:sz w:val="24"/>
        </w:rPr>
        <w:t xml:space="preserve">значительный износ сетей водоснабжения, который составляет </w:t>
      </w:r>
      <w:r w:rsidR="009C0DD2">
        <w:rPr>
          <w:sz w:val="24"/>
        </w:rPr>
        <w:t xml:space="preserve">до </w:t>
      </w:r>
      <w:r w:rsidR="002A1711">
        <w:rPr>
          <w:sz w:val="24"/>
        </w:rPr>
        <w:t>8</w:t>
      </w:r>
      <w:r w:rsidR="007B01D7">
        <w:rPr>
          <w:sz w:val="24"/>
        </w:rPr>
        <w:t>5</w:t>
      </w:r>
      <w:r w:rsidRPr="003E79C0">
        <w:rPr>
          <w:sz w:val="24"/>
        </w:rPr>
        <w:t xml:space="preserve"> % и  непрерывно возрастает, что </w:t>
      </w:r>
      <w:r w:rsidRPr="00041E2B">
        <w:rPr>
          <w:sz w:val="24"/>
        </w:rPr>
        <w:t>обусловливает</w:t>
      </w:r>
      <w:r w:rsidR="007B01D7" w:rsidRPr="00041E2B">
        <w:rPr>
          <w:sz w:val="24"/>
        </w:rPr>
        <w:t>ся авариями</w:t>
      </w:r>
      <w:r w:rsidR="00041E2B">
        <w:rPr>
          <w:color w:val="FF0000"/>
          <w:sz w:val="24"/>
        </w:rPr>
        <w:t xml:space="preserve"> </w:t>
      </w:r>
      <w:r w:rsidRPr="003E79C0">
        <w:rPr>
          <w:sz w:val="24"/>
        </w:rPr>
        <w:t>и как следствие –  загрязнение водопроводной воды;</w:t>
      </w:r>
    </w:p>
    <w:p w:rsidR="008B58CC" w:rsidRDefault="008B58CC" w:rsidP="008B58CC">
      <w:pPr>
        <w:pStyle w:val="af2"/>
        <w:numPr>
          <w:ilvl w:val="0"/>
          <w:numId w:val="12"/>
        </w:numPr>
        <w:tabs>
          <w:tab w:val="left" w:pos="426"/>
        </w:tabs>
        <w:spacing w:after="200" w:line="276" w:lineRule="auto"/>
        <w:ind w:left="0" w:firstLine="284"/>
        <w:contextualSpacing w:val="0"/>
        <w:jc w:val="both"/>
        <w:rPr>
          <w:sz w:val="24"/>
        </w:rPr>
      </w:pPr>
      <w:r w:rsidRPr="003E79C0">
        <w:rPr>
          <w:sz w:val="24"/>
        </w:rPr>
        <w:t>недостаточная оснащенность потребителей приборами учета</w:t>
      </w:r>
      <w:r w:rsidR="00B7355C">
        <w:rPr>
          <w:sz w:val="24"/>
        </w:rPr>
        <w:t xml:space="preserve"> (20% Ивановка, 80% </w:t>
      </w:r>
      <w:proofErr w:type="spellStart"/>
      <w:r w:rsidR="00B7355C">
        <w:rPr>
          <w:sz w:val="24"/>
        </w:rPr>
        <w:t>Инголь</w:t>
      </w:r>
      <w:proofErr w:type="spellEnd"/>
      <w:r w:rsidR="00B7355C">
        <w:rPr>
          <w:sz w:val="24"/>
        </w:rPr>
        <w:t>)</w:t>
      </w:r>
      <w:r w:rsidRPr="003E79C0">
        <w:rPr>
          <w:sz w:val="24"/>
        </w:rPr>
        <w:t>, установка современных приборов учета позволит не только решить проблему достоверной информации о п</w:t>
      </w:r>
      <w:r>
        <w:rPr>
          <w:sz w:val="24"/>
        </w:rPr>
        <w:t xml:space="preserve">отреблении воды, но и позволит </w:t>
      </w:r>
      <w:r w:rsidRPr="003E79C0">
        <w:rPr>
          <w:sz w:val="24"/>
        </w:rPr>
        <w:t>стимулировать потребителей к рациональному использованию воды</w:t>
      </w:r>
      <w:r>
        <w:rPr>
          <w:sz w:val="24"/>
        </w:rPr>
        <w:t>.</w:t>
      </w:r>
    </w:p>
    <w:p w:rsidR="00F76360" w:rsidRPr="00B7355C" w:rsidRDefault="00B7355C" w:rsidP="00F76360">
      <w:pPr>
        <w:pStyle w:val="af2"/>
        <w:tabs>
          <w:tab w:val="left" w:pos="426"/>
        </w:tabs>
        <w:spacing w:after="200" w:line="276" w:lineRule="auto"/>
        <w:ind w:left="0" w:firstLine="567"/>
        <w:contextualSpacing w:val="0"/>
        <w:jc w:val="both"/>
        <w:rPr>
          <w:sz w:val="24"/>
        </w:rPr>
      </w:pPr>
      <w:r w:rsidRPr="00B7355C">
        <w:rPr>
          <w:color w:val="000000"/>
          <w:sz w:val="24"/>
        </w:rPr>
        <w:t xml:space="preserve">Выдавалось предписание Управление </w:t>
      </w:r>
      <w:proofErr w:type="spellStart"/>
      <w:r w:rsidRPr="00B7355C">
        <w:rPr>
          <w:color w:val="000000"/>
          <w:sz w:val="24"/>
        </w:rPr>
        <w:t>Роспотребнадзора</w:t>
      </w:r>
      <w:proofErr w:type="spellEnd"/>
      <w:r w:rsidRPr="00B7355C">
        <w:rPr>
          <w:color w:val="000000"/>
          <w:sz w:val="24"/>
        </w:rPr>
        <w:t xml:space="preserve">  по несоответствию качества питьевой воды, подаваемой через центральный водопровод </w:t>
      </w:r>
      <w:proofErr w:type="gramStart"/>
      <w:r w:rsidRPr="00B7355C">
        <w:rPr>
          <w:color w:val="000000"/>
          <w:sz w:val="24"/>
        </w:rPr>
        <w:t>в</w:t>
      </w:r>
      <w:proofErr w:type="gramEnd"/>
      <w:r w:rsidRPr="00B7355C">
        <w:rPr>
          <w:color w:val="000000"/>
          <w:sz w:val="24"/>
        </w:rPr>
        <w:t xml:space="preserve"> с. Ивановка</w:t>
      </w:r>
      <w:r>
        <w:rPr>
          <w:color w:val="000000"/>
          <w:sz w:val="24"/>
        </w:rPr>
        <w:t>.</w:t>
      </w:r>
    </w:p>
    <w:p w:rsidR="00A313F7" w:rsidRPr="000C2E60" w:rsidRDefault="00A313F7" w:rsidP="007B01D7">
      <w:pPr>
        <w:pStyle w:val="2"/>
        <w:numPr>
          <w:ilvl w:val="3"/>
          <w:numId w:val="2"/>
        </w:numPr>
        <w:tabs>
          <w:tab w:val="left" w:pos="1843"/>
        </w:tabs>
        <w:spacing w:after="200"/>
        <w:ind w:left="0" w:firstLine="0"/>
      </w:pPr>
      <w:bookmarkStart w:id="25" w:name="_Toc380482128"/>
      <w:bookmarkStart w:id="26" w:name="_Toc398882503"/>
      <w:r w:rsidRPr="000C2E60">
        <w:t>Описание централизованной системы горячего водоснабжения с использованием закрытых систем горячего водоснабжения, отражающее технологические особенности указанной системы</w:t>
      </w:r>
      <w:bookmarkEnd w:id="25"/>
      <w:bookmarkEnd w:id="26"/>
    </w:p>
    <w:p w:rsidR="00A313F7" w:rsidRPr="00404CC7" w:rsidRDefault="00404CC7" w:rsidP="00A313F7">
      <w:r w:rsidRPr="00404CC7">
        <w:rPr>
          <w:szCs w:val="24"/>
        </w:rPr>
        <w:t xml:space="preserve">Система ГВС </w:t>
      </w:r>
      <w:r w:rsidR="00B7355C">
        <w:rPr>
          <w:szCs w:val="24"/>
        </w:rPr>
        <w:t>отсутствует.</w:t>
      </w:r>
    </w:p>
    <w:p w:rsidR="00A313F7" w:rsidRPr="00905417" w:rsidRDefault="00875EFD" w:rsidP="007B01D7">
      <w:pPr>
        <w:pStyle w:val="2"/>
        <w:numPr>
          <w:ilvl w:val="2"/>
          <w:numId w:val="2"/>
        </w:numPr>
        <w:spacing w:after="200"/>
        <w:ind w:left="0" w:firstLine="0"/>
      </w:pPr>
      <w:bookmarkStart w:id="27" w:name="_Toc380482129"/>
      <w:bookmarkStart w:id="28" w:name="_Toc398882504"/>
      <w:r w:rsidRPr="00905417">
        <w:t>Описание существующих технических и технологических решений по предотвращению замерзания воды применительно к территории распространения вечномерзлых грунтов</w:t>
      </w:r>
      <w:bookmarkEnd w:id="27"/>
      <w:bookmarkEnd w:id="28"/>
    </w:p>
    <w:p w:rsidR="00A313F7" w:rsidRDefault="00404CC7" w:rsidP="00FC30AB">
      <w:r>
        <w:t>С</w:t>
      </w:r>
      <w:r w:rsidR="00303D30">
        <w:t>ельское поселение</w:t>
      </w:r>
      <w:r w:rsidR="00A313F7">
        <w:t xml:space="preserve"> не относится к территории вечномерзлых грунтов. В связи</w:t>
      </w:r>
      <w:r w:rsidR="009647F4">
        <w:t>,</w:t>
      </w:r>
      <w:r w:rsidR="00A313F7">
        <w:t xml:space="preserve"> с чем отсутствуют технические и технологические решения по предотвращению замерзания воды.</w:t>
      </w:r>
    </w:p>
    <w:p w:rsidR="00A313F7" w:rsidRPr="00905417" w:rsidRDefault="00A313F7" w:rsidP="007B01D7">
      <w:pPr>
        <w:pStyle w:val="2"/>
        <w:numPr>
          <w:ilvl w:val="2"/>
          <w:numId w:val="2"/>
        </w:numPr>
        <w:spacing w:after="200"/>
        <w:ind w:left="0" w:firstLine="0"/>
      </w:pPr>
      <w:bookmarkStart w:id="29" w:name="_Toc380482130"/>
      <w:bookmarkStart w:id="30" w:name="_Toc398882505"/>
      <w:r w:rsidRPr="00905417">
        <w:t>Перечень лиц владеющих объектами централизованной  системой водоснабжения</w:t>
      </w:r>
      <w:bookmarkEnd w:id="29"/>
      <w:bookmarkEnd w:id="30"/>
    </w:p>
    <w:p w:rsidR="00411DD8" w:rsidRPr="00041E2B" w:rsidRDefault="00B7355C" w:rsidP="00041E2B">
      <w:pPr>
        <w:pStyle w:val="af2"/>
        <w:tabs>
          <w:tab w:val="left" w:pos="426"/>
        </w:tabs>
        <w:spacing w:line="276" w:lineRule="auto"/>
        <w:ind w:left="0" w:firstLine="567"/>
        <w:contextualSpacing w:val="0"/>
        <w:jc w:val="both"/>
        <w:rPr>
          <w:color w:val="FF0000"/>
          <w:sz w:val="24"/>
        </w:rPr>
      </w:pPr>
      <w:r>
        <w:rPr>
          <w:sz w:val="24"/>
        </w:rPr>
        <w:t>Собственником сетей водоснабжения является Администрация Ивановского сельсовета</w:t>
      </w:r>
      <w:r w:rsidR="00041E2B" w:rsidRPr="00041E2B">
        <w:rPr>
          <w:sz w:val="24"/>
        </w:rPr>
        <w:t>.</w:t>
      </w:r>
    </w:p>
    <w:p w:rsidR="00A313F7" w:rsidRDefault="00A313F7" w:rsidP="00FC30AB"/>
    <w:p w:rsidR="00404CC7" w:rsidRDefault="00404CC7" w:rsidP="00FC30AB"/>
    <w:p w:rsidR="000F28E3" w:rsidRPr="00337BC2" w:rsidRDefault="000F28E3" w:rsidP="00411DD8">
      <w:pPr>
        <w:pStyle w:val="2"/>
        <w:ind w:left="0" w:firstLine="0"/>
      </w:pPr>
      <w:bookmarkStart w:id="31" w:name="_Toc380482131"/>
      <w:bookmarkStart w:id="32" w:name="_Toc398882506"/>
      <w:r w:rsidRPr="00337BC2">
        <w:lastRenderedPageBreak/>
        <w:t>НАПРАВЛЕНИЯ РАЗВИТИЯ ЦЕНТРАЛИЗОВАННЫХ СИСТЕМ ВОДОСНАБЖЕНИЯ</w:t>
      </w:r>
      <w:bookmarkEnd w:id="31"/>
      <w:bookmarkEnd w:id="32"/>
    </w:p>
    <w:p w:rsidR="00CE7B78" w:rsidRPr="000C7082" w:rsidRDefault="00CE7B78" w:rsidP="00411DD8">
      <w:pPr>
        <w:pStyle w:val="2"/>
        <w:numPr>
          <w:ilvl w:val="2"/>
          <w:numId w:val="2"/>
        </w:numPr>
        <w:spacing w:after="200"/>
        <w:ind w:left="0" w:firstLine="0"/>
      </w:pPr>
      <w:bookmarkStart w:id="33" w:name="_Toc380482132"/>
      <w:bookmarkStart w:id="34" w:name="_Toc398882507"/>
      <w:r w:rsidRPr="000C7082">
        <w:t>Основные направления, принципы, задачи и целевые показатели развития централизованных систем водоснабжения</w:t>
      </w:r>
      <w:bookmarkEnd w:id="33"/>
      <w:bookmarkEnd w:id="34"/>
    </w:p>
    <w:p w:rsidR="00A37182" w:rsidRPr="0045458C" w:rsidRDefault="00A37182" w:rsidP="0045458C">
      <w:pPr>
        <w:rPr>
          <w:szCs w:val="24"/>
        </w:rPr>
      </w:pPr>
      <w:r w:rsidRPr="0045458C">
        <w:rPr>
          <w:szCs w:val="24"/>
        </w:rPr>
        <w:t xml:space="preserve">  Раздел «Водоснабжение» </w:t>
      </w:r>
      <w:r w:rsidR="00903AF4">
        <w:rPr>
          <w:szCs w:val="24"/>
        </w:rPr>
        <w:t>С</w:t>
      </w:r>
      <w:r w:rsidRPr="0045458C">
        <w:rPr>
          <w:szCs w:val="24"/>
        </w:rPr>
        <w:t xml:space="preserve">хемы водоснабжения и водоотведения </w:t>
      </w:r>
      <w:r w:rsidR="00555B30">
        <w:rPr>
          <w:szCs w:val="24"/>
        </w:rPr>
        <w:t xml:space="preserve">сельского поселения </w:t>
      </w:r>
      <w:r w:rsidRPr="0045458C">
        <w:rPr>
          <w:szCs w:val="24"/>
        </w:rPr>
        <w:t>на период до 202</w:t>
      </w:r>
      <w:r w:rsidR="00B7355C">
        <w:rPr>
          <w:szCs w:val="24"/>
        </w:rPr>
        <w:t>4</w:t>
      </w:r>
      <w:r w:rsidRPr="0045458C">
        <w:rPr>
          <w:szCs w:val="24"/>
        </w:rPr>
        <w:t xml:space="preserve"> года разработан в целях реализации государственной политики в сфере водоснабжения, направленной на качества жизни населения путем обеспечения бесперебойной подачи гарантированно безопасной питьевой воды потребителям с учетом развития и преобразования террито</w:t>
      </w:r>
      <w:r w:rsidR="00147D8A">
        <w:rPr>
          <w:szCs w:val="24"/>
        </w:rPr>
        <w:t>рий муниципального образования.</w:t>
      </w:r>
    </w:p>
    <w:p w:rsidR="003707AA" w:rsidRPr="00411DD8" w:rsidRDefault="000F28E3" w:rsidP="00411DD8">
      <w:pPr>
        <w:jc w:val="center"/>
        <w:rPr>
          <w:sz w:val="28"/>
          <w:szCs w:val="28"/>
        </w:rPr>
      </w:pPr>
      <w:r w:rsidRPr="00411DD8">
        <w:rPr>
          <w:sz w:val="28"/>
          <w:szCs w:val="28"/>
        </w:rPr>
        <w:t>Принципами развития централизованн</w:t>
      </w:r>
      <w:r w:rsidR="00463B59" w:rsidRPr="00411DD8">
        <w:rPr>
          <w:sz w:val="28"/>
          <w:szCs w:val="28"/>
        </w:rPr>
        <w:t xml:space="preserve">ой </w:t>
      </w:r>
      <w:r w:rsidRPr="00411DD8">
        <w:rPr>
          <w:sz w:val="28"/>
          <w:szCs w:val="28"/>
        </w:rPr>
        <w:t>систем</w:t>
      </w:r>
      <w:r w:rsidR="00463B59" w:rsidRPr="00411DD8">
        <w:rPr>
          <w:sz w:val="28"/>
          <w:szCs w:val="28"/>
        </w:rPr>
        <w:t>ы</w:t>
      </w:r>
      <w:r w:rsidRPr="00411DD8">
        <w:rPr>
          <w:sz w:val="28"/>
          <w:szCs w:val="28"/>
        </w:rPr>
        <w:t xml:space="preserve"> водоснабжения </w:t>
      </w:r>
      <w:r w:rsidR="00555B30" w:rsidRPr="00411DD8">
        <w:rPr>
          <w:sz w:val="28"/>
          <w:szCs w:val="28"/>
        </w:rPr>
        <w:t xml:space="preserve">сельского поселения </w:t>
      </w:r>
      <w:r w:rsidRPr="00411DD8">
        <w:rPr>
          <w:sz w:val="28"/>
          <w:szCs w:val="28"/>
        </w:rPr>
        <w:t>являются:</w:t>
      </w:r>
    </w:p>
    <w:p w:rsidR="000F28E3" w:rsidRPr="0045458C" w:rsidRDefault="000F28E3" w:rsidP="001D37CB">
      <w:pPr>
        <w:pStyle w:val="af2"/>
        <w:numPr>
          <w:ilvl w:val="0"/>
          <w:numId w:val="15"/>
        </w:numPr>
        <w:tabs>
          <w:tab w:val="left" w:pos="993"/>
        </w:tabs>
        <w:spacing w:line="276" w:lineRule="auto"/>
        <w:ind w:left="0" w:firstLine="567"/>
        <w:contextualSpacing w:val="0"/>
        <w:jc w:val="both"/>
        <w:rPr>
          <w:sz w:val="24"/>
        </w:rPr>
      </w:pPr>
      <w:r w:rsidRPr="0045458C">
        <w:rPr>
          <w:sz w:val="24"/>
        </w:rPr>
        <w:t>постоянное улучшение качества предоставления услуг водоснабжения потребителям</w:t>
      </w:r>
      <w:r w:rsidR="00463B59" w:rsidRPr="0045458C">
        <w:rPr>
          <w:sz w:val="24"/>
        </w:rPr>
        <w:t xml:space="preserve"> (абонентам)</w:t>
      </w:r>
      <w:r w:rsidRPr="0045458C">
        <w:rPr>
          <w:sz w:val="24"/>
        </w:rPr>
        <w:t xml:space="preserve">; </w:t>
      </w:r>
    </w:p>
    <w:p w:rsidR="000F28E3" w:rsidRPr="0045458C" w:rsidRDefault="000F28E3" w:rsidP="001D37CB">
      <w:pPr>
        <w:pStyle w:val="af2"/>
        <w:numPr>
          <w:ilvl w:val="0"/>
          <w:numId w:val="15"/>
        </w:numPr>
        <w:tabs>
          <w:tab w:val="left" w:pos="993"/>
        </w:tabs>
        <w:spacing w:line="276" w:lineRule="auto"/>
        <w:ind w:left="0" w:firstLine="567"/>
        <w:contextualSpacing w:val="0"/>
        <w:jc w:val="both"/>
        <w:rPr>
          <w:sz w:val="24"/>
        </w:rPr>
      </w:pPr>
      <w:r w:rsidRPr="0045458C">
        <w:rPr>
          <w:sz w:val="24"/>
        </w:rPr>
        <w:t>удовлетворение потребност</w:t>
      </w:r>
      <w:r w:rsidR="00463B59" w:rsidRPr="0045458C">
        <w:rPr>
          <w:sz w:val="24"/>
        </w:rPr>
        <w:t>и</w:t>
      </w:r>
      <w:r w:rsidRPr="0045458C">
        <w:rPr>
          <w:sz w:val="24"/>
        </w:rPr>
        <w:t xml:space="preserve"> в обеспечении услугой водоснабжения новых объектов строительства; </w:t>
      </w:r>
    </w:p>
    <w:p w:rsidR="000F28E3" w:rsidRPr="0045458C" w:rsidRDefault="000F28E3" w:rsidP="001D37CB">
      <w:pPr>
        <w:pStyle w:val="af2"/>
        <w:numPr>
          <w:ilvl w:val="0"/>
          <w:numId w:val="15"/>
        </w:numPr>
        <w:tabs>
          <w:tab w:val="left" w:pos="993"/>
        </w:tabs>
        <w:spacing w:after="200" w:line="276" w:lineRule="auto"/>
        <w:ind w:left="0" w:firstLine="567"/>
        <w:contextualSpacing w:val="0"/>
        <w:jc w:val="both"/>
        <w:rPr>
          <w:sz w:val="24"/>
        </w:rPr>
      </w:pPr>
      <w:r w:rsidRPr="0045458C">
        <w:rPr>
          <w:sz w:val="24"/>
        </w:rPr>
        <w:t>постоянное совершенствование схемы водоснабжения на основе последовательного планирования развития системы водоснабжения,  реализации  плановых мероприятий, проверки результ</w:t>
      </w:r>
      <w:r w:rsidR="00A37182" w:rsidRPr="0045458C">
        <w:rPr>
          <w:sz w:val="24"/>
        </w:rPr>
        <w:t xml:space="preserve">атов реализации и своевременной </w:t>
      </w:r>
      <w:r w:rsidRPr="0045458C">
        <w:rPr>
          <w:sz w:val="24"/>
        </w:rPr>
        <w:t>корр</w:t>
      </w:r>
      <w:r w:rsidR="00A37182" w:rsidRPr="0045458C">
        <w:rPr>
          <w:sz w:val="24"/>
        </w:rPr>
        <w:t>ектировки</w:t>
      </w:r>
      <w:r w:rsidRPr="0045458C">
        <w:rPr>
          <w:sz w:val="24"/>
        </w:rPr>
        <w:t xml:space="preserve"> технических решений и мероприятий. </w:t>
      </w:r>
    </w:p>
    <w:p w:rsidR="000F28E3" w:rsidRPr="00411DD8" w:rsidRDefault="000F28E3" w:rsidP="00411DD8">
      <w:pPr>
        <w:jc w:val="center"/>
        <w:rPr>
          <w:sz w:val="28"/>
          <w:szCs w:val="28"/>
        </w:rPr>
      </w:pPr>
      <w:r w:rsidRPr="00411DD8">
        <w:rPr>
          <w:sz w:val="28"/>
          <w:szCs w:val="28"/>
        </w:rPr>
        <w:t>Основные задачи развития системы водоснабжения:</w:t>
      </w:r>
    </w:p>
    <w:p w:rsidR="009006A8" w:rsidRPr="0045458C" w:rsidRDefault="009006A8" w:rsidP="001D37CB">
      <w:pPr>
        <w:pStyle w:val="af2"/>
        <w:numPr>
          <w:ilvl w:val="0"/>
          <w:numId w:val="14"/>
        </w:numPr>
        <w:tabs>
          <w:tab w:val="left" w:pos="993"/>
        </w:tabs>
        <w:spacing w:after="200" w:line="276" w:lineRule="auto"/>
        <w:ind w:left="0" w:firstLine="567"/>
        <w:jc w:val="both"/>
        <w:rPr>
          <w:sz w:val="24"/>
        </w:rPr>
      </w:pPr>
      <w:r w:rsidRPr="0045458C">
        <w:rPr>
          <w:sz w:val="24"/>
        </w:rPr>
        <w:t xml:space="preserve">реконструкция и модернизация </w:t>
      </w:r>
      <w:r w:rsidR="001075C0" w:rsidRPr="0045458C">
        <w:rPr>
          <w:sz w:val="24"/>
        </w:rPr>
        <w:t xml:space="preserve">существующих </w:t>
      </w:r>
      <w:r w:rsidRPr="0045458C">
        <w:rPr>
          <w:sz w:val="24"/>
        </w:rPr>
        <w:t xml:space="preserve">источников и водопроводной сети с целью обеспечения качества воды, поставляемой потребителям, повышения надежности водоснабжения и снижения аварийности; </w:t>
      </w:r>
    </w:p>
    <w:p w:rsidR="009006A8" w:rsidRPr="0045458C" w:rsidRDefault="009006A8" w:rsidP="001D37CB">
      <w:pPr>
        <w:pStyle w:val="af2"/>
        <w:numPr>
          <w:ilvl w:val="0"/>
          <w:numId w:val="14"/>
        </w:numPr>
        <w:tabs>
          <w:tab w:val="left" w:pos="993"/>
        </w:tabs>
        <w:spacing w:after="200" w:line="276" w:lineRule="auto"/>
        <w:ind w:left="0" w:firstLine="567"/>
        <w:jc w:val="both"/>
        <w:rPr>
          <w:sz w:val="24"/>
        </w:rPr>
      </w:pPr>
      <w:r w:rsidRPr="0045458C">
        <w:rPr>
          <w:sz w:val="24"/>
        </w:rPr>
        <w:t>замена запорной арматуры на водопроводной сети</w:t>
      </w:r>
      <w:r w:rsidR="006B0E9B">
        <w:rPr>
          <w:sz w:val="24"/>
        </w:rPr>
        <w:t xml:space="preserve"> </w:t>
      </w:r>
      <w:r w:rsidRPr="0045458C">
        <w:rPr>
          <w:sz w:val="24"/>
        </w:rPr>
        <w:t xml:space="preserve">с целью обеспечения исправного технического состояния сети, бесперебойной подачи воды потребителям, в том числе на нужды пожаротушения; </w:t>
      </w:r>
    </w:p>
    <w:p w:rsidR="009006A8" w:rsidRPr="0045458C" w:rsidRDefault="00A37182" w:rsidP="001D37CB">
      <w:pPr>
        <w:pStyle w:val="af2"/>
        <w:numPr>
          <w:ilvl w:val="0"/>
          <w:numId w:val="14"/>
        </w:numPr>
        <w:tabs>
          <w:tab w:val="left" w:pos="993"/>
        </w:tabs>
        <w:spacing w:after="200" w:line="276" w:lineRule="auto"/>
        <w:ind w:left="0" w:firstLine="567"/>
        <w:jc w:val="both"/>
        <w:rPr>
          <w:sz w:val="24"/>
        </w:rPr>
      </w:pPr>
      <w:r w:rsidRPr="0045458C">
        <w:rPr>
          <w:sz w:val="24"/>
        </w:rPr>
        <w:t>строительство сетей и сооружений для водоснабжения осваиваемых и преобразуемых территорий, а также отдельных территорий, не имеющих централизованного водоснабжения с целью обеспечения доступности  услуг водоснабжения для всех жителей</w:t>
      </w:r>
      <w:r w:rsidR="00432B09" w:rsidRPr="0045458C">
        <w:rPr>
          <w:sz w:val="24"/>
        </w:rPr>
        <w:t>;</w:t>
      </w:r>
    </w:p>
    <w:p w:rsidR="009006A8" w:rsidRPr="0045458C" w:rsidRDefault="009006A8" w:rsidP="001D37CB">
      <w:pPr>
        <w:pStyle w:val="af2"/>
        <w:numPr>
          <w:ilvl w:val="0"/>
          <w:numId w:val="14"/>
        </w:numPr>
        <w:tabs>
          <w:tab w:val="left" w:pos="993"/>
        </w:tabs>
        <w:spacing w:after="200" w:line="276" w:lineRule="auto"/>
        <w:ind w:left="0" w:firstLine="567"/>
        <w:jc w:val="both"/>
        <w:rPr>
          <w:sz w:val="24"/>
        </w:rPr>
      </w:pPr>
      <w:r w:rsidRPr="0045458C">
        <w:rPr>
          <w:sz w:val="24"/>
        </w:rPr>
        <w:t xml:space="preserve">обновление основного оборудования объектов водопроводного хозяйства, поддержание на уровне нормативного износа и снижения степени износа основных производственных фондов комплекса; </w:t>
      </w:r>
    </w:p>
    <w:p w:rsidR="00432B09" w:rsidRPr="0045458C" w:rsidRDefault="00432B09" w:rsidP="001D37CB">
      <w:pPr>
        <w:pStyle w:val="af2"/>
        <w:numPr>
          <w:ilvl w:val="0"/>
          <w:numId w:val="14"/>
        </w:numPr>
        <w:tabs>
          <w:tab w:val="left" w:pos="993"/>
        </w:tabs>
        <w:spacing w:after="200" w:line="276" w:lineRule="auto"/>
        <w:ind w:left="0" w:firstLine="567"/>
        <w:jc w:val="both"/>
        <w:rPr>
          <w:sz w:val="24"/>
        </w:rPr>
      </w:pPr>
      <w:r w:rsidRPr="0045458C">
        <w:rPr>
          <w:sz w:val="24"/>
        </w:rPr>
        <w:t>соблюдение технологических, экологических и санитарно-эпидемиологических требований при заборе, подготовке и по</w:t>
      </w:r>
      <w:r w:rsidR="005048A3" w:rsidRPr="0045458C">
        <w:rPr>
          <w:sz w:val="24"/>
        </w:rPr>
        <w:t>даче питьевой воды потребителям;</w:t>
      </w:r>
    </w:p>
    <w:p w:rsidR="009006A8" w:rsidRPr="0045458C" w:rsidRDefault="009006A8" w:rsidP="001D37CB">
      <w:pPr>
        <w:pStyle w:val="af2"/>
        <w:numPr>
          <w:ilvl w:val="0"/>
          <w:numId w:val="14"/>
        </w:numPr>
        <w:tabs>
          <w:tab w:val="left" w:pos="993"/>
        </w:tabs>
        <w:spacing w:after="200" w:line="276" w:lineRule="auto"/>
        <w:ind w:left="0" w:firstLine="567"/>
        <w:jc w:val="both"/>
        <w:rPr>
          <w:sz w:val="24"/>
        </w:rPr>
      </w:pPr>
      <w:r w:rsidRPr="0045458C">
        <w:rPr>
          <w:sz w:val="24"/>
        </w:rPr>
        <w:t>улучшение обеспечения населения питьевой водой нормативного качества и в достаточном количестве, улучшение на этой основе здоровья человека</w:t>
      </w:r>
      <w:r w:rsidR="00432B09" w:rsidRPr="0045458C">
        <w:rPr>
          <w:sz w:val="24"/>
        </w:rPr>
        <w:t>;</w:t>
      </w:r>
    </w:p>
    <w:p w:rsidR="001075C0" w:rsidRDefault="00432B09" w:rsidP="001D37CB">
      <w:pPr>
        <w:pStyle w:val="af2"/>
        <w:numPr>
          <w:ilvl w:val="0"/>
          <w:numId w:val="14"/>
        </w:numPr>
        <w:tabs>
          <w:tab w:val="left" w:pos="993"/>
        </w:tabs>
        <w:spacing w:after="200" w:line="276" w:lineRule="auto"/>
        <w:ind w:left="0" w:firstLine="567"/>
        <w:jc w:val="both"/>
        <w:rPr>
          <w:sz w:val="24"/>
        </w:rPr>
      </w:pPr>
      <w:r w:rsidRPr="0045458C">
        <w:rPr>
          <w:sz w:val="24"/>
        </w:rPr>
        <w:t>в</w:t>
      </w:r>
      <w:r w:rsidR="001075C0" w:rsidRPr="0045458C">
        <w:rPr>
          <w:sz w:val="24"/>
        </w:rPr>
        <w:t>недрение мероприятий по энергосбережению  и повышению энергетической эффективности  систем водоснабжения,  включая приборный учет количества воды, забираемый из источника питьевого водоснабжения, количества подаваемой и расходуемой воды.</w:t>
      </w:r>
    </w:p>
    <w:p w:rsidR="00270CCC" w:rsidRDefault="00270CCC" w:rsidP="00270CCC">
      <w:r w:rsidRPr="00EA2DA2">
        <w:t>Динамика целевых показателей централизованной системы</w:t>
      </w:r>
      <w:r w:rsidR="008C29E4">
        <w:t xml:space="preserve"> водоснабжения </w:t>
      </w:r>
      <w:r w:rsidR="00411DD8" w:rsidRPr="00041E2B">
        <w:t>за</w:t>
      </w:r>
      <w:r w:rsidR="008C29E4">
        <w:t xml:space="preserve"> 2013 год представлена </w:t>
      </w:r>
      <w:r w:rsidRPr="00EA2DA2">
        <w:t>в таблице</w:t>
      </w:r>
      <w:r>
        <w:t xml:space="preserve"> 1.</w:t>
      </w:r>
      <w:r w:rsidR="00F04649">
        <w:t>5</w:t>
      </w:r>
      <w:r>
        <w:t>.</w:t>
      </w:r>
    </w:p>
    <w:p w:rsidR="00270CCC" w:rsidRPr="0045458C" w:rsidRDefault="00270CCC" w:rsidP="00270CCC">
      <w:pPr>
        <w:jc w:val="right"/>
      </w:pPr>
      <w:r>
        <w:t>Таблица 1.</w:t>
      </w:r>
      <w:r w:rsidR="00F04649">
        <w:t>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2734"/>
        <w:gridCol w:w="6097"/>
        <w:gridCol w:w="1454"/>
      </w:tblGrid>
      <w:tr w:rsidR="00432B09" w:rsidRPr="000C7082" w:rsidTr="000B1F2E">
        <w:trPr>
          <w:trHeight w:val="452"/>
          <w:tblHeader/>
        </w:trPr>
        <w:tc>
          <w:tcPr>
            <w:tcW w:w="1329" w:type="pct"/>
            <w:tcMar>
              <w:top w:w="28" w:type="dxa"/>
              <w:bottom w:w="28" w:type="dxa"/>
            </w:tcMar>
            <w:vAlign w:val="center"/>
          </w:tcPr>
          <w:p w:rsidR="00432B09" w:rsidRPr="000C7082" w:rsidRDefault="00432B09" w:rsidP="0090747B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Times New Roman"/>
                <w:b/>
              </w:rPr>
            </w:pPr>
            <w:r w:rsidRPr="000C7082">
              <w:rPr>
                <w:rFonts w:cs="Times New Roman"/>
                <w:b/>
                <w:sz w:val="22"/>
                <w:lang w:eastAsia="ru-RU"/>
              </w:rPr>
              <w:lastRenderedPageBreak/>
              <w:t>Группа</w:t>
            </w:r>
          </w:p>
        </w:tc>
        <w:tc>
          <w:tcPr>
            <w:tcW w:w="3671" w:type="pct"/>
            <w:gridSpan w:val="2"/>
            <w:tcMar>
              <w:top w:w="28" w:type="dxa"/>
              <w:bottom w:w="28" w:type="dxa"/>
            </w:tcMar>
            <w:vAlign w:val="center"/>
          </w:tcPr>
          <w:p w:rsidR="00432B09" w:rsidRPr="000C7082" w:rsidRDefault="00432B09" w:rsidP="00404CC7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Times New Roman"/>
                <w:b/>
                <w:lang w:eastAsia="ru-RU"/>
              </w:rPr>
            </w:pPr>
            <w:r w:rsidRPr="000C7082">
              <w:rPr>
                <w:rFonts w:cs="Times New Roman"/>
                <w:b/>
                <w:sz w:val="22"/>
                <w:lang w:eastAsia="ru-RU"/>
              </w:rPr>
              <w:t xml:space="preserve">Целевые </w:t>
            </w:r>
            <w:r w:rsidR="005048A3" w:rsidRPr="000C7082">
              <w:rPr>
                <w:rFonts w:cs="Times New Roman"/>
                <w:b/>
                <w:sz w:val="22"/>
                <w:lang w:eastAsia="ru-RU"/>
              </w:rPr>
              <w:t>показатели</w:t>
            </w:r>
            <w:r w:rsidRPr="000C7082">
              <w:rPr>
                <w:rFonts w:cs="Times New Roman"/>
                <w:b/>
                <w:sz w:val="22"/>
                <w:lang w:eastAsia="ru-RU"/>
              </w:rPr>
              <w:t xml:space="preserve"> на 201</w:t>
            </w:r>
            <w:r w:rsidR="00404CC7">
              <w:rPr>
                <w:rFonts w:cs="Times New Roman"/>
                <w:b/>
                <w:sz w:val="22"/>
                <w:lang w:eastAsia="ru-RU"/>
              </w:rPr>
              <w:t>3</w:t>
            </w:r>
            <w:r w:rsidRPr="000C7082">
              <w:rPr>
                <w:rFonts w:cs="Times New Roman"/>
                <w:b/>
                <w:sz w:val="22"/>
                <w:lang w:eastAsia="ru-RU"/>
              </w:rPr>
              <w:t xml:space="preserve"> год</w:t>
            </w:r>
          </w:p>
        </w:tc>
      </w:tr>
      <w:tr w:rsidR="00432B09" w:rsidRPr="000C7082" w:rsidTr="000B1F2E">
        <w:trPr>
          <w:trHeight w:val="20"/>
        </w:trPr>
        <w:tc>
          <w:tcPr>
            <w:tcW w:w="1329" w:type="pct"/>
            <w:vMerge w:val="restart"/>
            <w:tcMar>
              <w:top w:w="28" w:type="dxa"/>
              <w:bottom w:w="28" w:type="dxa"/>
            </w:tcMar>
          </w:tcPr>
          <w:p w:rsidR="00432B09" w:rsidRPr="000C7082" w:rsidRDefault="00432B09" w:rsidP="00CE7B78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cs="Times New Roman"/>
              </w:rPr>
            </w:pPr>
            <w:r w:rsidRPr="000C7082">
              <w:rPr>
                <w:rFonts w:cs="Times New Roman"/>
                <w:sz w:val="22"/>
                <w:lang w:eastAsia="ru-RU"/>
              </w:rPr>
              <w:t>1. Показатели качества воды</w:t>
            </w:r>
          </w:p>
        </w:tc>
        <w:tc>
          <w:tcPr>
            <w:tcW w:w="2964" w:type="pct"/>
            <w:tcMar>
              <w:top w:w="28" w:type="dxa"/>
              <w:bottom w:w="28" w:type="dxa"/>
            </w:tcMar>
            <w:vAlign w:val="center"/>
          </w:tcPr>
          <w:p w:rsidR="00432B09" w:rsidRPr="000C7082" w:rsidRDefault="00432B09" w:rsidP="0090747B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cs="Times New Roman"/>
                <w:lang w:eastAsia="ru-RU"/>
              </w:rPr>
            </w:pPr>
            <w:r w:rsidRPr="000C7082">
              <w:rPr>
                <w:rFonts w:cs="Times New Roman"/>
                <w:sz w:val="22"/>
                <w:lang w:eastAsia="ru-RU"/>
              </w:rPr>
              <w:t>1. Удельный вес проб воды у потребителя, которые не отвечают гигиеническим нормативам по санитарно-химическим показателям</w:t>
            </w:r>
            <w:r w:rsidR="00B32F6F" w:rsidRPr="000C7082">
              <w:rPr>
                <w:rFonts w:cs="Times New Roman"/>
                <w:sz w:val="22"/>
                <w:lang w:eastAsia="ru-RU"/>
              </w:rPr>
              <w:t>, %</w:t>
            </w:r>
          </w:p>
        </w:tc>
        <w:tc>
          <w:tcPr>
            <w:tcW w:w="707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32B09" w:rsidRPr="00555B30" w:rsidRDefault="00D870FB" w:rsidP="0090747B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</w:tr>
      <w:tr w:rsidR="00432B09" w:rsidRPr="000C7082" w:rsidTr="000B1F2E">
        <w:trPr>
          <w:trHeight w:val="20"/>
        </w:trPr>
        <w:tc>
          <w:tcPr>
            <w:tcW w:w="1329" w:type="pct"/>
            <w:vMerge/>
            <w:tcMar>
              <w:top w:w="28" w:type="dxa"/>
              <w:bottom w:w="28" w:type="dxa"/>
            </w:tcMar>
          </w:tcPr>
          <w:p w:rsidR="00432B09" w:rsidRPr="000C7082" w:rsidRDefault="00432B09" w:rsidP="00CE7B78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cs="Times New Roman"/>
                <w:lang w:eastAsia="ru-RU"/>
              </w:rPr>
            </w:pPr>
          </w:p>
        </w:tc>
        <w:tc>
          <w:tcPr>
            <w:tcW w:w="2964" w:type="pct"/>
            <w:tcMar>
              <w:top w:w="28" w:type="dxa"/>
              <w:bottom w:w="28" w:type="dxa"/>
            </w:tcMar>
            <w:vAlign w:val="center"/>
          </w:tcPr>
          <w:p w:rsidR="00432B09" w:rsidRPr="000C7082" w:rsidRDefault="00432B09" w:rsidP="0090747B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cs="Times New Roman"/>
                <w:lang w:eastAsia="ru-RU"/>
              </w:rPr>
            </w:pPr>
            <w:r w:rsidRPr="000C7082">
              <w:rPr>
                <w:rFonts w:cs="Times New Roman"/>
                <w:sz w:val="22"/>
                <w:lang w:eastAsia="ru-RU"/>
              </w:rPr>
              <w:t>2. Удельный вес проб воды у потребителя, которые не отвечают гигиеническим нормативам по микробиологическим показателям</w:t>
            </w:r>
            <w:r w:rsidR="00B32F6F" w:rsidRPr="000C7082">
              <w:rPr>
                <w:rFonts w:cs="Times New Roman"/>
                <w:sz w:val="22"/>
                <w:lang w:eastAsia="ru-RU"/>
              </w:rPr>
              <w:t>,</w:t>
            </w:r>
            <w:r w:rsidR="00C607F8">
              <w:rPr>
                <w:rFonts w:cs="Times New Roman"/>
                <w:sz w:val="22"/>
                <w:lang w:eastAsia="ru-RU"/>
              </w:rPr>
              <w:t xml:space="preserve"> </w:t>
            </w:r>
            <w:r w:rsidR="00B32F6F" w:rsidRPr="000C7082">
              <w:rPr>
                <w:rFonts w:cs="Times New Roman"/>
                <w:sz w:val="22"/>
                <w:lang w:eastAsia="ru-RU"/>
              </w:rPr>
              <w:t>%</w:t>
            </w:r>
          </w:p>
        </w:tc>
        <w:tc>
          <w:tcPr>
            <w:tcW w:w="707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32B09" w:rsidRPr="00555B30" w:rsidRDefault="00555B30" w:rsidP="0090747B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</w:tr>
      <w:tr w:rsidR="00432B09" w:rsidRPr="000C7082" w:rsidTr="000B1F2E">
        <w:trPr>
          <w:trHeight w:val="20"/>
        </w:trPr>
        <w:tc>
          <w:tcPr>
            <w:tcW w:w="1329" w:type="pct"/>
            <w:vMerge w:val="restart"/>
            <w:tcMar>
              <w:top w:w="28" w:type="dxa"/>
              <w:bottom w:w="28" w:type="dxa"/>
            </w:tcMar>
          </w:tcPr>
          <w:p w:rsidR="00432B09" w:rsidRPr="000C7082" w:rsidRDefault="00432B09" w:rsidP="00522CCD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cs="Times New Roman"/>
              </w:rPr>
            </w:pPr>
            <w:r w:rsidRPr="000C7082">
              <w:rPr>
                <w:rFonts w:cs="Times New Roman"/>
                <w:sz w:val="22"/>
                <w:lang w:eastAsia="ru-RU"/>
              </w:rPr>
              <w:t>2. Показатели надежности и бесперебойности водоснабжения</w:t>
            </w:r>
          </w:p>
        </w:tc>
        <w:tc>
          <w:tcPr>
            <w:tcW w:w="2964" w:type="pct"/>
            <w:tcMar>
              <w:top w:w="28" w:type="dxa"/>
              <w:bottom w:w="28" w:type="dxa"/>
            </w:tcMar>
            <w:vAlign w:val="center"/>
          </w:tcPr>
          <w:p w:rsidR="00432B09" w:rsidRPr="000C7082" w:rsidRDefault="00432B09" w:rsidP="0090747B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cs="Times New Roman"/>
                <w:lang w:eastAsia="ru-RU"/>
              </w:rPr>
            </w:pPr>
            <w:r w:rsidRPr="000C7082">
              <w:rPr>
                <w:rFonts w:cs="Times New Roman"/>
                <w:sz w:val="22"/>
                <w:lang w:eastAsia="ru-RU"/>
              </w:rPr>
              <w:t xml:space="preserve">1. Водопроводные сети, нуждающиеся в замене, </w:t>
            </w:r>
            <w:proofErr w:type="gramStart"/>
            <w:r w:rsidRPr="000C7082">
              <w:rPr>
                <w:rFonts w:cs="Times New Roman"/>
                <w:sz w:val="22"/>
                <w:lang w:eastAsia="ru-RU"/>
              </w:rPr>
              <w:t>км</w:t>
            </w:r>
            <w:proofErr w:type="gramEnd"/>
          </w:p>
        </w:tc>
        <w:tc>
          <w:tcPr>
            <w:tcW w:w="707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32B09" w:rsidRPr="00555B30" w:rsidRDefault="00B7355C" w:rsidP="0090747B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sz w:val="22"/>
                <w:lang w:eastAsia="ru-RU"/>
              </w:rPr>
              <w:t>4,103</w:t>
            </w:r>
          </w:p>
        </w:tc>
      </w:tr>
      <w:tr w:rsidR="00432B09" w:rsidRPr="000C7082" w:rsidTr="000B1F2E">
        <w:trPr>
          <w:trHeight w:val="20"/>
        </w:trPr>
        <w:tc>
          <w:tcPr>
            <w:tcW w:w="1329" w:type="pct"/>
            <w:vMerge/>
            <w:tcMar>
              <w:top w:w="28" w:type="dxa"/>
              <w:bottom w:w="28" w:type="dxa"/>
            </w:tcMar>
          </w:tcPr>
          <w:p w:rsidR="00432B09" w:rsidRPr="000C7082" w:rsidRDefault="00432B09" w:rsidP="00CE7B78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cs="Times New Roman"/>
                <w:lang w:eastAsia="ru-RU"/>
              </w:rPr>
            </w:pPr>
          </w:p>
        </w:tc>
        <w:tc>
          <w:tcPr>
            <w:tcW w:w="2964" w:type="pct"/>
            <w:tcMar>
              <w:top w:w="28" w:type="dxa"/>
              <w:bottom w:w="28" w:type="dxa"/>
            </w:tcMar>
            <w:vAlign w:val="center"/>
          </w:tcPr>
          <w:p w:rsidR="00432B09" w:rsidRPr="000C7082" w:rsidRDefault="00432B09" w:rsidP="00234181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cs="Times New Roman"/>
                <w:lang w:eastAsia="ru-RU"/>
              </w:rPr>
            </w:pPr>
            <w:r w:rsidRPr="000C7082">
              <w:rPr>
                <w:rFonts w:cs="Times New Roman"/>
                <w:sz w:val="22"/>
                <w:lang w:eastAsia="ru-RU"/>
              </w:rPr>
              <w:t xml:space="preserve">2. Аварийность на сетях </w:t>
            </w:r>
            <w:proofErr w:type="spellStart"/>
            <w:r w:rsidRPr="000C7082">
              <w:rPr>
                <w:rFonts w:cs="Times New Roman"/>
                <w:sz w:val="22"/>
                <w:lang w:eastAsia="ru-RU"/>
              </w:rPr>
              <w:t>водопровода</w:t>
            </w:r>
            <w:proofErr w:type="gramStart"/>
            <w:r w:rsidR="00234181" w:rsidRPr="000C7082">
              <w:rPr>
                <w:rFonts w:cs="Times New Roman"/>
                <w:sz w:val="22"/>
                <w:lang w:eastAsia="ru-RU"/>
              </w:rPr>
              <w:t>,</w:t>
            </w:r>
            <w:r w:rsidRPr="000C7082">
              <w:rPr>
                <w:rFonts w:cs="Times New Roman"/>
                <w:sz w:val="22"/>
                <w:lang w:eastAsia="ru-RU"/>
              </w:rPr>
              <w:t>е</w:t>
            </w:r>
            <w:proofErr w:type="gramEnd"/>
            <w:r w:rsidRPr="000C7082">
              <w:rPr>
                <w:rFonts w:cs="Times New Roman"/>
                <w:sz w:val="22"/>
                <w:lang w:eastAsia="ru-RU"/>
              </w:rPr>
              <w:t>д</w:t>
            </w:r>
            <w:proofErr w:type="spellEnd"/>
            <w:r w:rsidRPr="000C7082">
              <w:rPr>
                <w:rFonts w:cs="Times New Roman"/>
                <w:sz w:val="22"/>
                <w:lang w:eastAsia="ru-RU"/>
              </w:rPr>
              <w:t>/км</w:t>
            </w:r>
          </w:p>
        </w:tc>
        <w:tc>
          <w:tcPr>
            <w:tcW w:w="707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32B09" w:rsidRPr="00555B30" w:rsidRDefault="00B7355C" w:rsidP="0090747B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sz w:val="22"/>
                <w:lang w:eastAsia="ru-RU"/>
              </w:rPr>
              <w:t>0,0009</w:t>
            </w:r>
          </w:p>
        </w:tc>
      </w:tr>
      <w:tr w:rsidR="00432B09" w:rsidRPr="000C7082" w:rsidTr="000B1F2E">
        <w:trPr>
          <w:trHeight w:val="20"/>
        </w:trPr>
        <w:tc>
          <w:tcPr>
            <w:tcW w:w="1329" w:type="pct"/>
            <w:vMerge/>
            <w:tcMar>
              <w:top w:w="28" w:type="dxa"/>
              <w:bottom w:w="28" w:type="dxa"/>
            </w:tcMar>
          </w:tcPr>
          <w:p w:rsidR="00432B09" w:rsidRPr="000C7082" w:rsidRDefault="00432B09" w:rsidP="00CE7B78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cs="Times New Roman"/>
              </w:rPr>
            </w:pPr>
          </w:p>
        </w:tc>
        <w:tc>
          <w:tcPr>
            <w:tcW w:w="2964" w:type="pct"/>
            <w:tcMar>
              <w:top w:w="28" w:type="dxa"/>
              <w:bottom w:w="28" w:type="dxa"/>
            </w:tcMar>
            <w:vAlign w:val="center"/>
          </w:tcPr>
          <w:p w:rsidR="00432B09" w:rsidRPr="000C7082" w:rsidRDefault="00432B09" w:rsidP="0090747B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cs="Times New Roman"/>
                <w:lang w:eastAsia="ru-RU"/>
              </w:rPr>
            </w:pPr>
            <w:r w:rsidRPr="000C7082">
              <w:rPr>
                <w:rFonts w:cs="Times New Roman"/>
                <w:sz w:val="22"/>
                <w:lang w:eastAsia="ru-RU"/>
              </w:rPr>
              <w:t>3. Износ в</w:t>
            </w:r>
            <w:r w:rsidR="00E1096A" w:rsidRPr="000C7082">
              <w:rPr>
                <w:rFonts w:cs="Times New Roman"/>
                <w:sz w:val="22"/>
                <w:lang w:eastAsia="ru-RU"/>
              </w:rPr>
              <w:t xml:space="preserve">одопроводных </w:t>
            </w:r>
            <w:proofErr w:type="spellStart"/>
            <w:r w:rsidR="00E1096A" w:rsidRPr="000C7082">
              <w:rPr>
                <w:rFonts w:cs="Times New Roman"/>
                <w:sz w:val="22"/>
                <w:lang w:eastAsia="ru-RU"/>
              </w:rPr>
              <w:t>сетей</w:t>
            </w:r>
            <w:r w:rsidRPr="000C7082">
              <w:rPr>
                <w:rFonts w:cs="Times New Roman"/>
                <w:sz w:val="22"/>
                <w:lang w:eastAsia="ru-RU"/>
              </w:rPr>
              <w:t>,%</w:t>
            </w:r>
            <w:proofErr w:type="spellEnd"/>
          </w:p>
        </w:tc>
        <w:tc>
          <w:tcPr>
            <w:tcW w:w="707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32B09" w:rsidRPr="00555B30" w:rsidRDefault="00B7355C" w:rsidP="0090747B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sz w:val="22"/>
                <w:lang w:eastAsia="ru-RU"/>
              </w:rPr>
              <w:t>85</w:t>
            </w:r>
          </w:p>
        </w:tc>
      </w:tr>
      <w:tr w:rsidR="00432B09" w:rsidRPr="000C7082" w:rsidTr="000B1F2E">
        <w:trPr>
          <w:trHeight w:val="20"/>
        </w:trPr>
        <w:tc>
          <w:tcPr>
            <w:tcW w:w="1329" w:type="pct"/>
            <w:vMerge w:val="restart"/>
            <w:tcMar>
              <w:top w:w="28" w:type="dxa"/>
              <w:bottom w:w="28" w:type="dxa"/>
            </w:tcMar>
          </w:tcPr>
          <w:p w:rsidR="00432B09" w:rsidRPr="000C7082" w:rsidRDefault="00432B09" w:rsidP="00CE7B78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cs="Times New Roman"/>
              </w:rPr>
            </w:pPr>
            <w:r w:rsidRPr="000C7082">
              <w:rPr>
                <w:rFonts w:cs="Times New Roman"/>
                <w:sz w:val="22"/>
                <w:lang w:eastAsia="ru-RU"/>
              </w:rPr>
              <w:t>3. Показатели качества обслуживания абонентов</w:t>
            </w:r>
          </w:p>
        </w:tc>
        <w:tc>
          <w:tcPr>
            <w:tcW w:w="2964" w:type="pct"/>
            <w:tcMar>
              <w:top w:w="28" w:type="dxa"/>
              <w:bottom w:w="28" w:type="dxa"/>
            </w:tcMar>
            <w:vAlign w:val="center"/>
          </w:tcPr>
          <w:p w:rsidR="00432B09" w:rsidRPr="000C7082" w:rsidRDefault="00432B09" w:rsidP="00234181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cs="Times New Roman"/>
                <w:lang w:eastAsia="ru-RU"/>
              </w:rPr>
            </w:pPr>
            <w:r w:rsidRPr="000C7082">
              <w:rPr>
                <w:rFonts w:cs="Times New Roman"/>
                <w:sz w:val="22"/>
                <w:lang w:eastAsia="ru-RU"/>
              </w:rPr>
              <w:t>1. Количество жалоб абон</w:t>
            </w:r>
            <w:r w:rsidR="00234181" w:rsidRPr="000C7082">
              <w:rPr>
                <w:rFonts w:cs="Times New Roman"/>
                <w:sz w:val="22"/>
                <w:lang w:eastAsia="ru-RU"/>
              </w:rPr>
              <w:t xml:space="preserve">ентов на качество питьевой воды, </w:t>
            </w:r>
            <w:r w:rsidR="00E1096A" w:rsidRPr="000C7082">
              <w:rPr>
                <w:rFonts w:cs="Times New Roman"/>
                <w:sz w:val="22"/>
                <w:lang w:eastAsia="ru-RU"/>
              </w:rPr>
              <w:t>ед.</w:t>
            </w:r>
          </w:p>
        </w:tc>
        <w:tc>
          <w:tcPr>
            <w:tcW w:w="707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32B09" w:rsidRPr="00555B30" w:rsidRDefault="00F30C88" w:rsidP="00B7355C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</w:tr>
      <w:tr w:rsidR="00432B09" w:rsidRPr="000C7082" w:rsidTr="000B1F2E">
        <w:trPr>
          <w:trHeight w:val="20"/>
        </w:trPr>
        <w:tc>
          <w:tcPr>
            <w:tcW w:w="1329" w:type="pct"/>
            <w:vMerge/>
            <w:tcMar>
              <w:top w:w="28" w:type="dxa"/>
              <w:bottom w:w="28" w:type="dxa"/>
            </w:tcMar>
          </w:tcPr>
          <w:p w:rsidR="00432B09" w:rsidRPr="000C7082" w:rsidRDefault="00432B09" w:rsidP="00CE7B78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cs="Times New Roman"/>
              </w:rPr>
            </w:pPr>
          </w:p>
        </w:tc>
        <w:tc>
          <w:tcPr>
            <w:tcW w:w="2964" w:type="pct"/>
            <w:tcMar>
              <w:top w:w="28" w:type="dxa"/>
              <w:bottom w:w="28" w:type="dxa"/>
            </w:tcMar>
            <w:vAlign w:val="center"/>
          </w:tcPr>
          <w:p w:rsidR="00432B09" w:rsidRPr="000C7082" w:rsidRDefault="00432B09" w:rsidP="0090747B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cs="Times New Roman"/>
                <w:lang w:eastAsia="ru-RU"/>
              </w:rPr>
            </w:pPr>
            <w:r w:rsidRPr="000C7082">
              <w:rPr>
                <w:rFonts w:cs="Times New Roman"/>
                <w:sz w:val="22"/>
                <w:lang w:eastAsia="ru-RU"/>
              </w:rPr>
              <w:t>2. Обеспеченность населения централизованным водоснабжением (в процентах от численности населения)</w:t>
            </w:r>
            <w:r w:rsidR="00B32F6F" w:rsidRPr="000C7082">
              <w:rPr>
                <w:rFonts w:cs="Times New Roman"/>
                <w:sz w:val="22"/>
                <w:lang w:eastAsia="ru-RU"/>
              </w:rPr>
              <w:t>, %</w:t>
            </w:r>
          </w:p>
        </w:tc>
        <w:tc>
          <w:tcPr>
            <w:tcW w:w="707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32B09" w:rsidRPr="00555B30" w:rsidRDefault="00B7355C" w:rsidP="0090747B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100</w:t>
            </w:r>
          </w:p>
        </w:tc>
      </w:tr>
      <w:tr w:rsidR="00432B09" w:rsidRPr="000C7082" w:rsidTr="000B1F2E">
        <w:trPr>
          <w:trHeight w:val="20"/>
        </w:trPr>
        <w:tc>
          <w:tcPr>
            <w:tcW w:w="1329" w:type="pct"/>
            <w:vMerge/>
            <w:tcMar>
              <w:top w:w="28" w:type="dxa"/>
              <w:bottom w:w="28" w:type="dxa"/>
            </w:tcMar>
          </w:tcPr>
          <w:p w:rsidR="00432B09" w:rsidRPr="000C7082" w:rsidRDefault="00432B09" w:rsidP="00CE7B78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cs="Times New Roman"/>
                <w:lang w:eastAsia="ru-RU"/>
              </w:rPr>
            </w:pPr>
          </w:p>
        </w:tc>
        <w:tc>
          <w:tcPr>
            <w:tcW w:w="2964" w:type="pct"/>
            <w:tcMar>
              <w:top w:w="28" w:type="dxa"/>
              <w:bottom w:w="28" w:type="dxa"/>
            </w:tcMar>
            <w:vAlign w:val="center"/>
          </w:tcPr>
          <w:p w:rsidR="00432B09" w:rsidRPr="000C7082" w:rsidRDefault="00432B09" w:rsidP="001D29C7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cs="Times New Roman"/>
                <w:lang w:eastAsia="ru-RU"/>
              </w:rPr>
            </w:pPr>
            <w:r w:rsidRPr="000C7082">
              <w:rPr>
                <w:rFonts w:cs="Times New Roman"/>
                <w:sz w:val="22"/>
                <w:lang w:eastAsia="ru-RU"/>
              </w:rPr>
              <w:t xml:space="preserve">3. </w:t>
            </w:r>
            <w:proofErr w:type="gramStart"/>
            <w:r w:rsidRPr="000C7082">
              <w:rPr>
                <w:rFonts w:cs="Times New Roman"/>
                <w:sz w:val="22"/>
                <w:lang w:eastAsia="ru-RU"/>
              </w:rPr>
              <w:t>Охват абонентов приборами учета (доля абонентов с приборами учета по отношению к общему числу абонентов</w:t>
            </w:r>
            <w:r w:rsidR="001D29C7">
              <w:rPr>
                <w:rFonts w:cs="Times New Roman"/>
                <w:sz w:val="22"/>
                <w:lang w:eastAsia="ru-RU"/>
              </w:rPr>
              <w:t xml:space="preserve">, </w:t>
            </w:r>
            <w:r w:rsidR="00234181" w:rsidRPr="000C7082">
              <w:rPr>
                <w:rFonts w:cs="Times New Roman"/>
                <w:sz w:val="22"/>
                <w:lang w:eastAsia="ru-RU"/>
              </w:rPr>
              <w:t>%</w:t>
            </w:r>
            <w:proofErr w:type="gramEnd"/>
          </w:p>
        </w:tc>
        <w:tc>
          <w:tcPr>
            <w:tcW w:w="707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7355C" w:rsidRPr="00B7355C" w:rsidRDefault="00B7355C" w:rsidP="00B7355C">
            <w:pPr>
              <w:autoSpaceDE w:val="0"/>
              <w:autoSpaceDN w:val="0"/>
              <w:adjustRightInd w:val="0"/>
              <w:spacing w:after="0"/>
              <w:ind w:firstLine="0"/>
              <w:jc w:val="center"/>
            </w:pPr>
            <w:r>
              <w:rPr>
                <w:sz w:val="22"/>
              </w:rPr>
              <w:t xml:space="preserve">80% </w:t>
            </w:r>
            <w:proofErr w:type="spellStart"/>
            <w:r>
              <w:rPr>
                <w:sz w:val="22"/>
              </w:rPr>
              <w:t>Инголь</w:t>
            </w:r>
            <w:proofErr w:type="spellEnd"/>
          </w:p>
          <w:p w:rsidR="00432B09" w:rsidRPr="00555B30" w:rsidRDefault="00B7355C" w:rsidP="00B7355C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Times New Roman"/>
              </w:rPr>
            </w:pPr>
            <w:r w:rsidRPr="00B7355C">
              <w:rPr>
                <w:sz w:val="22"/>
              </w:rPr>
              <w:t>20% Ивановка</w:t>
            </w:r>
          </w:p>
        </w:tc>
      </w:tr>
      <w:tr w:rsidR="00B32F6F" w:rsidRPr="000C7082" w:rsidTr="000B1F2E">
        <w:trPr>
          <w:trHeight w:val="20"/>
        </w:trPr>
        <w:tc>
          <w:tcPr>
            <w:tcW w:w="1329" w:type="pct"/>
            <w:vMerge w:val="restart"/>
            <w:tcMar>
              <w:top w:w="28" w:type="dxa"/>
              <w:bottom w:w="28" w:type="dxa"/>
            </w:tcMar>
          </w:tcPr>
          <w:p w:rsidR="00B32F6F" w:rsidRPr="000C7082" w:rsidRDefault="00B32F6F" w:rsidP="00CE7B78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cs="Times New Roman"/>
                <w:lang w:eastAsia="ru-RU"/>
              </w:rPr>
            </w:pPr>
            <w:r w:rsidRPr="000C7082">
              <w:rPr>
                <w:rFonts w:cs="Times New Roman"/>
                <w:sz w:val="22"/>
                <w:lang w:eastAsia="ru-RU"/>
              </w:rPr>
              <w:t>4. Показатели эффективности использования ресурсов, в том числе сокращения потерь воды при транспортировке</w:t>
            </w:r>
          </w:p>
        </w:tc>
        <w:tc>
          <w:tcPr>
            <w:tcW w:w="2964" w:type="pct"/>
            <w:tcMar>
              <w:top w:w="28" w:type="dxa"/>
              <w:bottom w:w="28" w:type="dxa"/>
            </w:tcMar>
            <w:vAlign w:val="center"/>
          </w:tcPr>
          <w:p w:rsidR="00B32F6F" w:rsidRPr="000C7082" w:rsidRDefault="00B32F6F" w:rsidP="00234181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cs="Times New Roman"/>
                <w:lang w:eastAsia="ru-RU"/>
              </w:rPr>
            </w:pPr>
            <w:r w:rsidRPr="000C7082">
              <w:rPr>
                <w:rFonts w:cs="Times New Roman"/>
                <w:sz w:val="22"/>
                <w:lang w:eastAsia="ru-RU"/>
              </w:rPr>
              <w:t>1. Объем неоплаченной воды от общего объема подачи</w:t>
            </w:r>
            <w:r w:rsidR="000C7082">
              <w:rPr>
                <w:rFonts w:cs="Times New Roman"/>
                <w:sz w:val="22"/>
                <w:lang w:eastAsia="ru-RU"/>
              </w:rPr>
              <w:t>,</w:t>
            </w:r>
            <w:r w:rsidR="00234181" w:rsidRPr="000C7082">
              <w:rPr>
                <w:rFonts w:cs="Times New Roman"/>
                <w:sz w:val="22"/>
                <w:lang w:eastAsia="ru-RU"/>
              </w:rPr>
              <w:t xml:space="preserve"> %</w:t>
            </w:r>
          </w:p>
        </w:tc>
        <w:tc>
          <w:tcPr>
            <w:tcW w:w="707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32F6F" w:rsidRPr="00555B30" w:rsidRDefault="00B7355C" w:rsidP="0090747B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lang w:eastAsia="ru-RU"/>
              </w:rPr>
              <w:t>40</w:t>
            </w:r>
          </w:p>
        </w:tc>
      </w:tr>
      <w:tr w:rsidR="00B32F6F" w:rsidRPr="000C7082" w:rsidTr="000B1F2E">
        <w:trPr>
          <w:trHeight w:val="20"/>
        </w:trPr>
        <w:tc>
          <w:tcPr>
            <w:tcW w:w="1329" w:type="pct"/>
            <w:vMerge/>
            <w:tcMar>
              <w:top w:w="28" w:type="dxa"/>
              <w:bottom w:w="28" w:type="dxa"/>
            </w:tcMar>
          </w:tcPr>
          <w:p w:rsidR="00B32F6F" w:rsidRPr="000C7082" w:rsidRDefault="00B32F6F" w:rsidP="00CE7B78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cs="Times New Roman"/>
                <w:lang w:eastAsia="ru-RU"/>
              </w:rPr>
            </w:pPr>
          </w:p>
        </w:tc>
        <w:tc>
          <w:tcPr>
            <w:tcW w:w="2964" w:type="pct"/>
            <w:tcMar>
              <w:top w:w="28" w:type="dxa"/>
              <w:bottom w:w="28" w:type="dxa"/>
            </w:tcMar>
            <w:vAlign w:val="center"/>
          </w:tcPr>
          <w:p w:rsidR="00B32F6F" w:rsidRPr="000C7082" w:rsidRDefault="00B32F6F" w:rsidP="0090747B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cs="Times New Roman"/>
                <w:lang w:eastAsia="ru-RU"/>
              </w:rPr>
            </w:pPr>
            <w:r w:rsidRPr="000C7082">
              <w:rPr>
                <w:rFonts w:cs="Times New Roman"/>
                <w:sz w:val="22"/>
                <w:lang w:eastAsia="ru-RU"/>
              </w:rPr>
              <w:t>2. Потери воды в кубометрах на километр трубопроводов</w:t>
            </w:r>
          </w:p>
        </w:tc>
        <w:tc>
          <w:tcPr>
            <w:tcW w:w="707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32F6F" w:rsidRPr="00555B30" w:rsidRDefault="00555B30" w:rsidP="0090747B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sz w:val="22"/>
                <w:lang w:eastAsia="ru-RU"/>
              </w:rPr>
              <w:t>-</w:t>
            </w:r>
          </w:p>
        </w:tc>
      </w:tr>
      <w:tr w:rsidR="00B32F6F" w:rsidRPr="000C7082" w:rsidTr="000B1F2E">
        <w:trPr>
          <w:trHeight w:val="20"/>
        </w:trPr>
        <w:tc>
          <w:tcPr>
            <w:tcW w:w="1329" w:type="pct"/>
            <w:vMerge/>
            <w:tcMar>
              <w:top w:w="28" w:type="dxa"/>
              <w:bottom w:w="28" w:type="dxa"/>
            </w:tcMar>
          </w:tcPr>
          <w:p w:rsidR="00B32F6F" w:rsidRPr="000C7082" w:rsidRDefault="00B32F6F" w:rsidP="00CE7B78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cs="Times New Roman"/>
                <w:lang w:eastAsia="ru-RU"/>
              </w:rPr>
            </w:pPr>
          </w:p>
        </w:tc>
        <w:tc>
          <w:tcPr>
            <w:tcW w:w="2964" w:type="pct"/>
            <w:tcMar>
              <w:top w:w="28" w:type="dxa"/>
              <w:bottom w:w="28" w:type="dxa"/>
            </w:tcMar>
            <w:vAlign w:val="center"/>
          </w:tcPr>
          <w:p w:rsidR="00B32F6F" w:rsidRPr="000C7082" w:rsidRDefault="00B32F6F" w:rsidP="00234181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cs="Times New Roman"/>
                <w:lang w:eastAsia="ru-RU"/>
              </w:rPr>
            </w:pPr>
            <w:r w:rsidRPr="000C7082">
              <w:rPr>
                <w:rFonts w:cs="Times New Roman"/>
                <w:sz w:val="22"/>
                <w:lang w:eastAsia="ru-RU"/>
              </w:rPr>
              <w:t>3. Объем снижения потребления электроэнергии за период реализации Инвестиционной программы</w:t>
            </w:r>
            <w:r w:rsidR="00234181" w:rsidRPr="000C7082">
              <w:rPr>
                <w:rFonts w:cs="Times New Roman"/>
                <w:sz w:val="22"/>
                <w:lang w:eastAsia="ru-RU"/>
              </w:rPr>
              <w:t>,</w:t>
            </w:r>
            <w:r w:rsidR="00C607F8">
              <w:rPr>
                <w:rFonts w:cs="Times New Roman"/>
                <w:sz w:val="22"/>
                <w:lang w:eastAsia="ru-RU"/>
              </w:rPr>
              <w:t xml:space="preserve"> </w:t>
            </w:r>
            <w:r w:rsidRPr="000C7082">
              <w:rPr>
                <w:rFonts w:cs="Times New Roman"/>
                <w:sz w:val="22"/>
                <w:lang w:eastAsia="ru-RU"/>
              </w:rPr>
              <w:t>тыс</w:t>
            </w:r>
            <w:proofErr w:type="gramStart"/>
            <w:r w:rsidRPr="000C7082">
              <w:rPr>
                <w:rFonts w:cs="Times New Roman"/>
                <w:sz w:val="22"/>
                <w:lang w:eastAsia="ru-RU"/>
              </w:rPr>
              <w:t>.к</w:t>
            </w:r>
            <w:proofErr w:type="gramEnd"/>
            <w:r w:rsidRPr="000C7082">
              <w:rPr>
                <w:rFonts w:cs="Times New Roman"/>
                <w:sz w:val="22"/>
                <w:lang w:eastAsia="ru-RU"/>
              </w:rPr>
              <w:t>Втч/год</w:t>
            </w:r>
          </w:p>
        </w:tc>
        <w:tc>
          <w:tcPr>
            <w:tcW w:w="707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B32F6F" w:rsidRPr="00555B30" w:rsidRDefault="00555B30" w:rsidP="0090747B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sz w:val="22"/>
                <w:lang w:eastAsia="ru-RU"/>
              </w:rPr>
              <w:t>-</w:t>
            </w:r>
          </w:p>
        </w:tc>
      </w:tr>
      <w:tr w:rsidR="00432B09" w:rsidRPr="000C7082" w:rsidTr="000B1F2E">
        <w:trPr>
          <w:trHeight w:val="20"/>
        </w:trPr>
        <w:tc>
          <w:tcPr>
            <w:tcW w:w="1329" w:type="pct"/>
            <w:tcMar>
              <w:top w:w="28" w:type="dxa"/>
              <w:bottom w:w="28" w:type="dxa"/>
            </w:tcMar>
          </w:tcPr>
          <w:p w:rsidR="00432B09" w:rsidRPr="000C7082" w:rsidRDefault="00CE7B78" w:rsidP="00CE7B78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cs="Times New Roman"/>
                <w:lang w:eastAsia="ru-RU"/>
              </w:rPr>
            </w:pPr>
            <w:r w:rsidRPr="000C7082">
              <w:rPr>
                <w:rFonts w:cs="Times New Roman"/>
                <w:sz w:val="22"/>
                <w:lang w:eastAsia="ru-RU"/>
              </w:rPr>
              <w:t>5</w:t>
            </w:r>
            <w:r w:rsidR="00432B09" w:rsidRPr="000C7082">
              <w:rPr>
                <w:rFonts w:cs="Times New Roman"/>
                <w:sz w:val="22"/>
                <w:lang w:eastAsia="ru-RU"/>
              </w:rPr>
              <w:t xml:space="preserve">. Соотношение цены </w:t>
            </w:r>
            <w:r w:rsidRPr="000C7082">
              <w:rPr>
                <w:rFonts w:cs="Times New Roman"/>
                <w:sz w:val="22"/>
                <w:lang w:eastAsia="ru-RU"/>
              </w:rPr>
              <w:t xml:space="preserve">реализации мероприятий инвестиционной программы </w:t>
            </w:r>
            <w:r w:rsidR="00432B09" w:rsidRPr="000C7082">
              <w:rPr>
                <w:rFonts w:cs="Times New Roman"/>
                <w:sz w:val="22"/>
                <w:lang w:eastAsia="ru-RU"/>
              </w:rPr>
              <w:t>и эффективности (улучшения качества воды)</w:t>
            </w:r>
          </w:p>
        </w:tc>
        <w:tc>
          <w:tcPr>
            <w:tcW w:w="2964" w:type="pct"/>
            <w:tcMar>
              <w:top w:w="28" w:type="dxa"/>
              <w:bottom w:w="28" w:type="dxa"/>
            </w:tcMar>
            <w:vAlign w:val="center"/>
          </w:tcPr>
          <w:p w:rsidR="00432B09" w:rsidRPr="000C7082" w:rsidRDefault="00432B09" w:rsidP="00234181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cs="Times New Roman"/>
                <w:lang w:eastAsia="ru-RU"/>
              </w:rPr>
            </w:pPr>
            <w:r w:rsidRPr="000C7082">
              <w:rPr>
                <w:rFonts w:cs="Times New Roman"/>
                <w:sz w:val="22"/>
                <w:lang w:eastAsia="ru-RU"/>
              </w:rPr>
              <w:t>1. Доля расходов на оплату услуг</w:t>
            </w:r>
            <w:r w:rsidR="00234181" w:rsidRPr="000C7082">
              <w:rPr>
                <w:rFonts w:cs="Times New Roman"/>
                <w:sz w:val="22"/>
                <w:lang w:eastAsia="ru-RU"/>
              </w:rPr>
              <w:t xml:space="preserve"> в совокупном доходе населения, %</w:t>
            </w:r>
          </w:p>
        </w:tc>
        <w:tc>
          <w:tcPr>
            <w:tcW w:w="707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32B09" w:rsidRPr="00555B30" w:rsidRDefault="00555B30" w:rsidP="00C80F74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sz w:val="22"/>
                <w:lang w:eastAsia="ru-RU"/>
              </w:rPr>
              <w:t>-</w:t>
            </w:r>
          </w:p>
        </w:tc>
      </w:tr>
      <w:tr w:rsidR="00E1096A" w:rsidRPr="000C7082" w:rsidTr="000B1F2E">
        <w:trPr>
          <w:trHeight w:val="20"/>
        </w:trPr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1096A" w:rsidRPr="000C7082" w:rsidRDefault="00E1096A" w:rsidP="00F91A0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cs="Times New Roman"/>
                <w:lang w:eastAsia="ru-RU"/>
              </w:rPr>
            </w:pPr>
            <w:r w:rsidRPr="000C7082">
              <w:rPr>
                <w:rFonts w:cs="Times New Roman"/>
                <w:sz w:val="22"/>
                <w:lang w:eastAsia="ru-RU"/>
              </w:rPr>
              <w:t>6. Иные показатели</w:t>
            </w:r>
          </w:p>
        </w:tc>
        <w:tc>
          <w:tcPr>
            <w:tcW w:w="2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E1096A" w:rsidRPr="000C7082" w:rsidRDefault="00E1096A" w:rsidP="00E1096A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cs="Times New Roman"/>
                <w:lang w:eastAsia="ru-RU"/>
              </w:rPr>
            </w:pPr>
            <w:r w:rsidRPr="000C7082">
              <w:rPr>
                <w:rFonts w:cs="Times New Roman"/>
                <w:sz w:val="22"/>
                <w:lang w:eastAsia="ru-RU"/>
              </w:rPr>
              <w:t xml:space="preserve">1. Удельное энергопотребление на водоподготовку и подачу 1 куб. </w:t>
            </w:r>
            <w:proofErr w:type="gramStart"/>
            <w:r w:rsidRPr="000C7082">
              <w:rPr>
                <w:rFonts w:cs="Times New Roman"/>
                <w:sz w:val="22"/>
                <w:lang w:eastAsia="ru-RU"/>
              </w:rPr>
              <w:t>м</w:t>
            </w:r>
            <w:proofErr w:type="gramEnd"/>
            <w:r w:rsidRPr="000C7082">
              <w:rPr>
                <w:rFonts w:cs="Times New Roman"/>
                <w:sz w:val="22"/>
                <w:lang w:eastAsia="ru-RU"/>
              </w:rPr>
              <w:t xml:space="preserve"> питьевой воды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332FC5" w:rsidRDefault="00332FC5" w:rsidP="00F91A0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0,29</w:t>
            </w:r>
          </w:p>
          <w:p w:rsidR="00E1096A" w:rsidRPr="000C7082" w:rsidRDefault="00D870FB" w:rsidP="00F91A0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Times New Roman"/>
                <w:lang w:eastAsia="ru-RU"/>
              </w:rPr>
            </w:pPr>
            <w:r>
              <w:rPr>
                <w:sz w:val="20"/>
                <w:szCs w:val="20"/>
              </w:rPr>
              <w:t>кВт*ч/куб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</w:tr>
    </w:tbl>
    <w:p w:rsidR="00432B09" w:rsidRDefault="00432B09" w:rsidP="00605314">
      <w:pPr>
        <w:spacing w:after="0" w:line="240" w:lineRule="auto"/>
      </w:pPr>
    </w:p>
    <w:p w:rsidR="0052724F" w:rsidRPr="00F937AB" w:rsidRDefault="0052724F" w:rsidP="00411DD8">
      <w:pPr>
        <w:pStyle w:val="2"/>
        <w:numPr>
          <w:ilvl w:val="2"/>
          <w:numId w:val="2"/>
        </w:numPr>
        <w:spacing w:before="0" w:after="200"/>
        <w:ind w:left="0" w:firstLine="0"/>
      </w:pPr>
      <w:bookmarkStart w:id="35" w:name="_Toc380482133"/>
      <w:bookmarkStart w:id="36" w:name="_Toc398882508"/>
      <w:r w:rsidRPr="00F937AB">
        <w:t xml:space="preserve">Сценарии развития централизованных систем водоснабжения в зависимости от сценариев развития </w:t>
      </w:r>
      <w:bookmarkEnd w:id="35"/>
      <w:r w:rsidR="00C415E5">
        <w:t>сельского поселения</w:t>
      </w:r>
      <w:bookmarkEnd w:id="36"/>
    </w:p>
    <w:p w:rsidR="009A5AE3" w:rsidRPr="009A5AE3" w:rsidRDefault="009A5AE3" w:rsidP="00041E2B">
      <w:pPr>
        <w:autoSpaceDE w:val="0"/>
        <w:autoSpaceDN w:val="0"/>
        <w:adjustRightInd w:val="0"/>
        <w:spacing w:after="0"/>
        <w:ind w:firstLine="540"/>
        <w:rPr>
          <w:rFonts w:cs="Times New Roman"/>
          <w:szCs w:val="24"/>
          <w:lang w:eastAsia="ru-RU"/>
        </w:rPr>
      </w:pPr>
      <w:bookmarkStart w:id="37" w:name="_Toc380482134"/>
      <w:proofErr w:type="gramStart"/>
      <w:r w:rsidRPr="009A5AE3">
        <w:rPr>
          <w:rFonts w:cs="Times New Roman"/>
          <w:szCs w:val="24"/>
          <w:lang w:eastAsia="ru-RU"/>
        </w:rPr>
        <w:t xml:space="preserve">На сегодняшний день износ трубопроводов горячего и холодного водоснабжения, отопления и канализации достигает до </w:t>
      </w:r>
      <w:r w:rsidR="00B7355C">
        <w:rPr>
          <w:rFonts w:cs="Times New Roman"/>
          <w:szCs w:val="24"/>
          <w:lang w:eastAsia="ru-RU"/>
        </w:rPr>
        <w:t>85</w:t>
      </w:r>
      <w:r w:rsidRPr="009A5AE3">
        <w:rPr>
          <w:rFonts w:cs="Times New Roman"/>
          <w:szCs w:val="24"/>
          <w:lang w:eastAsia="ru-RU"/>
        </w:rPr>
        <w:t>-ти %, что приводит к возникновению аварийных ситуаций, затоплению технических подпольев стоками, снижению сроков эксплуатации трубопроводов вследствие их коррозии, нанесению ущерба общему имуществу многоквартирных жилых домов, нанимателям и собственникам квартир, а также приводит к увеличению затрат предприятий, обслуживающих санитарно-технические системы, и как следствие, повышению тарифов.</w:t>
      </w:r>
      <w:proofErr w:type="gramEnd"/>
    </w:p>
    <w:p w:rsidR="009A5AE3" w:rsidRPr="00411DD8" w:rsidRDefault="009A5AE3" w:rsidP="00041E2B">
      <w:pPr>
        <w:autoSpaceDE w:val="0"/>
        <w:autoSpaceDN w:val="0"/>
        <w:adjustRightInd w:val="0"/>
        <w:spacing w:after="0"/>
        <w:ind w:firstLine="540"/>
        <w:rPr>
          <w:rFonts w:cs="Times New Roman"/>
          <w:color w:val="FF0000"/>
          <w:szCs w:val="24"/>
          <w:lang w:eastAsia="ru-RU"/>
        </w:rPr>
      </w:pPr>
      <w:r w:rsidRPr="009A5AE3">
        <w:rPr>
          <w:rFonts w:cs="Times New Roman"/>
          <w:szCs w:val="24"/>
          <w:lang w:eastAsia="ru-RU"/>
        </w:rPr>
        <w:t>В связи высоким потреблением коммунальных ресурсов необходимо повысить эффективность и надежность работы коммунальной инфраструктуры, в связи с этим мероприятиями программы предусмотрено строительство и реконструкция водопроводов холодного водоснабжения, водозаб</w:t>
      </w:r>
      <w:r w:rsidR="00041E2B">
        <w:rPr>
          <w:rFonts w:cs="Times New Roman"/>
          <w:szCs w:val="24"/>
          <w:lang w:eastAsia="ru-RU"/>
        </w:rPr>
        <w:t>орных сооружений, водоотведения</w:t>
      </w:r>
      <w:r w:rsidRPr="00411DD8">
        <w:rPr>
          <w:rFonts w:cs="Times New Roman"/>
          <w:color w:val="FF0000"/>
          <w:szCs w:val="24"/>
          <w:lang w:eastAsia="ru-RU"/>
        </w:rPr>
        <w:t>.</w:t>
      </w:r>
    </w:p>
    <w:p w:rsidR="009A5AE3" w:rsidRDefault="009A5AE3" w:rsidP="00B7355C">
      <w:pPr>
        <w:pStyle w:val="aff1"/>
        <w:spacing w:after="0"/>
        <w:rPr>
          <w:rFonts w:cs="Times New Roman"/>
          <w:szCs w:val="24"/>
          <w:lang w:eastAsia="ru-RU"/>
        </w:rPr>
      </w:pPr>
      <w:proofErr w:type="gramStart"/>
      <w:r w:rsidRPr="009A5AE3">
        <w:rPr>
          <w:rFonts w:cs="Times New Roman"/>
          <w:szCs w:val="24"/>
          <w:lang w:eastAsia="ru-RU"/>
        </w:rPr>
        <w:t>Программа позволит устранить ряд причин и условий, способствующих снижению качества и недопоставки количества жилищно-коммунальных услуг населению, активизировать создание экономических условий по стимулированию предприятий ЖКХ к эффективному и рациональному хозяйствованию, совершенствованию тарифной политики, а также будет способствовать максимальному использованию собственных ресурсов и возможностей предприятий для качественного, устойчивого, экономически выгодного и социально приемлемого обслуживания потребителей;</w:t>
      </w:r>
      <w:proofErr w:type="gramEnd"/>
      <w:r w:rsidRPr="009A5AE3">
        <w:rPr>
          <w:rFonts w:cs="Times New Roman"/>
          <w:szCs w:val="24"/>
          <w:lang w:eastAsia="ru-RU"/>
        </w:rPr>
        <w:t xml:space="preserve"> укрепит материально-техническую базу предприятий жилищно-коммунального хозяйства.</w:t>
      </w:r>
    </w:p>
    <w:p w:rsidR="00B7355C" w:rsidRPr="00B7355C" w:rsidRDefault="00B7355C" w:rsidP="00B7355C">
      <w:pPr>
        <w:autoSpaceDE w:val="0"/>
        <w:autoSpaceDN w:val="0"/>
        <w:adjustRightInd w:val="0"/>
        <w:spacing w:after="2" w:line="240" w:lineRule="auto"/>
        <w:rPr>
          <w:szCs w:val="24"/>
        </w:rPr>
      </w:pPr>
      <w:r w:rsidRPr="00B7355C">
        <w:rPr>
          <w:szCs w:val="24"/>
        </w:rPr>
        <w:lastRenderedPageBreak/>
        <w:t xml:space="preserve">-  </w:t>
      </w:r>
      <w:r>
        <w:rPr>
          <w:szCs w:val="24"/>
        </w:rPr>
        <w:t xml:space="preserve">замена </w:t>
      </w:r>
      <w:r w:rsidRPr="00B7355C">
        <w:rPr>
          <w:szCs w:val="24"/>
        </w:rPr>
        <w:t>8,59 км водопроводных сетей;</w:t>
      </w:r>
    </w:p>
    <w:p w:rsidR="00B7355C" w:rsidRPr="00750F65" w:rsidRDefault="00B7355C" w:rsidP="00B7355C">
      <w:pPr>
        <w:pStyle w:val="aff1"/>
        <w:spacing w:after="0"/>
        <w:rPr>
          <w:rFonts w:cs="Times New Roman"/>
          <w:szCs w:val="24"/>
          <w:lang w:eastAsia="ru-RU"/>
        </w:rPr>
      </w:pPr>
      <w:r w:rsidRPr="00B7355C">
        <w:rPr>
          <w:szCs w:val="24"/>
        </w:rPr>
        <w:t>- строительство одного пункта водоочистки с внедрением установок по</w:t>
      </w:r>
      <w:r w:rsidR="00F002AF">
        <w:rPr>
          <w:szCs w:val="24"/>
        </w:rPr>
        <w:t xml:space="preserve"> очистке и обеззараживанию воды.</w:t>
      </w:r>
    </w:p>
    <w:p w:rsidR="009A5AE3" w:rsidRPr="009A5AE3" w:rsidRDefault="009A5AE3" w:rsidP="00041E2B">
      <w:pPr>
        <w:autoSpaceDE w:val="0"/>
        <w:autoSpaceDN w:val="0"/>
        <w:adjustRightInd w:val="0"/>
        <w:spacing w:after="0"/>
        <w:ind w:firstLine="540"/>
        <w:rPr>
          <w:rFonts w:cs="Times New Roman"/>
          <w:szCs w:val="24"/>
          <w:lang w:eastAsia="ru-RU"/>
        </w:rPr>
      </w:pPr>
      <w:r w:rsidRPr="009A5AE3">
        <w:rPr>
          <w:rFonts w:cs="Times New Roman"/>
          <w:szCs w:val="24"/>
          <w:lang w:eastAsia="ru-RU"/>
        </w:rPr>
        <w:t>В результате реализации мероприятий Программы предполагается:</w:t>
      </w:r>
    </w:p>
    <w:p w:rsidR="009A5AE3" w:rsidRPr="009A5AE3" w:rsidRDefault="009A5AE3" w:rsidP="00041E2B">
      <w:pPr>
        <w:autoSpaceDE w:val="0"/>
        <w:autoSpaceDN w:val="0"/>
        <w:adjustRightInd w:val="0"/>
        <w:spacing w:after="0"/>
        <w:ind w:firstLine="540"/>
        <w:rPr>
          <w:rFonts w:cs="Times New Roman"/>
          <w:szCs w:val="24"/>
          <w:lang w:eastAsia="ru-RU"/>
        </w:rPr>
      </w:pPr>
      <w:r w:rsidRPr="009A5AE3">
        <w:rPr>
          <w:rFonts w:cs="Times New Roman"/>
          <w:szCs w:val="24"/>
          <w:lang w:eastAsia="ru-RU"/>
        </w:rPr>
        <w:t>повышение качества предоставляемых жилищно-коммунальных услуг, рост обеспеченности населения питьевой водой, соответствующей установленным нормативным требованиям, снижение количества аварийных ремонтов водопроводных сетей и оборудования за счет обновления и улучшения надежности работы инженерных сетей жилищно-коммунального хозяйства;</w:t>
      </w:r>
    </w:p>
    <w:p w:rsidR="009A5AE3" w:rsidRPr="009A5AE3" w:rsidRDefault="009A5AE3" w:rsidP="00041E2B">
      <w:pPr>
        <w:autoSpaceDE w:val="0"/>
        <w:autoSpaceDN w:val="0"/>
        <w:adjustRightInd w:val="0"/>
        <w:spacing w:after="0"/>
        <w:ind w:firstLine="540"/>
        <w:rPr>
          <w:rFonts w:cs="Times New Roman"/>
          <w:szCs w:val="24"/>
          <w:lang w:eastAsia="ru-RU"/>
        </w:rPr>
      </w:pPr>
      <w:r w:rsidRPr="009A5AE3">
        <w:rPr>
          <w:rFonts w:cs="Times New Roman"/>
          <w:szCs w:val="24"/>
          <w:lang w:eastAsia="ru-RU"/>
        </w:rPr>
        <w:t>обеспечение доступа для населения к централизованным системам водоснабжения, водоотведения и очистки сточных вод, что приведет к повышению качества жизни граждан;</w:t>
      </w:r>
    </w:p>
    <w:p w:rsidR="009A5AE3" w:rsidRPr="009A5AE3" w:rsidRDefault="009A5AE3" w:rsidP="00041E2B">
      <w:pPr>
        <w:autoSpaceDE w:val="0"/>
        <w:autoSpaceDN w:val="0"/>
        <w:adjustRightInd w:val="0"/>
        <w:spacing w:after="0"/>
        <w:ind w:firstLine="540"/>
        <w:rPr>
          <w:rFonts w:cs="Times New Roman"/>
          <w:szCs w:val="24"/>
          <w:lang w:eastAsia="ru-RU"/>
        </w:rPr>
      </w:pPr>
      <w:r w:rsidRPr="009A5AE3">
        <w:rPr>
          <w:rFonts w:cs="Times New Roman"/>
          <w:szCs w:val="24"/>
          <w:lang w:eastAsia="ru-RU"/>
        </w:rPr>
        <w:t>снижение нерациональных затрат предприятий отрасли ЖКХ при предоставлении жилищно-коммунальных услуг;</w:t>
      </w:r>
    </w:p>
    <w:p w:rsidR="009A5AE3" w:rsidRDefault="009A5AE3" w:rsidP="00041E2B">
      <w:pPr>
        <w:pStyle w:val="aff1"/>
        <w:spacing w:after="200"/>
        <w:rPr>
          <w:rFonts w:cs="Times New Roman"/>
          <w:szCs w:val="24"/>
          <w:lang w:eastAsia="ru-RU"/>
        </w:rPr>
      </w:pPr>
      <w:r w:rsidRPr="009A5AE3">
        <w:rPr>
          <w:rFonts w:cs="Times New Roman"/>
          <w:szCs w:val="24"/>
          <w:lang w:eastAsia="ru-RU"/>
        </w:rPr>
        <w:t>создание экономических условий по стимулированию предприятий ЖКХ к эффективному и рациональному хозяйствованию, совершенствованию тарифной политики, а также максимальное использование собственных ресурсов и возможностей для качественного, устойчивого, экономически выгодного и социально приемл</w:t>
      </w:r>
      <w:r>
        <w:rPr>
          <w:rFonts w:cs="Times New Roman"/>
          <w:szCs w:val="24"/>
          <w:lang w:eastAsia="ru-RU"/>
        </w:rPr>
        <w:t>емого обслуживания потребителей.</w:t>
      </w:r>
    </w:p>
    <w:p w:rsidR="00750F65" w:rsidRPr="00750F65" w:rsidRDefault="00750F65" w:rsidP="00FC30AB">
      <w:pPr>
        <w:pStyle w:val="aff1"/>
        <w:spacing w:after="200"/>
        <w:rPr>
          <w:rFonts w:cs="Times New Roman"/>
          <w:szCs w:val="24"/>
          <w:lang w:eastAsia="ru-RU"/>
        </w:rPr>
      </w:pPr>
    </w:p>
    <w:p w:rsidR="00F30C88" w:rsidRDefault="00F30C88" w:rsidP="009A5AE3">
      <w:pPr>
        <w:pStyle w:val="aff1"/>
        <w:spacing w:after="200"/>
        <w:ind w:firstLine="0"/>
        <w:rPr>
          <w:rFonts w:eastAsia="Times New Roman"/>
          <w:color w:val="000000"/>
          <w:szCs w:val="24"/>
        </w:rPr>
      </w:pPr>
    </w:p>
    <w:p w:rsidR="00D870FB" w:rsidRDefault="00D870FB" w:rsidP="00FC30AB">
      <w:pPr>
        <w:pStyle w:val="aff1"/>
        <w:spacing w:after="200"/>
      </w:pPr>
    </w:p>
    <w:p w:rsidR="009A5AE3" w:rsidRDefault="009A5AE3" w:rsidP="00FC30AB">
      <w:pPr>
        <w:pStyle w:val="aff1"/>
        <w:spacing w:after="200"/>
      </w:pPr>
    </w:p>
    <w:p w:rsidR="009A5AE3" w:rsidRDefault="009A5AE3" w:rsidP="00FC30AB">
      <w:pPr>
        <w:pStyle w:val="aff1"/>
        <w:spacing w:after="200"/>
      </w:pPr>
    </w:p>
    <w:p w:rsidR="009A5AE3" w:rsidRDefault="009A5AE3" w:rsidP="00FC30AB">
      <w:pPr>
        <w:pStyle w:val="aff1"/>
        <w:spacing w:after="200"/>
      </w:pPr>
    </w:p>
    <w:p w:rsidR="009A5AE3" w:rsidRDefault="009A5AE3" w:rsidP="00FC30AB">
      <w:pPr>
        <w:pStyle w:val="aff1"/>
        <w:spacing w:after="200"/>
      </w:pPr>
    </w:p>
    <w:p w:rsidR="009A5AE3" w:rsidRDefault="009A5AE3" w:rsidP="00FC30AB">
      <w:pPr>
        <w:pStyle w:val="aff1"/>
        <w:spacing w:after="200"/>
      </w:pPr>
    </w:p>
    <w:p w:rsidR="009A5AE3" w:rsidRDefault="009A5AE3" w:rsidP="00FC30AB">
      <w:pPr>
        <w:pStyle w:val="aff1"/>
        <w:spacing w:after="200"/>
      </w:pPr>
    </w:p>
    <w:p w:rsidR="00B7355C" w:rsidRDefault="00B7355C" w:rsidP="00FC30AB">
      <w:pPr>
        <w:pStyle w:val="aff1"/>
        <w:spacing w:after="200"/>
      </w:pPr>
    </w:p>
    <w:p w:rsidR="00B7355C" w:rsidRDefault="00B7355C" w:rsidP="00FC30AB">
      <w:pPr>
        <w:pStyle w:val="aff1"/>
        <w:spacing w:after="200"/>
      </w:pPr>
    </w:p>
    <w:p w:rsidR="00B7355C" w:rsidRDefault="00B7355C" w:rsidP="00FC30AB">
      <w:pPr>
        <w:pStyle w:val="aff1"/>
        <w:spacing w:after="200"/>
      </w:pPr>
    </w:p>
    <w:p w:rsidR="00B7355C" w:rsidRDefault="00B7355C" w:rsidP="00FC30AB">
      <w:pPr>
        <w:pStyle w:val="aff1"/>
        <w:spacing w:after="200"/>
      </w:pPr>
    </w:p>
    <w:p w:rsidR="00B7355C" w:rsidRDefault="00B7355C" w:rsidP="00FC30AB">
      <w:pPr>
        <w:pStyle w:val="aff1"/>
        <w:spacing w:after="200"/>
      </w:pPr>
    </w:p>
    <w:p w:rsidR="00B7355C" w:rsidRDefault="00B7355C" w:rsidP="00FC30AB">
      <w:pPr>
        <w:pStyle w:val="aff1"/>
        <w:spacing w:after="200"/>
      </w:pPr>
    </w:p>
    <w:p w:rsidR="002353E0" w:rsidRPr="00AE1892" w:rsidRDefault="0052724F" w:rsidP="009A6318">
      <w:pPr>
        <w:pStyle w:val="2"/>
        <w:ind w:left="0" w:firstLine="0"/>
        <w:rPr>
          <w:szCs w:val="22"/>
        </w:rPr>
      </w:pPr>
      <w:bookmarkStart w:id="38" w:name="_Toc398882509"/>
      <w:r w:rsidRPr="00AE1892">
        <w:lastRenderedPageBreak/>
        <w:t>БАЛАНС ВОДОСНАБЖЕНИЯ И ПОТРЕБЛЕНИЯ ГОРЯЧЕЙ, ПИТЬЕВОЙ, ТЕХНИЧЕСКОЙ ВОДЫ</w:t>
      </w:r>
      <w:bookmarkEnd w:id="37"/>
      <w:bookmarkEnd w:id="38"/>
    </w:p>
    <w:p w:rsidR="00751058" w:rsidRPr="00B92BBB" w:rsidRDefault="00751058" w:rsidP="009A6318">
      <w:pPr>
        <w:pStyle w:val="2"/>
        <w:numPr>
          <w:ilvl w:val="2"/>
          <w:numId w:val="2"/>
        </w:numPr>
        <w:spacing w:after="200"/>
        <w:ind w:left="0" w:firstLine="0"/>
      </w:pPr>
      <w:bookmarkStart w:id="39" w:name="_Toc360699221"/>
      <w:bookmarkStart w:id="40" w:name="_Toc360699607"/>
      <w:bookmarkStart w:id="41" w:name="_Toc360699993"/>
      <w:bookmarkStart w:id="42" w:name="_Toc380482135"/>
      <w:bookmarkStart w:id="43" w:name="_Toc398882510"/>
      <w:r w:rsidRPr="00B92BBB">
        <w:t>Общий баланс по</w:t>
      </w:r>
      <w:r w:rsidR="00F41E2E" w:rsidRPr="00B92BBB">
        <w:t xml:space="preserve">дачи и реализации воды, включая </w:t>
      </w:r>
      <w:r w:rsidRPr="00B92BBB">
        <w:t>оце</w:t>
      </w:r>
      <w:r w:rsidR="00F41E2E" w:rsidRPr="00B92BBB">
        <w:t xml:space="preserve">нку </w:t>
      </w:r>
      <w:r w:rsidRPr="00B92BBB">
        <w:t>и анализ структурных составляющих неучтенных расходов и потерь воды при ее производстве и транспортировке</w:t>
      </w:r>
      <w:bookmarkEnd w:id="39"/>
      <w:bookmarkEnd w:id="40"/>
      <w:bookmarkEnd w:id="41"/>
      <w:bookmarkEnd w:id="42"/>
      <w:bookmarkEnd w:id="43"/>
    </w:p>
    <w:p w:rsidR="00555B30" w:rsidRDefault="00555B30" w:rsidP="00555B30">
      <w:r>
        <w:t>Общий в</w:t>
      </w:r>
      <w:r w:rsidRPr="00781D6E">
        <w:t xml:space="preserve">одный баланс подачи и реализации воды </w:t>
      </w:r>
      <w:r>
        <w:t>сельского поселения представлен</w:t>
      </w:r>
      <w:r w:rsidRPr="00781D6E">
        <w:t xml:space="preserve"> в </w:t>
      </w:r>
      <w:r w:rsidR="00F84495">
        <w:t>т</w:t>
      </w:r>
      <w:r w:rsidRPr="00781D6E">
        <w:t xml:space="preserve">аблице </w:t>
      </w:r>
      <w:r>
        <w:t>1.</w:t>
      </w:r>
      <w:r w:rsidR="00F04649">
        <w:t>6</w:t>
      </w:r>
      <w:r>
        <w:t>.</w:t>
      </w:r>
    </w:p>
    <w:p w:rsidR="00555B30" w:rsidRDefault="00555B30" w:rsidP="00555B30">
      <w:pPr>
        <w:jc w:val="right"/>
      </w:pPr>
      <w:r w:rsidRPr="00F12116">
        <w:t xml:space="preserve">Таблица </w:t>
      </w:r>
      <w:r>
        <w:t>1</w:t>
      </w:r>
      <w:r w:rsidRPr="00F12116">
        <w:t>.</w:t>
      </w:r>
      <w:r w:rsidR="00F04649">
        <w:t>6</w:t>
      </w:r>
    </w:p>
    <w:tbl>
      <w:tblPr>
        <w:tblW w:w="489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7"/>
        <w:gridCol w:w="3119"/>
      </w:tblGrid>
      <w:tr w:rsidR="00555B30" w:rsidRPr="003833BF" w:rsidTr="00F84495">
        <w:trPr>
          <w:trHeight w:val="20"/>
        </w:trPr>
        <w:tc>
          <w:tcPr>
            <w:tcW w:w="3472" w:type="pct"/>
            <w:shd w:val="clear" w:color="auto" w:fill="auto"/>
            <w:noWrap/>
            <w:tcMar>
              <w:top w:w="28" w:type="dxa"/>
              <w:bottom w:w="28" w:type="dxa"/>
            </w:tcMar>
            <w:vAlign w:val="center"/>
            <w:hideMark/>
          </w:tcPr>
          <w:p w:rsidR="00555B30" w:rsidRPr="00E77FF6" w:rsidRDefault="00555B30" w:rsidP="00F84495">
            <w:pPr>
              <w:spacing w:after="0" w:line="240" w:lineRule="auto"/>
              <w:ind w:firstLine="0"/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 w:rsidRPr="00E77FF6">
              <w:rPr>
                <w:rFonts w:eastAsia="Times New Roman"/>
                <w:b/>
                <w:color w:val="000000"/>
                <w:sz w:val="22"/>
                <w:lang w:eastAsia="ru-RU"/>
              </w:rPr>
              <w:t>Показатели производственной деятельности</w:t>
            </w:r>
          </w:p>
        </w:tc>
        <w:tc>
          <w:tcPr>
            <w:tcW w:w="152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555B30" w:rsidRPr="00E77FF6" w:rsidRDefault="00555B30" w:rsidP="00F84495">
            <w:pPr>
              <w:spacing w:after="0" w:line="240" w:lineRule="auto"/>
              <w:ind w:firstLine="0"/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 w:rsidRPr="00E77FF6">
              <w:rPr>
                <w:rFonts w:eastAsia="Times New Roman"/>
                <w:b/>
                <w:color w:val="000000"/>
                <w:sz w:val="22"/>
                <w:lang w:eastAsia="ru-RU"/>
              </w:rPr>
              <w:t>2013 год</w:t>
            </w:r>
          </w:p>
        </w:tc>
      </w:tr>
      <w:tr w:rsidR="00555B30" w:rsidRPr="003833BF" w:rsidTr="00F84495">
        <w:trPr>
          <w:trHeight w:val="227"/>
        </w:trPr>
        <w:tc>
          <w:tcPr>
            <w:tcW w:w="34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555B30" w:rsidRPr="003833BF" w:rsidRDefault="00555B30" w:rsidP="00441C10">
            <w:pPr>
              <w:spacing w:after="0" w:line="240" w:lineRule="auto"/>
              <w:ind w:firstLine="0"/>
              <w:jc w:val="left"/>
            </w:pPr>
            <w:r w:rsidRPr="003833BF">
              <w:rPr>
                <w:sz w:val="22"/>
              </w:rPr>
              <w:t>Поднят</w:t>
            </w:r>
            <w:r w:rsidR="00441C10">
              <w:rPr>
                <w:sz w:val="22"/>
              </w:rPr>
              <w:t>ой</w:t>
            </w:r>
            <w:r w:rsidRPr="003833BF">
              <w:rPr>
                <w:sz w:val="22"/>
              </w:rPr>
              <w:t xml:space="preserve"> воды, тыс</w:t>
            </w:r>
            <w:proofErr w:type="gramStart"/>
            <w:r w:rsidRPr="003833BF">
              <w:rPr>
                <w:sz w:val="22"/>
              </w:rPr>
              <w:t>.к</w:t>
            </w:r>
            <w:proofErr w:type="gramEnd"/>
            <w:r w:rsidRPr="003833BF">
              <w:rPr>
                <w:sz w:val="22"/>
              </w:rPr>
              <w:t>уб.м</w:t>
            </w:r>
          </w:p>
        </w:tc>
        <w:tc>
          <w:tcPr>
            <w:tcW w:w="152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555B30" w:rsidRPr="00B7355C" w:rsidRDefault="00B7355C" w:rsidP="00035D02">
            <w:pPr>
              <w:spacing w:after="0"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 w:rsidRPr="00B7355C">
              <w:rPr>
                <w:rFonts w:eastAsia="Times New Roman"/>
                <w:sz w:val="22"/>
                <w:lang w:eastAsia="ru-RU"/>
              </w:rPr>
              <w:t>139,03</w:t>
            </w:r>
          </w:p>
        </w:tc>
      </w:tr>
      <w:tr w:rsidR="00555B30" w:rsidRPr="003833BF" w:rsidTr="00F84495">
        <w:trPr>
          <w:trHeight w:val="227"/>
        </w:trPr>
        <w:tc>
          <w:tcPr>
            <w:tcW w:w="34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555B30" w:rsidRPr="003833BF" w:rsidRDefault="00555B30" w:rsidP="00F84495">
            <w:pPr>
              <w:spacing w:after="0" w:line="240" w:lineRule="auto"/>
              <w:ind w:firstLine="0"/>
              <w:jc w:val="left"/>
            </w:pPr>
            <w:r w:rsidRPr="003833BF">
              <w:rPr>
                <w:sz w:val="22"/>
              </w:rPr>
              <w:t>Потери воды, тыс</w:t>
            </w:r>
            <w:proofErr w:type="gramStart"/>
            <w:r w:rsidRPr="003833BF">
              <w:rPr>
                <w:sz w:val="22"/>
              </w:rPr>
              <w:t>.к</w:t>
            </w:r>
            <w:proofErr w:type="gramEnd"/>
            <w:r w:rsidRPr="003833BF">
              <w:rPr>
                <w:sz w:val="22"/>
              </w:rPr>
              <w:t>уб.м</w:t>
            </w:r>
          </w:p>
        </w:tc>
        <w:tc>
          <w:tcPr>
            <w:tcW w:w="152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555B30" w:rsidRPr="00B7355C" w:rsidRDefault="00B7355C" w:rsidP="00035D02">
            <w:pPr>
              <w:spacing w:after="0"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27,99</w:t>
            </w:r>
          </w:p>
        </w:tc>
      </w:tr>
      <w:tr w:rsidR="00555B30" w:rsidRPr="003833BF" w:rsidTr="00F84495">
        <w:trPr>
          <w:trHeight w:val="227"/>
        </w:trPr>
        <w:tc>
          <w:tcPr>
            <w:tcW w:w="34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555B30" w:rsidRPr="003833BF" w:rsidRDefault="00555B30" w:rsidP="00F84495">
            <w:pPr>
              <w:spacing w:after="0" w:line="240" w:lineRule="auto"/>
              <w:ind w:firstLine="0"/>
              <w:jc w:val="left"/>
            </w:pPr>
            <w:r w:rsidRPr="003833BF">
              <w:rPr>
                <w:sz w:val="22"/>
              </w:rPr>
              <w:t>Объем воды, используемой на собственные нужды, тыс</w:t>
            </w:r>
            <w:proofErr w:type="gramStart"/>
            <w:r w:rsidRPr="003833BF">
              <w:rPr>
                <w:sz w:val="22"/>
              </w:rPr>
              <w:t>.к</w:t>
            </w:r>
            <w:proofErr w:type="gramEnd"/>
            <w:r w:rsidRPr="003833BF">
              <w:rPr>
                <w:sz w:val="22"/>
              </w:rPr>
              <w:t>уб.м</w:t>
            </w:r>
          </w:p>
        </w:tc>
        <w:tc>
          <w:tcPr>
            <w:tcW w:w="152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555B30" w:rsidRPr="00B7355C" w:rsidRDefault="00F04649" w:rsidP="00F84495">
            <w:pPr>
              <w:spacing w:after="0"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-</w:t>
            </w:r>
          </w:p>
        </w:tc>
      </w:tr>
      <w:tr w:rsidR="00555B30" w:rsidRPr="003833BF" w:rsidTr="00F84495">
        <w:trPr>
          <w:trHeight w:val="227"/>
        </w:trPr>
        <w:tc>
          <w:tcPr>
            <w:tcW w:w="34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555B30" w:rsidRPr="003833BF" w:rsidRDefault="00555B30" w:rsidP="00F84495">
            <w:pPr>
              <w:spacing w:after="0" w:line="240" w:lineRule="auto"/>
              <w:ind w:firstLine="0"/>
              <w:jc w:val="left"/>
            </w:pPr>
            <w:r w:rsidRPr="003833BF">
              <w:rPr>
                <w:sz w:val="22"/>
              </w:rPr>
              <w:t>Реализация воды всего, в том числе по потребителям, тыс</w:t>
            </w:r>
            <w:proofErr w:type="gramStart"/>
            <w:r w:rsidRPr="003833BF">
              <w:rPr>
                <w:sz w:val="22"/>
              </w:rPr>
              <w:t>.к</w:t>
            </w:r>
            <w:proofErr w:type="gramEnd"/>
            <w:r w:rsidRPr="003833BF">
              <w:rPr>
                <w:sz w:val="22"/>
              </w:rPr>
              <w:t>уб.м:</w:t>
            </w:r>
          </w:p>
        </w:tc>
        <w:tc>
          <w:tcPr>
            <w:tcW w:w="152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555B30" w:rsidRPr="00B7355C" w:rsidRDefault="00F04649" w:rsidP="00035D02">
            <w:pPr>
              <w:spacing w:after="0"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111,04</w:t>
            </w:r>
          </w:p>
        </w:tc>
      </w:tr>
      <w:tr w:rsidR="00555B30" w:rsidRPr="003833BF" w:rsidTr="00F84495">
        <w:trPr>
          <w:trHeight w:val="227"/>
        </w:trPr>
        <w:tc>
          <w:tcPr>
            <w:tcW w:w="34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555B30" w:rsidRPr="003833BF" w:rsidRDefault="00555B30" w:rsidP="00F84495">
            <w:pPr>
              <w:spacing w:after="0" w:line="240" w:lineRule="auto"/>
              <w:ind w:firstLine="284"/>
              <w:jc w:val="left"/>
            </w:pPr>
            <w:r w:rsidRPr="003833BF">
              <w:rPr>
                <w:sz w:val="22"/>
              </w:rPr>
              <w:t>- население</w:t>
            </w:r>
          </w:p>
        </w:tc>
        <w:tc>
          <w:tcPr>
            <w:tcW w:w="152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555B30" w:rsidRPr="00B7355C" w:rsidRDefault="00F04649" w:rsidP="00035D02">
            <w:pPr>
              <w:spacing w:after="0"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48,92</w:t>
            </w:r>
          </w:p>
        </w:tc>
      </w:tr>
      <w:tr w:rsidR="00555B30" w:rsidRPr="003833BF" w:rsidTr="00F84495">
        <w:trPr>
          <w:trHeight w:val="227"/>
        </w:trPr>
        <w:tc>
          <w:tcPr>
            <w:tcW w:w="34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555B30" w:rsidRPr="003833BF" w:rsidRDefault="00555B30" w:rsidP="00F04649">
            <w:pPr>
              <w:spacing w:after="0" w:line="240" w:lineRule="auto"/>
              <w:ind w:firstLine="284"/>
              <w:jc w:val="left"/>
            </w:pPr>
            <w:r w:rsidRPr="003833BF">
              <w:rPr>
                <w:sz w:val="22"/>
              </w:rPr>
              <w:t xml:space="preserve">- </w:t>
            </w:r>
            <w:r w:rsidR="00F04649">
              <w:rPr>
                <w:sz w:val="22"/>
              </w:rPr>
              <w:t>производственные нужды</w:t>
            </w:r>
          </w:p>
        </w:tc>
        <w:tc>
          <w:tcPr>
            <w:tcW w:w="152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555B30" w:rsidRPr="00B7355C" w:rsidRDefault="00F04649" w:rsidP="00035D02">
            <w:pPr>
              <w:spacing w:after="0"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50,97</w:t>
            </w:r>
          </w:p>
        </w:tc>
      </w:tr>
      <w:tr w:rsidR="00555B30" w:rsidRPr="003833BF" w:rsidTr="00F84495">
        <w:trPr>
          <w:trHeight w:val="227"/>
        </w:trPr>
        <w:tc>
          <w:tcPr>
            <w:tcW w:w="3472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555B30" w:rsidRPr="003833BF" w:rsidRDefault="00555B30" w:rsidP="00F84495">
            <w:pPr>
              <w:spacing w:after="0" w:line="240" w:lineRule="auto"/>
              <w:ind w:firstLine="284"/>
              <w:jc w:val="left"/>
            </w:pPr>
            <w:r w:rsidRPr="003833BF">
              <w:rPr>
                <w:sz w:val="22"/>
              </w:rPr>
              <w:t>- прочие потребители</w:t>
            </w:r>
          </w:p>
        </w:tc>
        <w:tc>
          <w:tcPr>
            <w:tcW w:w="1528" w:type="pct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555B30" w:rsidRPr="00B7355C" w:rsidRDefault="00F04649" w:rsidP="00035D02">
            <w:pPr>
              <w:spacing w:after="0"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11,15</w:t>
            </w:r>
          </w:p>
        </w:tc>
      </w:tr>
    </w:tbl>
    <w:p w:rsidR="009A4222" w:rsidRDefault="009A4222" w:rsidP="00F84495">
      <w:pPr>
        <w:spacing w:after="0"/>
      </w:pPr>
    </w:p>
    <w:p w:rsidR="00781D6E" w:rsidRPr="008D17F2" w:rsidRDefault="00781D6E" w:rsidP="009A6318">
      <w:pPr>
        <w:pStyle w:val="2"/>
        <w:numPr>
          <w:ilvl w:val="2"/>
          <w:numId w:val="2"/>
        </w:numPr>
        <w:spacing w:before="0" w:after="200"/>
        <w:ind w:left="0" w:firstLine="0"/>
      </w:pPr>
      <w:bookmarkStart w:id="44" w:name="_Toc380482136"/>
      <w:bookmarkStart w:id="45" w:name="_Toc398882511"/>
      <w:r w:rsidRPr="008D17F2">
        <w:t>Территориальный водный баланс подачи воды по зонам действия водопроводных сооружений (годовой и в сутки максимального водопотребления)</w:t>
      </w:r>
      <w:bookmarkEnd w:id="44"/>
      <w:bookmarkEnd w:id="45"/>
    </w:p>
    <w:p w:rsidR="00F84495" w:rsidRDefault="00F84495" w:rsidP="00F84495">
      <w:r>
        <w:t>Структура территориального баланса</w:t>
      </w:r>
      <w:r w:rsidR="006B0E9B">
        <w:t xml:space="preserve"> </w:t>
      </w:r>
      <w:r>
        <w:t xml:space="preserve">подачи воды в 2013 году сельского поселения представлена в </w:t>
      </w:r>
      <w:r w:rsidRPr="00222856">
        <w:t xml:space="preserve">таблице </w:t>
      </w:r>
      <w:r>
        <w:t>1</w:t>
      </w:r>
      <w:r w:rsidRPr="00222856">
        <w:t>.</w:t>
      </w:r>
      <w:r w:rsidR="00F04649">
        <w:t>7</w:t>
      </w:r>
      <w:r>
        <w:t>.</w:t>
      </w:r>
    </w:p>
    <w:p w:rsidR="00F84495" w:rsidRPr="003C7151" w:rsidRDefault="00F84495" w:rsidP="00F84495">
      <w:pPr>
        <w:jc w:val="right"/>
      </w:pPr>
      <w:bookmarkStart w:id="46" w:name="_Toc360699275"/>
      <w:bookmarkStart w:id="47" w:name="_Toc360699661"/>
      <w:bookmarkStart w:id="48" w:name="_Toc360700047"/>
      <w:r w:rsidRPr="003C7151">
        <w:t xml:space="preserve">Таблица </w:t>
      </w:r>
      <w:bookmarkEnd w:id="46"/>
      <w:bookmarkEnd w:id="47"/>
      <w:bookmarkEnd w:id="48"/>
      <w:r w:rsidRPr="003C7151">
        <w:t>1.</w:t>
      </w:r>
      <w:r w:rsidR="00F04649" w:rsidRPr="003C7151">
        <w:t>7</w:t>
      </w:r>
    </w:p>
    <w:tbl>
      <w:tblPr>
        <w:tblW w:w="494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34"/>
        <w:gridCol w:w="3402"/>
        <w:gridCol w:w="3829"/>
        <w:gridCol w:w="2550"/>
      </w:tblGrid>
      <w:tr w:rsidR="00F84495" w:rsidRPr="003C7151" w:rsidTr="000B1F2E">
        <w:trPr>
          <w:trHeight w:val="255"/>
          <w:tblHeader/>
        </w:trPr>
        <w:tc>
          <w:tcPr>
            <w:tcW w:w="259" w:type="pct"/>
            <w:vMerge w:val="restar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84495" w:rsidRPr="003C7151" w:rsidRDefault="00F84495" w:rsidP="00F84495">
            <w:pPr>
              <w:spacing w:after="0" w:line="240" w:lineRule="auto"/>
              <w:ind w:firstLine="0"/>
              <w:jc w:val="center"/>
              <w:rPr>
                <w:b/>
              </w:rPr>
            </w:pPr>
            <w:r w:rsidRPr="003C7151">
              <w:rPr>
                <w:b/>
                <w:sz w:val="22"/>
              </w:rPr>
              <w:t xml:space="preserve">№ </w:t>
            </w:r>
            <w:proofErr w:type="spellStart"/>
            <w:proofErr w:type="gramStart"/>
            <w:r w:rsidRPr="003C7151">
              <w:rPr>
                <w:b/>
                <w:sz w:val="22"/>
              </w:rPr>
              <w:t>п</w:t>
            </w:r>
            <w:proofErr w:type="spellEnd"/>
            <w:proofErr w:type="gramEnd"/>
            <w:r w:rsidRPr="003C7151">
              <w:rPr>
                <w:b/>
                <w:sz w:val="22"/>
              </w:rPr>
              <w:t>/</w:t>
            </w:r>
            <w:proofErr w:type="spellStart"/>
            <w:r w:rsidRPr="003C7151">
              <w:rPr>
                <w:b/>
                <w:sz w:val="22"/>
              </w:rPr>
              <w:t>п</w:t>
            </w:r>
            <w:proofErr w:type="spellEnd"/>
          </w:p>
        </w:tc>
        <w:tc>
          <w:tcPr>
            <w:tcW w:w="1649" w:type="pct"/>
            <w:vMerge w:val="restar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84495" w:rsidRPr="003C7151" w:rsidRDefault="00F84495" w:rsidP="00F84495">
            <w:pPr>
              <w:spacing w:after="0" w:line="240" w:lineRule="auto"/>
              <w:ind w:firstLine="0"/>
              <w:jc w:val="center"/>
              <w:rPr>
                <w:b/>
              </w:rPr>
            </w:pPr>
            <w:r w:rsidRPr="003C7151">
              <w:rPr>
                <w:b/>
                <w:sz w:val="22"/>
              </w:rPr>
              <w:t>Населенный пункт</w:t>
            </w:r>
          </w:p>
        </w:tc>
        <w:tc>
          <w:tcPr>
            <w:tcW w:w="3092" w:type="pct"/>
            <w:gridSpan w:val="2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84495" w:rsidRPr="003C7151" w:rsidRDefault="00F84495" w:rsidP="00F84495">
            <w:pPr>
              <w:spacing w:after="0" w:line="240" w:lineRule="auto"/>
              <w:ind w:firstLine="0"/>
              <w:jc w:val="center"/>
              <w:rPr>
                <w:b/>
              </w:rPr>
            </w:pPr>
            <w:r w:rsidRPr="003C7151">
              <w:rPr>
                <w:b/>
                <w:sz w:val="22"/>
              </w:rPr>
              <w:t>Подача питьевой воды</w:t>
            </w:r>
          </w:p>
        </w:tc>
      </w:tr>
      <w:tr w:rsidR="00F84495" w:rsidRPr="003C7151" w:rsidTr="000B1F2E">
        <w:trPr>
          <w:trHeight w:val="285"/>
          <w:tblHeader/>
        </w:trPr>
        <w:tc>
          <w:tcPr>
            <w:tcW w:w="259" w:type="pct"/>
            <w:vMerge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84495" w:rsidRPr="003C7151" w:rsidRDefault="00F84495" w:rsidP="00F84495">
            <w:pPr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1649" w:type="pct"/>
            <w:vMerge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84495" w:rsidRPr="003C7151" w:rsidRDefault="00F84495" w:rsidP="00F84495">
            <w:pPr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1856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84495" w:rsidRPr="003C7151" w:rsidRDefault="00F84495" w:rsidP="00F84495">
            <w:pPr>
              <w:spacing w:after="0" w:line="240" w:lineRule="auto"/>
              <w:ind w:firstLine="0"/>
              <w:jc w:val="center"/>
              <w:rPr>
                <w:b/>
              </w:rPr>
            </w:pPr>
            <w:r w:rsidRPr="003C7151">
              <w:rPr>
                <w:b/>
                <w:sz w:val="22"/>
              </w:rPr>
              <w:t>в сутки максимального водопотребления, куб</w:t>
            </w:r>
            <w:proofErr w:type="gramStart"/>
            <w:r w:rsidRPr="003C7151">
              <w:rPr>
                <w:b/>
                <w:sz w:val="22"/>
              </w:rPr>
              <w:t>.м</w:t>
            </w:r>
            <w:proofErr w:type="gramEnd"/>
            <w:r w:rsidRPr="003C7151">
              <w:rPr>
                <w:b/>
                <w:sz w:val="22"/>
              </w:rPr>
              <w:t>/</w:t>
            </w:r>
            <w:proofErr w:type="spellStart"/>
            <w:r w:rsidRPr="003C7151">
              <w:rPr>
                <w:b/>
                <w:sz w:val="22"/>
              </w:rPr>
              <w:t>сут</w:t>
            </w:r>
            <w:proofErr w:type="spellEnd"/>
            <w:r w:rsidR="00041E2B" w:rsidRPr="003C7151">
              <w:rPr>
                <w:b/>
                <w:sz w:val="22"/>
              </w:rPr>
              <w:t xml:space="preserve"> </w:t>
            </w:r>
            <w:r w:rsidR="009A6318" w:rsidRPr="003C7151">
              <w:rPr>
                <w:b/>
                <w:sz w:val="22"/>
              </w:rPr>
              <w:t>пиковая нагрузка</w:t>
            </w:r>
          </w:p>
        </w:tc>
        <w:tc>
          <w:tcPr>
            <w:tcW w:w="1236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84495" w:rsidRPr="003C7151" w:rsidRDefault="00F84495" w:rsidP="00F84495">
            <w:pPr>
              <w:spacing w:after="0" w:line="240" w:lineRule="auto"/>
              <w:ind w:firstLine="0"/>
              <w:jc w:val="center"/>
              <w:rPr>
                <w:b/>
                <w:color w:val="000000"/>
              </w:rPr>
            </w:pPr>
            <w:bookmarkStart w:id="49" w:name="RANGE!D2"/>
            <w:r w:rsidRPr="003C7151">
              <w:rPr>
                <w:b/>
                <w:color w:val="000000"/>
                <w:sz w:val="22"/>
              </w:rPr>
              <w:t>годовая, тыс</w:t>
            </w:r>
            <w:proofErr w:type="gramStart"/>
            <w:r w:rsidRPr="003C7151">
              <w:rPr>
                <w:b/>
                <w:color w:val="000000"/>
                <w:sz w:val="22"/>
              </w:rPr>
              <w:t>.к</w:t>
            </w:r>
            <w:proofErr w:type="gramEnd"/>
            <w:r w:rsidRPr="003C7151">
              <w:rPr>
                <w:b/>
                <w:color w:val="000000"/>
                <w:sz w:val="22"/>
              </w:rPr>
              <w:t>уб.м/год</w:t>
            </w:r>
            <w:bookmarkEnd w:id="49"/>
          </w:p>
        </w:tc>
      </w:tr>
      <w:tr w:rsidR="00F84495" w:rsidRPr="003C7151" w:rsidTr="000B1F2E"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84495" w:rsidRPr="003C7151" w:rsidRDefault="00F84495" w:rsidP="00F84495">
            <w:pPr>
              <w:spacing w:after="0" w:line="240" w:lineRule="auto"/>
              <w:ind w:firstLine="0"/>
              <w:jc w:val="center"/>
            </w:pPr>
            <w:r w:rsidRPr="003C7151">
              <w:rPr>
                <w:sz w:val="22"/>
              </w:rPr>
              <w:t>1</w:t>
            </w:r>
          </w:p>
        </w:tc>
        <w:tc>
          <w:tcPr>
            <w:tcW w:w="164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84495" w:rsidRPr="003C7151" w:rsidRDefault="00F04649" w:rsidP="00D870FB">
            <w:pPr>
              <w:spacing w:after="0" w:line="240" w:lineRule="auto"/>
              <w:ind w:firstLine="0"/>
              <w:jc w:val="center"/>
            </w:pPr>
            <w:r w:rsidRPr="003C7151">
              <w:rPr>
                <w:sz w:val="22"/>
              </w:rPr>
              <w:t xml:space="preserve">п. </w:t>
            </w:r>
            <w:proofErr w:type="spellStart"/>
            <w:r w:rsidRPr="003C7151">
              <w:rPr>
                <w:sz w:val="22"/>
              </w:rPr>
              <w:t>Инголь</w:t>
            </w:r>
            <w:proofErr w:type="spellEnd"/>
          </w:p>
        </w:tc>
        <w:tc>
          <w:tcPr>
            <w:tcW w:w="1856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84495" w:rsidRPr="0056559F" w:rsidRDefault="00FA1923" w:rsidP="00F84495">
            <w:pPr>
              <w:spacing w:after="0" w:line="240" w:lineRule="auto"/>
              <w:ind w:firstLine="0"/>
              <w:jc w:val="center"/>
            </w:pPr>
            <w:r w:rsidRPr="0056559F">
              <w:rPr>
                <w:sz w:val="22"/>
              </w:rPr>
              <w:t>300</w:t>
            </w:r>
          </w:p>
        </w:tc>
        <w:tc>
          <w:tcPr>
            <w:tcW w:w="1236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84495" w:rsidRPr="0056559F" w:rsidRDefault="00FA1923" w:rsidP="00035D02">
            <w:pPr>
              <w:spacing w:after="0" w:line="240" w:lineRule="auto"/>
              <w:ind w:firstLine="0"/>
              <w:jc w:val="center"/>
            </w:pPr>
            <w:r w:rsidRPr="0056559F">
              <w:rPr>
                <w:sz w:val="22"/>
              </w:rPr>
              <w:t>109,5</w:t>
            </w:r>
          </w:p>
        </w:tc>
      </w:tr>
      <w:tr w:rsidR="00F04649" w:rsidRPr="003833BF" w:rsidTr="000B1F2E">
        <w:tc>
          <w:tcPr>
            <w:tcW w:w="25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04649" w:rsidRPr="003C7151" w:rsidRDefault="00F04649" w:rsidP="00F84495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164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04649" w:rsidRPr="003C7151" w:rsidRDefault="00F04649" w:rsidP="00D870FB">
            <w:pPr>
              <w:spacing w:after="0" w:line="240" w:lineRule="auto"/>
              <w:ind w:firstLine="0"/>
              <w:jc w:val="center"/>
            </w:pPr>
            <w:proofErr w:type="gramStart"/>
            <w:r w:rsidRPr="003C7151">
              <w:rPr>
                <w:sz w:val="22"/>
              </w:rPr>
              <w:t>с</w:t>
            </w:r>
            <w:proofErr w:type="gramEnd"/>
            <w:r w:rsidRPr="003C7151">
              <w:rPr>
                <w:sz w:val="22"/>
              </w:rPr>
              <w:t>. Ивановка</w:t>
            </w:r>
          </w:p>
        </w:tc>
        <w:tc>
          <w:tcPr>
            <w:tcW w:w="1856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04649" w:rsidRPr="0056559F" w:rsidRDefault="00E821E2" w:rsidP="00F84495">
            <w:pPr>
              <w:spacing w:after="0" w:line="240" w:lineRule="auto"/>
              <w:ind w:firstLine="0"/>
              <w:jc w:val="center"/>
            </w:pPr>
            <w:r w:rsidRPr="0056559F">
              <w:rPr>
                <w:sz w:val="22"/>
              </w:rPr>
              <w:t>100</w:t>
            </w:r>
          </w:p>
        </w:tc>
        <w:tc>
          <w:tcPr>
            <w:tcW w:w="1236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04649" w:rsidRPr="0056559F" w:rsidRDefault="00E821E2" w:rsidP="00035D02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6559F">
              <w:rPr>
                <w:rFonts w:eastAsia="Times New Roman"/>
                <w:color w:val="000000"/>
                <w:sz w:val="22"/>
                <w:lang w:eastAsia="ru-RU"/>
              </w:rPr>
              <w:t>36,5</w:t>
            </w:r>
          </w:p>
        </w:tc>
      </w:tr>
    </w:tbl>
    <w:p w:rsidR="00F84495" w:rsidRDefault="00F84495" w:rsidP="0033081A">
      <w:pPr>
        <w:spacing w:after="0"/>
      </w:pPr>
    </w:p>
    <w:p w:rsidR="009B1984" w:rsidRPr="00F9135E" w:rsidRDefault="009B1984" w:rsidP="00CB61C7">
      <w:pPr>
        <w:pStyle w:val="2"/>
        <w:numPr>
          <w:ilvl w:val="2"/>
          <w:numId w:val="2"/>
        </w:numPr>
        <w:spacing w:before="0" w:after="200"/>
        <w:ind w:left="0" w:firstLine="0"/>
      </w:pPr>
      <w:bookmarkStart w:id="50" w:name="_Toc380482137"/>
      <w:bookmarkStart w:id="51" w:name="_Toc398882512"/>
      <w:r w:rsidRPr="00F9135E">
        <w:rPr>
          <w:rStyle w:val="FontStyle157"/>
          <w:rFonts w:eastAsiaTheme="majorEastAsia"/>
          <w:b/>
          <w:sz w:val="24"/>
          <w:szCs w:val="28"/>
          <w:lang w:eastAsia="en-US"/>
        </w:rPr>
        <w:t>Структурный водный баланс реализации воды по группам потребителей</w:t>
      </w:r>
      <w:bookmarkEnd w:id="50"/>
      <w:bookmarkEnd w:id="51"/>
    </w:p>
    <w:p w:rsidR="009717FF" w:rsidRPr="005717C3" w:rsidRDefault="009717FF" w:rsidP="009717FF">
      <w:r w:rsidRPr="009717FF">
        <w:rPr>
          <w:bCs/>
          <w:szCs w:val="26"/>
        </w:rPr>
        <w:t xml:space="preserve">Структура водопотребления по группам потребителей </w:t>
      </w:r>
      <w:r w:rsidRPr="005717C3">
        <w:t>представлен</w:t>
      </w:r>
      <w:r>
        <w:t>а</w:t>
      </w:r>
      <w:r w:rsidRPr="005717C3">
        <w:t xml:space="preserve"> в </w:t>
      </w:r>
      <w:r w:rsidRPr="00222856">
        <w:t xml:space="preserve">таблице </w:t>
      </w:r>
      <w:r>
        <w:t>1</w:t>
      </w:r>
      <w:r w:rsidRPr="00222856">
        <w:t>.</w:t>
      </w:r>
      <w:r w:rsidR="00F04649">
        <w:t>8</w:t>
      </w:r>
      <w:r w:rsidRPr="00222856">
        <w:t xml:space="preserve"> и на диаграмме </w:t>
      </w:r>
      <w:r>
        <w:t>1</w:t>
      </w:r>
      <w:r w:rsidRPr="00222856">
        <w:t>.</w:t>
      </w:r>
      <w:r>
        <w:t>1 в 2013 году</w:t>
      </w:r>
      <w:r w:rsidRPr="00222856">
        <w:t>.</w:t>
      </w:r>
    </w:p>
    <w:p w:rsidR="009717FF" w:rsidRDefault="009717FF" w:rsidP="009717FF">
      <w:pPr>
        <w:jc w:val="right"/>
      </w:pPr>
      <w:r w:rsidRPr="00222856">
        <w:t xml:space="preserve">Таблица </w:t>
      </w:r>
      <w:r>
        <w:t>1.</w:t>
      </w:r>
      <w:r w:rsidR="00F04649">
        <w:t>8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95"/>
        <w:gridCol w:w="4819"/>
      </w:tblGrid>
      <w:tr w:rsidR="009717FF" w:rsidRPr="003833BF" w:rsidTr="00037A16">
        <w:trPr>
          <w:trHeight w:val="227"/>
        </w:trPr>
        <w:tc>
          <w:tcPr>
            <w:tcW w:w="5495" w:type="dxa"/>
            <w:tcMar>
              <w:top w:w="28" w:type="dxa"/>
              <w:bottom w:w="28" w:type="dxa"/>
            </w:tcMar>
            <w:vAlign w:val="center"/>
          </w:tcPr>
          <w:p w:rsidR="009717FF" w:rsidRPr="003833BF" w:rsidRDefault="009717FF" w:rsidP="00037A16">
            <w:pPr>
              <w:spacing w:after="0" w:line="240" w:lineRule="auto"/>
              <w:ind w:firstLine="0"/>
              <w:jc w:val="center"/>
              <w:rPr>
                <w:b/>
              </w:rPr>
            </w:pPr>
            <w:r w:rsidRPr="003833BF">
              <w:rPr>
                <w:b/>
                <w:sz w:val="22"/>
              </w:rPr>
              <w:t>Группы потребителей</w:t>
            </w:r>
          </w:p>
        </w:tc>
        <w:tc>
          <w:tcPr>
            <w:tcW w:w="4819" w:type="dxa"/>
            <w:tcMar>
              <w:top w:w="28" w:type="dxa"/>
              <w:bottom w:w="28" w:type="dxa"/>
            </w:tcMar>
            <w:vAlign w:val="center"/>
          </w:tcPr>
          <w:p w:rsidR="009717FF" w:rsidRPr="003833BF" w:rsidRDefault="009717FF" w:rsidP="00037A16">
            <w:pPr>
              <w:spacing w:after="0" w:line="240" w:lineRule="auto"/>
              <w:ind w:firstLine="0"/>
              <w:jc w:val="center"/>
              <w:rPr>
                <w:b/>
              </w:rPr>
            </w:pPr>
            <w:r w:rsidRPr="003833BF">
              <w:rPr>
                <w:b/>
                <w:sz w:val="22"/>
              </w:rPr>
              <w:t>2013 год</w:t>
            </w:r>
          </w:p>
        </w:tc>
      </w:tr>
      <w:tr w:rsidR="00F04649" w:rsidRPr="003833BF" w:rsidTr="00037A16">
        <w:tc>
          <w:tcPr>
            <w:tcW w:w="5495" w:type="dxa"/>
            <w:tcMar>
              <w:top w:w="28" w:type="dxa"/>
              <w:bottom w:w="28" w:type="dxa"/>
            </w:tcMar>
            <w:vAlign w:val="center"/>
          </w:tcPr>
          <w:p w:rsidR="00F04649" w:rsidRPr="003833BF" w:rsidRDefault="00F04649" w:rsidP="00332FC5">
            <w:pPr>
              <w:spacing w:after="0" w:line="240" w:lineRule="auto"/>
              <w:ind w:firstLine="284"/>
              <w:jc w:val="left"/>
            </w:pPr>
            <w:r w:rsidRPr="003833BF">
              <w:rPr>
                <w:sz w:val="22"/>
              </w:rPr>
              <w:t>- население</w:t>
            </w:r>
          </w:p>
        </w:tc>
        <w:tc>
          <w:tcPr>
            <w:tcW w:w="4819" w:type="dxa"/>
            <w:tcMar>
              <w:top w:w="28" w:type="dxa"/>
              <w:bottom w:w="28" w:type="dxa"/>
            </w:tcMar>
            <w:vAlign w:val="center"/>
          </w:tcPr>
          <w:p w:rsidR="00F04649" w:rsidRPr="00B7355C" w:rsidRDefault="00F04649" w:rsidP="00332FC5">
            <w:pPr>
              <w:spacing w:after="0"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48,92</w:t>
            </w:r>
          </w:p>
        </w:tc>
      </w:tr>
      <w:tr w:rsidR="00F04649" w:rsidRPr="003833BF" w:rsidTr="00037A16">
        <w:tc>
          <w:tcPr>
            <w:tcW w:w="5495" w:type="dxa"/>
            <w:tcMar>
              <w:top w:w="28" w:type="dxa"/>
              <w:bottom w:w="28" w:type="dxa"/>
            </w:tcMar>
            <w:vAlign w:val="center"/>
          </w:tcPr>
          <w:p w:rsidR="00F04649" w:rsidRPr="003833BF" w:rsidRDefault="00F04649" w:rsidP="00332FC5">
            <w:pPr>
              <w:spacing w:after="0" w:line="240" w:lineRule="auto"/>
              <w:ind w:firstLine="284"/>
              <w:jc w:val="left"/>
            </w:pPr>
            <w:r w:rsidRPr="003833BF">
              <w:rPr>
                <w:sz w:val="22"/>
              </w:rPr>
              <w:t xml:space="preserve">- </w:t>
            </w:r>
            <w:r>
              <w:rPr>
                <w:sz w:val="22"/>
              </w:rPr>
              <w:t>производственные нужды</w:t>
            </w:r>
          </w:p>
        </w:tc>
        <w:tc>
          <w:tcPr>
            <w:tcW w:w="4819" w:type="dxa"/>
            <w:tcMar>
              <w:top w:w="28" w:type="dxa"/>
              <w:bottom w:w="28" w:type="dxa"/>
            </w:tcMar>
            <w:vAlign w:val="center"/>
          </w:tcPr>
          <w:p w:rsidR="00F04649" w:rsidRPr="00B7355C" w:rsidRDefault="00F04649" w:rsidP="00332FC5">
            <w:pPr>
              <w:spacing w:after="0"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50,97</w:t>
            </w:r>
          </w:p>
        </w:tc>
      </w:tr>
      <w:tr w:rsidR="00F04649" w:rsidRPr="003833BF" w:rsidTr="00037A16">
        <w:tc>
          <w:tcPr>
            <w:tcW w:w="5495" w:type="dxa"/>
            <w:tcMar>
              <w:top w:w="28" w:type="dxa"/>
              <w:bottom w:w="28" w:type="dxa"/>
            </w:tcMar>
            <w:vAlign w:val="center"/>
          </w:tcPr>
          <w:p w:rsidR="00F04649" w:rsidRPr="003833BF" w:rsidRDefault="00F04649" w:rsidP="00332FC5">
            <w:pPr>
              <w:spacing w:after="0" w:line="240" w:lineRule="auto"/>
              <w:ind w:firstLine="284"/>
              <w:jc w:val="left"/>
            </w:pPr>
            <w:r w:rsidRPr="003833BF">
              <w:rPr>
                <w:sz w:val="22"/>
              </w:rPr>
              <w:t>- прочие потребители</w:t>
            </w:r>
          </w:p>
        </w:tc>
        <w:tc>
          <w:tcPr>
            <w:tcW w:w="4819" w:type="dxa"/>
            <w:tcMar>
              <w:top w:w="28" w:type="dxa"/>
              <w:bottom w:w="28" w:type="dxa"/>
            </w:tcMar>
            <w:vAlign w:val="center"/>
          </w:tcPr>
          <w:p w:rsidR="00F04649" w:rsidRPr="00B7355C" w:rsidRDefault="00F04649" w:rsidP="00332FC5">
            <w:pPr>
              <w:spacing w:after="0" w:line="240" w:lineRule="auto"/>
              <w:ind w:firstLine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11,15</w:t>
            </w:r>
          </w:p>
        </w:tc>
      </w:tr>
      <w:tr w:rsidR="009717FF" w:rsidRPr="003833BF" w:rsidTr="00037A16">
        <w:tc>
          <w:tcPr>
            <w:tcW w:w="5495" w:type="dxa"/>
            <w:tcMar>
              <w:top w:w="28" w:type="dxa"/>
              <w:bottom w:w="28" w:type="dxa"/>
            </w:tcMar>
            <w:vAlign w:val="center"/>
          </w:tcPr>
          <w:p w:rsidR="009717FF" w:rsidRPr="003833BF" w:rsidRDefault="009717FF" w:rsidP="00037A16">
            <w:pPr>
              <w:spacing w:after="0" w:line="240" w:lineRule="auto"/>
              <w:ind w:firstLine="0"/>
              <w:jc w:val="right"/>
            </w:pPr>
            <w:r w:rsidRPr="003833BF">
              <w:rPr>
                <w:sz w:val="22"/>
              </w:rPr>
              <w:t>ИТОГО:</w:t>
            </w:r>
          </w:p>
        </w:tc>
        <w:tc>
          <w:tcPr>
            <w:tcW w:w="4819" w:type="dxa"/>
            <w:tcMar>
              <w:top w:w="28" w:type="dxa"/>
              <w:bottom w:w="28" w:type="dxa"/>
            </w:tcMar>
            <w:vAlign w:val="center"/>
          </w:tcPr>
          <w:p w:rsidR="009717FF" w:rsidRPr="00041E2B" w:rsidRDefault="00F04649" w:rsidP="00035D02">
            <w:pPr>
              <w:spacing w:after="0" w:line="240" w:lineRule="auto"/>
              <w:ind w:firstLine="0"/>
              <w:jc w:val="center"/>
            </w:pPr>
            <w:r>
              <w:rPr>
                <w:rFonts w:eastAsia="Times New Roman"/>
                <w:sz w:val="22"/>
                <w:lang w:eastAsia="ru-RU"/>
              </w:rPr>
              <w:t>111,04</w:t>
            </w:r>
          </w:p>
        </w:tc>
      </w:tr>
    </w:tbl>
    <w:p w:rsidR="00C63E07" w:rsidRDefault="00C63E07" w:rsidP="009B1984">
      <w:pPr>
        <w:rPr>
          <w:bCs/>
          <w:szCs w:val="26"/>
        </w:rPr>
      </w:pPr>
    </w:p>
    <w:p w:rsidR="00A56A8A" w:rsidRDefault="00A56A8A" w:rsidP="00A56A8A">
      <w:pPr>
        <w:keepNext/>
        <w:jc w:val="right"/>
        <w:rPr>
          <w:rStyle w:val="FontStyle158"/>
          <w:rFonts w:eastAsia="Arial Unicode MS"/>
          <w:sz w:val="24"/>
          <w:szCs w:val="28"/>
        </w:rPr>
      </w:pPr>
      <w:r>
        <w:rPr>
          <w:rStyle w:val="FontStyle158"/>
          <w:rFonts w:eastAsia="Arial Unicode MS"/>
          <w:sz w:val="24"/>
          <w:szCs w:val="28"/>
        </w:rPr>
        <w:lastRenderedPageBreak/>
        <w:t>Диаграмма 1.1</w:t>
      </w:r>
    </w:p>
    <w:p w:rsidR="000165D4" w:rsidRDefault="000165D4" w:rsidP="000165D4">
      <w:pPr>
        <w:keepNext/>
        <w:jc w:val="center"/>
        <w:rPr>
          <w:rStyle w:val="FontStyle158"/>
          <w:rFonts w:eastAsia="Arial Unicode MS"/>
          <w:sz w:val="24"/>
          <w:szCs w:val="28"/>
        </w:rPr>
      </w:pPr>
      <w:r>
        <w:rPr>
          <w:rFonts w:eastAsia="Arial Unicode MS"/>
          <w:noProof/>
          <w:szCs w:val="28"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tbl>
      <w:tblPr>
        <w:tblW w:w="0" w:type="auto"/>
        <w:tblLook w:val="04A0"/>
      </w:tblPr>
      <w:tblGrid>
        <w:gridCol w:w="10314"/>
      </w:tblGrid>
      <w:tr w:rsidR="00A56A8A" w:rsidRPr="003833BF" w:rsidTr="00037A16">
        <w:tc>
          <w:tcPr>
            <w:tcW w:w="10314" w:type="dxa"/>
          </w:tcPr>
          <w:p w:rsidR="00A56A8A" w:rsidRPr="003833BF" w:rsidRDefault="00A56A8A" w:rsidP="00041E2B"/>
        </w:tc>
      </w:tr>
    </w:tbl>
    <w:p w:rsidR="005E7FD5" w:rsidRPr="00BF716A" w:rsidRDefault="005C5411" w:rsidP="00CB61C7">
      <w:pPr>
        <w:pStyle w:val="2"/>
        <w:numPr>
          <w:ilvl w:val="2"/>
          <w:numId w:val="2"/>
        </w:numPr>
        <w:spacing w:after="200"/>
        <w:ind w:left="0" w:firstLine="0"/>
        <w:rPr>
          <w:i/>
        </w:rPr>
      </w:pPr>
      <w:bookmarkStart w:id="52" w:name="_Toc360699385"/>
      <w:bookmarkStart w:id="53" w:name="_Toc360699771"/>
      <w:bookmarkStart w:id="54" w:name="_Toc360700157"/>
      <w:bookmarkStart w:id="55" w:name="_Toc380482138"/>
      <w:bookmarkStart w:id="56" w:name="_Toc398882513"/>
      <w:r w:rsidRPr="00BF716A">
        <w:t>Сведения о фактическом потреблении населением воды исходя из статистических и расчетных данных и сведений о действующих нормативах потребления коммунальных услуг</w:t>
      </w:r>
      <w:bookmarkEnd w:id="52"/>
      <w:bookmarkEnd w:id="53"/>
      <w:bookmarkEnd w:id="54"/>
      <w:bookmarkEnd w:id="55"/>
      <w:bookmarkEnd w:id="56"/>
    </w:p>
    <w:p w:rsidR="00B64A5A" w:rsidRDefault="00B64A5A" w:rsidP="00CB61C7">
      <w:pPr>
        <w:ind w:firstLine="0"/>
      </w:pPr>
      <w:bookmarkStart w:id="57" w:name="_Toc373745171"/>
      <w:bookmarkStart w:id="58" w:name="_Toc360699392"/>
      <w:bookmarkStart w:id="59" w:name="_Toc360699778"/>
      <w:bookmarkStart w:id="60" w:name="_Toc360700164"/>
      <w:r>
        <w:t>В настоящее время в сельском поселении действуют нормы</w:t>
      </w:r>
      <w:r w:rsidR="00903AF4">
        <w:t>,</w:t>
      </w:r>
      <w:r>
        <w:t xml:space="preserve"> представленные в </w:t>
      </w:r>
      <w:r w:rsidRPr="0090747B">
        <w:t>таблиц</w:t>
      </w:r>
      <w:r>
        <w:t>е</w:t>
      </w:r>
      <w:r w:rsidR="00332FC5">
        <w:t xml:space="preserve"> </w:t>
      </w:r>
      <w:r>
        <w:t>1</w:t>
      </w:r>
      <w:r w:rsidRPr="0090747B">
        <w:t>.</w:t>
      </w:r>
      <w:r w:rsidR="00F04649">
        <w:t>9</w:t>
      </w:r>
      <w:r>
        <w:t>.</w:t>
      </w:r>
    </w:p>
    <w:p w:rsidR="00F91A09" w:rsidRDefault="00F91A09" w:rsidP="00CB61C7">
      <w:pPr>
        <w:ind w:firstLine="0"/>
      </w:pPr>
      <w:r>
        <w:t xml:space="preserve">Сведения о фактическом потреблении населением воды </w:t>
      </w:r>
      <w:r w:rsidR="000165D4">
        <w:t>представлены в таблице 1.</w:t>
      </w:r>
      <w:r w:rsidR="00F04649">
        <w:t>8</w:t>
      </w:r>
      <w:r w:rsidR="000165D4">
        <w:t>.</w:t>
      </w:r>
    </w:p>
    <w:bookmarkEnd w:id="57"/>
    <w:p w:rsidR="00B4250A" w:rsidRDefault="008B576A" w:rsidP="00CB61C7">
      <w:pPr>
        <w:ind w:firstLine="0"/>
      </w:pPr>
      <w:r>
        <w:t xml:space="preserve">Действующие нормативы потребления холодного водоснабжения представлены в </w:t>
      </w:r>
      <w:r w:rsidRPr="0090747B">
        <w:t>таблиц</w:t>
      </w:r>
      <w:r>
        <w:t>е</w:t>
      </w:r>
      <w:r w:rsidR="00332FC5">
        <w:t xml:space="preserve"> </w:t>
      </w:r>
      <w:r>
        <w:t>1</w:t>
      </w:r>
      <w:r w:rsidRPr="0090747B">
        <w:t>.</w:t>
      </w:r>
      <w:r w:rsidR="00F04649">
        <w:t>9</w:t>
      </w:r>
      <w:r>
        <w:t>.</w:t>
      </w:r>
      <w:bookmarkStart w:id="61" w:name="_Toc373745172"/>
      <w:r w:rsidR="00B4250A">
        <w:tab/>
      </w:r>
      <w:r w:rsidR="00B4250A">
        <w:tab/>
      </w:r>
      <w:r w:rsidR="00B4250A">
        <w:tab/>
      </w:r>
      <w:r w:rsidR="00B4250A">
        <w:tab/>
      </w:r>
      <w:r w:rsidR="00B4250A">
        <w:tab/>
      </w:r>
      <w:r w:rsidR="00B4250A">
        <w:tab/>
      </w:r>
      <w:r w:rsidR="00B4250A">
        <w:tab/>
      </w:r>
      <w:r w:rsidR="00B4250A">
        <w:tab/>
      </w:r>
      <w:r w:rsidR="00B4250A">
        <w:tab/>
      </w:r>
      <w:r w:rsidR="00B4250A">
        <w:tab/>
      </w:r>
    </w:p>
    <w:p w:rsidR="008B576A" w:rsidRPr="00E03196" w:rsidRDefault="008B576A" w:rsidP="00B4250A">
      <w:pPr>
        <w:ind w:left="7788" w:firstLine="708"/>
      </w:pPr>
      <w:r w:rsidRPr="00337904">
        <w:rPr>
          <w:bCs/>
        </w:rPr>
        <w:t>Таблица 1.</w:t>
      </w:r>
      <w:bookmarkEnd w:id="61"/>
      <w:r w:rsidR="00F04649">
        <w:rPr>
          <w:bCs/>
        </w:rPr>
        <w:t>9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4712"/>
        <w:gridCol w:w="1843"/>
        <w:gridCol w:w="2976"/>
      </w:tblGrid>
      <w:tr w:rsidR="008B576A" w:rsidRPr="00337904" w:rsidTr="00B64A5A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8B576A" w:rsidRPr="00337904" w:rsidRDefault="008B576A" w:rsidP="00E55444">
            <w:pPr>
              <w:spacing w:after="0" w:line="240" w:lineRule="auto"/>
              <w:ind w:firstLine="0"/>
              <w:jc w:val="center"/>
              <w:rPr>
                <w:b/>
              </w:rPr>
            </w:pPr>
            <w:r w:rsidRPr="00337904">
              <w:rPr>
                <w:b/>
                <w:sz w:val="22"/>
              </w:rPr>
              <w:t xml:space="preserve">№ </w:t>
            </w:r>
            <w:proofErr w:type="spellStart"/>
            <w:proofErr w:type="gramStart"/>
            <w:r w:rsidRPr="00337904">
              <w:rPr>
                <w:b/>
                <w:sz w:val="22"/>
              </w:rPr>
              <w:t>п</w:t>
            </w:r>
            <w:proofErr w:type="spellEnd"/>
            <w:proofErr w:type="gramEnd"/>
            <w:r w:rsidRPr="00337904">
              <w:rPr>
                <w:b/>
                <w:sz w:val="22"/>
              </w:rPr>
              <w:t>/</w:t>
            </w:r>
            <w:proofErr w:type="spellStart"/>
            <w:r w:rsidRPr="00337904">
              <w:rPr>
                <w:b/>
                <w:sz w:val="22"/>
              </w:rPr>
              <w:t>п</w:t>
            </w:r>
            <w:proofErr w:type="spellEnd"/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8B576A" w:rsidRPr="00337904" w:rsidRDefault="008B576A" w:rsidP="00E55444">
            <w:pPr>
              <w:spacing w:after="0" w:line="240" w:lineRule="auto"/>
              <w:ind w:firstLine="0"/>
              <w:jc w:val="center"/>
              <w:rPr>
                <w:b/>
              </w:rPr>
            </w:pPr>
            <w:r w:rsidRPr="00337904">
              <w:rPr>
                <w:b/>
                <w:sz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8B576A" w:rsidRPr="00337904" w:rsidRDefault="008B576A" w:rsidP="00E55444">
            <w:pPr>
              <w:pStyle w:val="Style2"/>
              <w:widowControl/>
              <w:spacing w:line="240" w:lineRule="auto"/>
              <w:jc w:val="center"/>
              <w:rPr>
                <w:rStyle w:val="FontStyle23"/>
                <w:rFonts w:ascii="Times New Roman" w:hAnsi="Times New Roman"/>
                <w:b/>
                <w:sz w:val="22"/>
                <w:szCs w:val="22"/>
              </w:rPr>
            </w:pPr>
            <w:r w:rsidRPr="00337904">
              <w:rPr>
                <w:rStyle w:val="FontStyle23"/>
                <w:rFonts w:ascii="Times New Roman" w:hAnsi="Times New Roman"/>
                <w:b/>
                <w:sz w:val="22"/>
                <w:szCs w:val="22"/>
              </w:rPr>
              <w:t xml:space="preserve">Ед. </w:t>
            </w:r>
            <w:proofErr w:type="spellStart"/>
            <w:r w:rsidRPr="00337904">
              <w:rPr>
                <w:rStyle w:val="FontStyle23"/>
                <w:rFonts w:ascii="Times New Roman" w:hAnsi="Times New Roman"/>
                <w:b/>
                <w:sz w:val="22"/>
                <w:szCs w:val="22"/>
              </w:rPr>
              <w:t>изм</w:t>
            </w:r>
            <w:proofErr w:type="spellEnd"/>
            <w:r w:rsidRPr="00337904">
              <w:rPr>
                <w:rStyle w:val="FontStyle23"/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8B576A" w:rsidRPr="00337904" w:rsidRDefault="008B576A" w:rsidP="00E55444">
            <w:pPr>
              <w:pStyle w:val="Style2"/>
              <w:widowControl/>
              <w:spacing w:line="240" w:lineRule="auto"/>
              <w:jc w:val="center"/>
              <w:rPr>
                <w:rStyle w:val="FontStyle23"/>
                <w:rFonts w:ascii="Times New Roman" w:hAnsi="Times New Roman"/>
                <w:b/>
                <w:sz w:val="22"/>
                <w:szCs w:val="22"/>
              </w:rPr>
            </w:pPr>
            <w:r w:rsidRPr="00337904">
              <w:rPr>
                <w:rStyle w:val="FontStyle23"/>
                <w:rFonts w:ascii="Times New Roman" w:hAnsi="Times New Roman"/>
                <w:b/>
                <w:sz w:val="22"/>
                <w:szCs w:val="22"/>
              </w:rPr>
              <w:t>Норматив удельного водопотребления</w:t>
            </w:r>
          </w:p>
        </w:tc>
      </w:tr>
      <w:tr w:rsidR="00B4250A" w:rsidRPr="00337904" w:rsidTr="00B64A5A"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bottom w:w="28" w:type="dxa"/>
            </w:tcMar>
            <w:vAlign w:val="center"/>
          </w:tcPr>
          <w:p w:rsidR="00B4250A" w:rsidRPr="00332FC5" w:rsidRDefault="00332FC5" w:rsidP="00E55444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b/>
                <w:lang w:eastAsia="ru-RU"/>
              </w:rPr>
            </w:pPr>
            <w:r w:rsidRPr="00332FC5">
              <w:rPr>
                <w:b/>
                <w:lang w:eastAsia="ru-RU"/>
              </w:rPr>
              <w:t>1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bottom w:w="28" w:type="dxa"/>
            </w:tcMar>
            <w:vAlign w:val="center"/>
          </w:tcPr>
          <w:p w:rsidR="00B4250A" w:rsidRPr="00332FC5" w:rsidRDefault="00332FC5" w:rsidP="00B4250A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b/>
                <w:lang w:eastAsia="ru-RU"/>
              </w:rPr>
            </w:pPr>
            <w:r w:rsidRPr="00332FC5">
              <w:rPr>
                <w:b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bottom w:w="28" w:type="dxa"/>
            </w:tcMar>
            <w:vAlign w:val="center"/>
          </w:tcPr>
          <w:p w:rsidR="00B4250A" w:rsidRPr="00332FC5" w:rsidRDefault="00332FC5" w:rsidP="00E55444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b/>
                <w:lang w:eastAsia="ru-RU"/>
              </w:rPr>
            </w:pPr>
            <w:r w:rsidRPr="00332FC5">
              <w:rPr>
                <w:b/>
                <w:lang w:eastAsia="ru-RU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bottom w:w="28" w:type="dxa"/>
            </w:tcMar>
            <w:vAlign w:val="center"/>
          </w:tcPr>
          <w:p w:rsidR="00B4250A" w:rsidRPr="00332FC5" w:rsidRDefault="00332FC5" w:rsidP="00E55444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b/>
                <w:lang w:eastAsia="ru-RU"/>
              </w:rPr>
            </w:pPr>
            <w:r w:rsidRPr="00332FC5">
              <w:rPr>
                <w:b/>
                <w:lang w:eastAsia="ru-RU"/>
              </w:rPr>
              <w:t>4</w:t>
            </w:r>
          </w:p>
        </w:tc>
      </w:tr>
      <w:tr w:rsidR="008B576A" w:rsidRPr="00337904" w:rsidTr="00B64A5A"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bottom w:w="28" w:type="dxa"/>
            </w:tcMar>
            <w:vAlign w:val="center"/>
          </w:tcPr>
          <w:p w:rsidR="008B576A" w:rsidRPr="00337904" w:rsidRDefault="00B64A5A" w:rsidP="00E55444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lang w:eastAsia="ru-RU"/>
              </w:rPr>
            </w:pPr>
            <w:r>
              <w:rPr>
                <w:sz w:val="22"/>
                <w:lang w:eastAsia="ru-RU"/>
              </w:rPr>
              <w:t>1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bottom w:w="28" w:type="dxa"/>
            </w:tcMar>
            <w:vAlign w:val="center"/>
          </w:tcPr>
          <w:p w:rsidR="008B576A" w:rsidRPr="00B64A5A" w:rsidRDefault="00332FC5" w:rsidP="00607D5A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lang w:eastAsia="ru-RU"/>
              </w:rPr>
            </w:pPr>
            <w:r>
              <w:rPr>
                <w:lang w:eastAsia="ru-RU"/>
              </w:rPr>
              <w:t>Холодное водоснабжение, дома с центральным водоснабжением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bottom w:w="28" w:type="dxa"/>
            </w:tcMar>
            <w:vAlign w:val="center"/>
          </w:tcPr>
          <w:p w:rsidR="008B576A" w:rsidRPr="00332FC5" w:rsidRDefault="00332FC5" w:rsidP="00E55444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vertAlign w:val="superscript"/>
                <w:lang w:eastAsia="ru-RU"/>
              </w:rPr>
            </w:pPr>
            <w:r>
              <w:rPr>
                <w:lang w:eastAsia="ru-RU"/>
              </w:rPr>
              <w:t>м</w:t>
            </w:r>
            <w:r>
              <w:rPr>
                <w:vertAlign w:val="superscript"/>
                <w:lang w:eastAsia="ru-RU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bottom w:w="28" w:type="dxa"/>
            </w:tcMar>
            <w:vAlign w:val="center"/>
          </w:tcPr>
          <w:p w:rsidR="008B576A" w:rsidRPr="00607D5A" w:rsidRDefault="00332FC5" w:rsidP="00E55444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4,57</w:t>
            </w:r>
          </w:p>
        </w:tc>
      </w:tr>
      <w:tr w:rsidR="008B576A" w:rsidRPr="00337904" w:rsidTr="00B64A5A"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bottom w:w="28" w:type="dxa"/>
            </w:tcMar>
            <w:vAlign w:val="center"/>
          </w:tcPr>
          <w:p w:rsidR="008B576A" w:rsidRPr="00337904" w:rsidRDefault="00B64A5A" w:rsidP="00E55444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lang w:eastAsia="ru-RU"/>
              </w:rPr>
            </w:pPr>
            <w:r>
              <w:rPr>
                <w:sz w:val="22"/>
                <w:lang w:eastAsia="ru-RU"/>
              </w:rPr>
              <w:t>2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bottom w:w="28" w:type="dxa"/>
            </w:tcMar>
            <w:vAlign w:val="center"/>
          </w:tcPr>
          <w:p w:rsidR="008B576A" w:rsidRPr="00B64A5A" w:rsidRDefault="00332FC5" w:rsidP="00607D5A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lang w:eastAsia="ru-RU"/>
              </w:rPr>
            </w:pPr>
            <w:r>
              <w:rPr>
                <w:lang w:eastAsia="ru-RU"/>
              </w:rPr>
              <w:t>Вода из колонки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bottom w:w="28" w:type="dxa"/>
            </w:tcMar>
            <w:vAlign w:val="center"/>
          </w:tcPr>
          <w:p w:rsidR="008B576A" w:rsidRPr="00337904" w:rsidRDefault="00332FC5" w:rsidP="00E55444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м</w:t>
            </w:r>
            <w:r>
              <w:rPr>
                <w:vertAlign w:val="superscript"/>
                <w:lang w:eastAsia="ru-RU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bottom w:w="28" w:type="dxa"/>
            </w:tcMar>
            <w:vAlign w:val="center"/>
          </w:tcPr>
          <w:p w:rsidR="008B576A" w:rsidRPr="00607D5A" w:rsidRDefault="00332FC5" w:rsidP="00E55444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1,24</w:t>
            </w:r>
          </w:p>
        </w:tc>
      </w:tr>
      <w:tr w:rsidR="00607D5A" w:rsidRPr="00337904" w:rsidTr="00B64A5A"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bottom w:w="28" w:type="dxa"/>
            </w:tcMar>
            <w:vAlign w:val="center"/>
          </w:tcPr>
          <w:p w:rsidR="00607D5A" w:rsidRPr="00337904" w:rsidRDefault="00607D5A" w:rsidP="00E55444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lang w:eastAsia="ru-RU"/>
              </w:rPr>
            </w:pPr>
            <w:r>
              <w:rPr>
                <w:sz w:val="22"/>
                <w:lang w:eastAsia="ru-RU"/>
              </w:rPr>
              <w:t>3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bottom w:w="28" w:type="dxa"/>
            </w:tcMar>
            <w:vAlign w:val="center"/>
          </w:tcPr>
          <w:p w:rsidR="00607D5A" w:rsidRPr="00B64A5A" w:rsidRDefault="00332FC5" w:rsidP="00332FC5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bottom w:w="28" w:type="dxa"/>
            </w:tcMar>
            <w:vAlign w:val="center"/>
          </w:tcPr>
          <w:p w:rsidR="00607D5A" w:rsidRDefault="00332FC5" w:rsidP="00332FC5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bottom w:w="28" w:type="dxa"/>
            </w:tcMar>
            <w:vAlign w:val="center"/>
          </w:tcPr>
          <w:p w:rsidR="00607D5A" w:rsidRPr="00607D5A" w:rsidRDefault="00332FC5" w:rsidP="00332FC5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</w:tr>
      <w:tr w:rsidR="00332FC5" w:rsidRPr="00337904" w:rsidTr="00B64A5A"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bottom w:w="28" w:type="dxa"/>
            </w:tcMar>
            <w:vAlign w:val="center"/>
          </w:tcPr>
          <w:p w:rsidR="00332FC5" w:rsidRPr="00337904" w:rsidRDefault="00332FC5" w:rsidP="00E55444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lang w:eastAsia="ru-RU"/>
              </w:rPr>
            </w:pPr>
            <w:r>
              <w:rPr>
                <w:sz w:val="22"/>
                <w:lang w:eastAsia="ru-RU"/>
              </w:rPr>
              <w:t>4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bottom w:w="28" w:type="dxa"/>
            </w:tcMar>
            <w:vAlign w:val="center"/>
          </w:tcPr>
          <w:p w:rsidR="00332FC5" w:rsidRPr="00B64A5A" w:rsidRDefault="00332FC5" w:rsidP="00332FC5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bottom w:w="28" w:type="dxa"/>
            </w:tcMar>
            <w:vAlign w:val="center"/>
          </w:tcPr>
          <w:p w:rsidR="00332FC5" w:rsidRDefault="00332FC5" w:rsidP="00332FC5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bottom w:w="28" w:type="dxa"/>
            </w:tcMar>
            <w:vAlign w:val="center"/>
          </w:tcPr>
          <w:p w:rsidR="00332FC5" w:rsidRPr="00607D5A" w:rsidRDefault="00332FC5" w:rsidP="00332FC5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</w:tr>
      <w:tr w:rsidR="00332FC5" w:rsidRPr="00337904" w:rsidTr="00B64A5A"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bottom w:w="28" w:type="dxa"/>
            </w:tcMar>
            <w:vAlign w:val="center"/>
          </w:tcPr>
          <w:p w:rsidR="00332FC5" w:rsidRDefault="00332FC5" w:rsidP="00E55444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lang w:eastAsia="ru-RU"/>
              </w:rPr>
            </w:pPr>
            <w:r>
              <w:rPr>
                <w:sz w:val="22"/>
                <w:lang w:eastAsia="ru-RU"/>
              </w:rPr>
              <w:t>5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bottom w:w="28" w:type="dxa"/>
            </w:tcMar>
            <w:vAlign w:val="center"/>
          </w:tcPr>
          <w:p w:rsidR="00332FC5" w:rsidRPr="00B64A5A" w:rsidRDefault="00332FC5" w:rsidP="00332FC5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bottom w:w="28" w:type="dxa"/>
            </w:tcMar>
            <w:vAlign w:val="center"/>
          </w:tcPr>
          <w:p w:rsidR="00332FC5" w:rsidRDefault="00332FC5" w:rsidP="00332FC5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bottom w:w="28" w:type="dxa"/>
            </w:tcMar>
            <w:vAlign w:val="center"/>
          </w:tcPr>
          <w:p w:rsidR="00332FC5" w:rsidRPr="00607D5A" w:rsidRDefault="00332FC5" w:rsidP="00332FC5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</w:tr>
    </w:tbl>
    <w:p w:rsidR="008B576A" w:rsidRDefault="008B576A" w:rsidP="008B576A">
      <w:pPr>
        <w:spacing w:after="0"/>
        <w:rPr>
          <w:lang w:eastAsia="ru-RU"/>
        </w:rPr>
      </w:pPr>
      <w:bookmarkStart w:id="62" w:name="_Toc373745174"/>
      <w:bookmarkStart w:id="63" w:name="_Toc373745427"/>
    </w:p>
    <w:p w:rsidR="005E7FD5" w:rsidRPr="001D29C7" w:rsidRDefault="005E7FD5" w:rsidP="00CB61C7">
      <w:pPr>
        <w:pStyle w:val="2"/>
        <w:numPr>
          <w:ilvl w:val="2"/>
          <w:numId w:val="2"/>
        </w:numPr>
        <w:tabs>
          <w:tab w:val="left" w:pos="851"/>
        </w:tabs>
        <w:spacing w:before="0" w:after="200"/>
        <w:ind w:left="0" w:firstLine="0"/>
      </w:pPr>
      <w:bookmarkStart w:id="64" w:name="_Toc360699393"/>
      <w:bookmarkStart w:id="65" w:name="_Toc360699779"/>
      <w:bookmarkStart w:id="66" w:name="_Toc360700165"/>
      <w:bookmarkStart w:id="67" w:name="_Toc380482139"/>
      <w:bookmarkStart w:id="68" w:name="_Toc398882514"/>
      <w:bookmarkEnd w:id="58"/>
      <w:bookmarkEnd w:id="59"/>
      <w:bookmarkEnd w:id="60"/>
      <w:bookmarkEnd w:id="62"/>
      <w:bookmarkEnd w:id="63"/>
      <w:r w:rsidRPr="001D29C7">
        <w:t xml:space="preserve">Описание </w:t>
      </w:r>
      <w:r w:rsidR="009C158D" w:rsidRPr="001D29C7">
        <w:t xml:space="preserve">существующей </w:t>
      </w:r>
      <w:r w:rsidRPr="001D29C7">
        <w:t>системы коммерческого учета воды и планов по установке приборов учета</w:t>
      </w:r>
      <w:bookmarkEnd w:id="64"/>
      <w:bookmarkEnd w:id="65"/>
      <w:bookmarkEnd w:id="66"/>
      <w:bookmarkEnd w:id="67"/>
      <w:bookmarkEnd w:id="68"/>
    </w:p>
    <w:p w:rsidR="00AC4BFB" w:rsidRDefault="000C7C06" w:rsidP="00F9135E">
      <w:proofErr w:type="gramStart"/>
      <w:r>
        <w:t xml:space="preserve">В соответствии с Федеральным законом Российской Федерации от 23 ноября 2009 года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 в </w:t>
      </w:r>
      <w:r w:rsidR="00074196">
        <w:t>Красноярском крае</w:t>
      </w:r>
      <w:r>
        <w:t xml:space="preserve"> разработана</w:t>
      </w:r>
      <w:r w:rsidR="00041E2B">
        <w:t xml:space="preserve"> </w:t>
      </w:r>
      <w:r>
        <w:t>д</w:t>
      </w:r>
      <w:r w:rsidRPr="00F00131">
        <w:t xml:space="preserve">олгосрочная целевая программа </w:t>
      </w:r>
      <w:r w:rsidR="00074196">
        <w:rPr>
          <w:rFonts w:cs="Times New Roman"/>
          <w:color w:val="333333"/>
          <w:szCs w:val="24"/>
          <w:shd w:val="clear" w:color="auto" w:fill="FFFFFF"/>
        </w:rPr>
        <w:t>«</w:t>
      </w:r>
      <w:r w:rsidR="00074196" w:rsidRPr="00074196">
        <w:rPr>
          <w:rFonts w:cs="Times New Roman"/>
          <w:color w:val="333333"/>
          <w:szCs w:val="24"/>
          <w:shd w:val="clear" w:color="auto" w:fill="FFFFFF"/>
        </w:rPr>
        <w:t>Энергосбережение и повышение энергетической эффективности в Красноярском крае" на 2010 - 2012 годы и на период до 2020 года»</w:t>
      </w:r>
      <w:r w:rsidRPr="00FD01C9">
        <w:rPr>
          <w:rFonts w:cs="Times New Roman"/>
          <w:szCs w:val="24"/>
        </w:rPr>
        <w:t>.</w:t>
      </w:r>
      <w:proofErr w:type="gramEnd"/>
      <w:r w:rsidRPr="00FD01C9">
        <w:rPr>
          <w:rFonts w:cs="Times New Roman"/>
          <w:szCs w:val="24"/>
        </w:rPr>
        <w:t xml:space="preserve"> Программа </w:t>
      </w:r>
      <w:r>
        <w:rPr>
          <w:rFonts w:eastAsia="Times New Roman" w:cs="Times New Roman"/>
          <w:color w:val="333333"/>
          <w:szCs w:val="24"/>
          <w:lang w:eastAsia="ru-RU"/>
        </w:rPr>
        <w:lastRenderedPageBreak/>
        <w:t>у</w:t>
      </w:r>
      <w:r w:rsidRPr="00FD01C9">
        <w:rPr>
          <w:rFonts w:eastAsia="Times New Roman" w:cs="Times New Roman"/>
          <w:color w:val="333333"/>
          <w:szCs w:val="24"/>
          <w:lang w:eastAsia="ru-RU"/>
        </w:rPr>
        <w:t xml:space="preserve">тверждена Постановлением Правительства </w:t>
      </w:r>
      <w:r w:rsidR="00074196">
        <w:rPr>
          <w:rFonts w:eastAsia="Times New Roman" w:cs="Times New Roman"/>
          <w:color w:val="333333"/>
          <w:szCs w:val="24"/>
          <w:lang w:eastAsia="ru-RU"/>
        </w:rPr>
        <w:t>Красноярского края</w:t>
      </w:r>
      <w:r w:rsidRPr="00FD01C9">
        <w:rPr>
          <w:rFonts w:eastAsia="Times New Roman" w:cs="Times New Roman"/>
          <w:color w:val="333333"/>
          <w:szCs w:val="24"/>
          <w:lang w:eastAsia="ru-RU"/>
        </w:rPr>
        <w:t xml:space="preserve"> от </w:t>
      </w:r>
      <w:r w:rsidR="00074196">
        <w:rPr>
          <w:rFonts w:eastAsia="Times New Roman" w:cs="Times New Roman"/>
          <w:color w:val="333333"/>
          <w:szCs w:val="24"/>
          <w:lang w:eastAsia="ru-RU"/>
        </w:rPr>
        <w:t>29</w:t>
      </w:r>
      <w:r w:rsidRPr="00FD01C9">
        <w:rPr>
          <w:rFonts w:eastAsia="Times New Roman" w:cs="Times New Roman"/>
          <w:color w:val="333333"/>
          <w:szCs w:val="24"/>
          <w:lang w:eastAsia="ru-RU"/>
        </w:rPr>
        <w:t xml:space="preserve"> июля 2010 г. N </w:t>
      </w:r>
      <w:r w:rsidR="00074196">
        <w:rPr>
          <w:rFonts w:eastAsia="Times New Roman" w:cs="Times New Roman"/>
          <w:color w:val="333333"/>
          <w:szCs w:val="24"/>
          <w:lang w:eastAsia="ru-RU"/>
        </w:rPr>
        <w:t>422-п</w:t>
      </w:r>
      <w:r w:rsidRPr="00FD01C9">
        <w:rPr>
          <w:rFonts w:cs="Times New Roman"/>
          <w:szCs w:val="24"/>
        </w:rPr>
        <w:t>.</w:t>
      </w:r>
      <w:r>
        <w:t xml:space="preserve"> Программой предусмотрены </w:t>
      </w:r>
      <w:r>
        <w:rPr>
          <w:rFonts w:eastAsia="Times New Roman"/>
          <w:szCs w:val="24"/>
          <w:lang w:eastAsia="ru-RU"/>
        </w:rPr>
        <w:t>о</w:t>
      </w:r>
      <w:r w:rsidRPr="00AC4BFB">
        <w:rPr>
          <w:rFonts w:eastAsia="Times New Roman"/>
          <w:szCs w:val="24"/>
          <w:lang w:eastAsia="ru-RU"/>
        </w:rPr>
        <w:t>рганизационные мероприятия, обеспечивающие</w:t>
      </w:r>
      <w:r w:rsidR="00041E2B">
        <w:rPr>
          <w:rFonts w:eastAsia="Times New Roman"/>
          <w:szCs w:val="24"/>
          <w:lang w:eastAsia="ru-RU"/>
        </w:rPr>
        <w:t xml:space="preserve"> </w:t>
      </w:r>
      <w:r w:rsidRPr="00AC4BFB">
        <w:rPr>
          <w:rFonts w:eastAsia="Times New Roman"/>
          <w:szCs w:val="24"/>
          <w:lang w:eastAsia="ru-RU"/>
        </w:rPr>
        <w:t>создание условий для повышения энергетической</w:t>
      </w:r>
      <w:r w:rsidR="00041E2B">
        <w:rPr>
          <w:rFonts w:eastAsia="Times New Roman"/>
          <w:szCs w:val="24"/>
          <w:lang w:eastAsia="ru-RU"/>
        </w:rPr>
        <w:t xml:space="preserve"> </w:t>
      </w:r>
      <w:r w:rsidRPr="00AC4BFB">
        <w:rPr>
          <w:rFonts w:eastAsia="Times New Roman"/>
          <w:szCs w:val="24"/>
          <w:lang w:eastAsia="ru-RU"/>
        </w:rPr>
        <w:t>эффективности экономики области</w:t>
      </w:r>
      <w:r>
        <w:rPr>
          <w:rFonts w:eastAsia="Times New Roman"/>
          <w:szCs w:val="24"/>
          <w:lang w:eastAsia="ru-RU"/>
        </w:rPr>
        <w:t xml:space="preserve">, в числе которых </w:t>
      </w:r>
      <w:r>
        <w:t xml:space="preserve">оснащение жилых домов в жилищном фонде области приборами </w:t>
      </w:r>
      <w:r>
        <w:rPr>
          <w:rStyle w:val="f"/>
        </w:rPr>
        <w:t>учета</w:t>
      </w:r>
      <w:r>
        <w:t xml:space="preserve"> воды, в том числе многоквартирных домов коллективными </w:t>
      </w:r>
      <w:proofErr w:type="spellStart"/>
      <w:r>
        <w:t>общедомовыми</w:t>
      </w:r>
      <w:proofErr w:type="spellEnd"/>
      <w:r>
        <w:t xml:space="preserve"> приборами </w:t>
      </w:r>
      <w:r>
        <w:rPr>
          <w:rStyle w:val="f"/>
        </w:rPr>
        <w:t>учета</w:t>
      </w:r>
      <w:r>
        <w:t xml:space="preserve"> воды.</w:t>
      </w:r>
    </w:p>
    <w:p w:rsidR="00332FC5" w:rsidRDefault="00332FC5" w:rsidP="00F9135E"/>
    <w:tbl>
      <w:tblPr>
        <w:tblStyle w:val="ad"/>
        <w:tblW w:w="0" w:type="auto"/>
        <w:tblLook w:val="04A0"/>
      </w:tblPr>
      <w:tblGrid>
        <w:gridCol w:w="3473"/>
        <w:gridCol w:w="3474"/>
        <w:gridCol w:w="3474"/>
      </w:tblGrid>
      <w:tr w:rsidR="00D8009A" w:rsidTr="00D8009A">
        <w:tc>
          <w:tcPr>
            <w:tcW w:w="3473" w:type="dxa"/>
          </w:tcPr>
          <w:p w:rsidR="00D8009A" w:rsidRPr="003C7151" w:rsidRDefault="00D8009A" w:rsidP="00D8009A">
            <w:pPr>
              <w:ind w:firstLine="0"/>
              <w:jc w:val="center"/>
              <w:rPr>
                <w:b/>
              </w:rPr>
            </w:pPr>
            <w:r w:rsidRPr="003C7151">
              <w:rPr>
                <w:b/>
              </w:rPr>
              <w:t>Наименование показателя</w:t>
            </w:r>
          </w:p>
        </w:tc>
        <w:tc>
          <w:tcPr>
            <w:tcW w:w="3474" w:type="dxa"/>
          </w:tcPr>
          <w:p w:rsidR="00D8009A" w:rsidRPr="003C7151" w:rsidRDefault="00D8009A" w:rsidP="00D8009A">
            <w:pPr>
              <w:ind w:firstLine="0"/>
              <w:jc w:val="center"/>
              <w:rPr>
                <w:b/>
              </w:rPr>
            </w:pPr>
            <w:r w:rsidRPr="003C7151">
              <w:rPr>
                <w:b/>
              </w:rPr>
              <w:t>Подлежит оснащению приборами учета</w:t>
            </w:r>
          </w:p>
        </w:tc>
        <w:tc>
          <w:tcPr>
            <w:tcW w:w="3474" w:type="dxa"/>
          </w:tcPr>
          <w:p w:rsidR="00D8009A" w:rsidRPr="003C7151" w:rsidRDefault="00D8009A" w:rsidP="00D8009A">
            <w:pPr>
              <w:ind w:firstLine="0"/>
              <w:jc w:val="center"/>
              <w:rPr>
                <w:b/>
              </w:rPr>
            </w:pPr>
            <w:r w:rsidRPr="003C7151">
              <w:rPr>
                <w:b/>
              </w:rPr>
              <w:t>Фактически оснащено приборами учета</w:t>
            </w:r>
          </w:p>
        </w:tc>
      </w:tr>
      <w:tr w:rsidR="0094336E" w:rsidRPr="003C7151" w:rsidTr="00D8009A">
        <w:tc>
          <w:tcPr>
            <w:tcW w:w="3473" w:type="dxa"/>
          </w:tcPr>
          <w:p w:rsidR="0094336E" w:rsidRPr="003C7151" w:rsidRDefault="0094336E" w:rsidP="00D8009A">
            <w:pPr>
              <w:ind w:firstLine="0"/>
              <w:jc w:val="center"/>
              <w:rPr>
                <w:b/>
              </w:rPr>
            </w:pPr>
            <w:r w:rsidRPr="003C7151">
              <w:rPr>
                <w:b/>
              </w:rPr>
              <w:t>Число многоквартирных домов всего</w:t>
            </w:r>
          </w:p>
        </w:tc>
        <w:tc>
          <w:tcPr>
            <w:tcW w:w="3474" w:type="dxa"/>
          </w:tcPr>
          <w:p w:rsidR="0094336E" w:rsidRPr="003C7151" w:rsidRDefault="0094336E" w:rsidP="0094336E">
            <w:pPr>
              <w:ind w:firstLine="0"/>
              <w:jc w:val="center"/>
            </w:pPr>
            <w:r w:rsidRPr="003C7151">
              <w:t>11</w:t>
            </w:r>
          </w:p>
        </w:tc>
        <w:tc>
          <w:tcPr>
            <w:tcW w:w="3474" w:type="dxa"/>
          </w:tcPr>
          <w:p w:rsidR="0094336E" w:rsidRPr="003C7151" w:rsidRDefault="0094336E" w:rsidP="0094336E">
            <w:pPr>
              <w:ind w:firstLine="0"/>
              <w:jc w:val="center"/>
            </w:pPr>
            <w:r w:rsidRPr="003C7151">
              <w:t>11</w:t>
            </w:r>
          </w:p>
        </w:tc>
      </w:tr>
      <w:tr w:rsidR="0094336E" w:rsidRPr="003C7151" w:rsidTr="00D8009A">
        <w:tc>
          <w:tcPr>
            <w:tcW w:w="3473" w:type="dxa"/>
          </w:tcPr>
          <w:p w:rsidR="0094336E" w:rsidRPr="003C7151" w:rsidRDefault="0094336E" w:rsidP="00F9135E">
            <w:pPr>
              <w:ind w:firstLine="0"/>
            </w:pPr>
            <w:r w:rsidRPr="003C7151">
              <w:t>из них оснащено коллективными приборами учета:</w:t>
            </w:r>
          </w:p>
        </w:tc>
        <w:tc>
          <w:tcPr>
            <w:tcW w:w="3474" w:type="dxa"/>
          </w:tcPr>
          <w:p w:rsidR="0094336E" w:rsidRPr="003C7151" w:rsidRDefault="0094336E" w:rsidP="0094336E">
            <w:pPr>
              <w:ind w:firstLine="0"/>
              <w:jc w:val="center"/>
            </w:pPr>
          </w:p>
        </w:tc>
        <w:tc>
          <w:tcPr>
            <w:tcW w:w="3474" w:type="dxa"/>
          </w:tcPr>
          <w:p w:rsidR="0094336E" w:rsidRPr="003C7151" w:rsidRDefault="0094336E" w:rsidP="0094336E">
            <w:pPr>
              <w:ind w:firstLine="0"/>
              <w:jc w:val="center"/>
            </w:pPr>
          </w:p>
        </w:tc>
      </w:tr>
      <w:tr w:rsidR="0094336E" w:rsidRPr="003C7151" w:rsidTr="00D8009A">
        <w:tc>
          <w:tcPr>
            <w:tcW w:w="3473" w:type="dxa"/>
          </w:tcPr>
          <w:p w:rsidR="0094336E" w:rsidRPr="003C7151" w:rsidRDefault="0094336E" w:rsidP="00F9135E">
            <w:pPr>
              <w:ind w:firstLine="0"/>
            </w:pPr>
            <w:r w:rsidRPr="003C7151">
              <w:t>холодной воды</w:t>
            </w:r>
          </w:p>
        </w:tc>
        <w:tc>
          <w:tcPr>
            <w:tcW w:w="3474" w:type="dxa"/>
          </w:tcPr>
          <w:p w:rsidR="0094336E" w:rsidRPr="003C7151" w:rsidRDefault="0094336E" w:rsidP="0094336E">
            <w:pPr>
              <w:ind w:firstLine="0"/>
              <w:jc w:val="center"/>
            </w:pPr>
            <w:r w:rsidRPr="003C7151">
              <w:t>11</w:t>
            </w:r>
          </w:p>
        </w:tc>
        <w:tc>
          <w:tcPr>
            <w:tcW w:w="3474" w:type="dxa"/>
          </w:tcPr>
          <w:p w:rsidR="0094336E" w:rsidRPr="003C7151" w:rsidRDefault="0094336E" w:rsidP="0094336E">
            <w:pPr>
              <w:ind w:firstLine="0"/>
              <w:jc w:val="center"/>
            </w:pPr>
            <w:r w:rsidRPr="003C7151">
              <w:t>8</w:t>
            </w:r>
          </w:p>
        </w:tc>
      </w:tr>
      <w:tr w:rsidR="0094336E" w:rsidRPr="003C7151" w:rsidTr="00450566">
        <w:trPr>
          <w:trHeight w:val="551"/>
        </w:trPr>
        <w:tc>
          <w:tcPr>
            <w:tcW w:w="3473" w:type="dxa"/>
          </w:tcPr>
          <w:p w:rsidR="0094336E" w:rsidRPr="003C7151" w:rsidRDefault="0094336E" w:rsidP="00F9135E">
            <w:pPr>
              <w:ind w:firstLine="0"/>
            </w:pPr>
            <w:r w:rsidRPr="003C7151">
              <w:t>горячее воды</w:t>
            </w:r>
          </w:p>
        </w:tc>
        <w:tc>
          <w:tcPr>
            <w:tcW w:w="3474" w:type="dxa"/>
          </w:tcPr>
          <w:p w:rsidR="0094336E" w:rsidRPr="003C7151" w:rsidRDefault="0094336E" w:rsidP="0094336E">
            <w:pPr>
              <w:ind w:firstLine="0"/>
              <w:jc w:val="center"/>
            </w:pPr>
          </w:p>
        </w:tc>
        <w:tc>
          <w:tcPr>
            <w:tcW w:w="3474" w:type="dxa"/>
          </w:tcPr>
          <w:p w:rsidR="0094336E" w:rsidRPr="003C7151" w:rsidRDefault="0094336E" w:rsidP="0094336E">
            <w:pPr>
              <w:ind w:firstLine="0"/>
              <w:jc w:val="center"/>
            </w:pPr>
          </w:p>
        </w:tc>
      </w:tr>
      <w:tr w:rsidR="0094336E" w:rsidRPr="003C7151" w:rsidTr="00D8009A">
        <w:tc>
          <w:tcPr>
            <w:tcW w:w="3473" w:type="dxa"/>
          </w:tcPr>
          <w:p w:rsidR="0094336E" w:rsidRPr="003C7151" w:rsidRDefault="0094336E" w:rsidP="00F9135E">
            <w:pPr>
              <w:ind w:firstLine="0"/>
            </w:pPr>
            <w:r w:rsidRPr="003C7151">
              <w:t>отопления</w:t>
            </w:r>
          </w:p>
        </w:tc>
        <w:tc>
          <w:tcPr>
            <w:tcW w:w="3474" w:type="dxa"/>
          </w:tcPr>
          <w:p w:rsidR="0094336E" w:rsidRPr="003C7151" w:rsidRDefault="0094336E" w:rsidP="0094336E">
            <w:pPr>
              <w:ind w:firstLine="0"/>
              <w:jc w:val="center"/>
            </w:pPr>
            <w:r w:rsidRPr="003C7151">
              <w:t>11</w:t>
            </w:r>
          </w:p>
        </w:tc>
        <w:tc>
          <w:tcPr>
            <w:tcW w:w="3474" w:type="dxa"/>
          </w:tcPr>
          <w:p w:rsidR="0094336E" w:rsidRPr="003C7151" w:rsidRDefault="0094336E" w:rsidP="0094336E">
            <w:pPr>
              <w:ind w:firstLine="0"/>
              <w:jc w:val="center"/>
            </w:pPr>
            <w:r w:rsidRPr="003C7151">
              <w:t>0</w:t>
            </w:r>
          </w:p>
        </w:tc>
      </w:tr>
      <w:tr w:rsidR="0094336E" w:rsidRPr="003C7151" w:rsidTr="00D8009A">
        <w:tc>
          <w:tcPr>
            <w:tcW w:w="3473" w:type="dxa"/>
          </w:tcPr>
          <w:p w:rsidR="0094336E" w:rsidRPr="003C7151" w:rsidRDefault="0094336E" w:rsidP="00F9135E">
            <w:pPr>
              <w:ind w:firstLine="0"/>
            </w:pPr>
            <w:r w:rsidRPr="003C7151">
              <w:t>из них оснащено индивидуальными приборами учета:</w:t>
            </w:r>
          </w:p>
        </w:tc>
        <w:tc>
          <w:tcPr>
            <w:tcW w:w="3474" w:type="dxa"/>
          </w:tcPr>
          <w:p w:rsidR="0094336E" w:rsidRPr="003C7151" w:rsidRDefault="0094336E" w:rsidP="0094336E">
            <w:pPr>
              <w:ind w:firstLine="0"/>
              <w:jc w:val="center"/>
            </w:pPr>
          </w:p>
        </w:tc>
        <w:tc>
          <w:tcPr>
            <w:tcW w:w="3474" w:type="dxa"/>
          </w:tcPr>
          <w:p w:rsidR="0094336E" w:rsidRPr="003C7151" w:rsidRDefault="0094336E" w:rsidP="0094336E">
            <w:pPr>
              <w:ind w:firstLine="0"/>
              <w:jc w:val="center"/>
            </w:pPr>
          </w:p>
        </w:tc>
      </w:tr>
      <w:tr w:rsidR="0094336E" w:rsidRPr="003C7151" w:rsidTr="00D8009A">
        <w:tc>
          <w:tcPr>
            <w:tcW w:w="3473" w:type="dxa"/>
          </w:tcPr>
          <w:p w:rsidR="0094336E" w:rsidRPr="003C7151" w:rsidRDefault="0094336E" w:rsidP="00D8009A">
            <w:pPr>
              <w:ind w:firstLine="0"/>
            </w:pPr>
            <w:r w:rsidRPr="003C7151">
              <w:t>холодной воды</w:t>
            </w:r>
          </w:p>
        </w:tc>
        <w:tc>
          <w:tcPr>
            <w:tcW w:w="3474" w:type="dxa"/>
          </w:tcPr>
          <w:p w:rsidR="0094336E" w:rsidRPr="003C7151" w:rsidRDefault="0094336E" w:rsidP="0094336E">
            <w:pPr>
              <w:ind w:firstLine="0"/>
              <w:jc w:val="center"/>
            </w:pPr>
            <w:r w:rsidRPr="003C7151">
              <w:t>388</w:t>
            </w:r>
          </w:p>
        </w:tc>
        <w:tc>
          <w:tcPr>
            <w:tcW w:w="3474" w:type="dxa"/>
          </w:tcPr>
          <w:p w:rsidR="0094336E" w:rsidRPr="003C7151" w:rsidRDefault="0094336E" w:rsidP="0094336E">
            <w:pPr>
              <w:ind w:firstLine="0"/>
              <w:jc w:val="center"/>
            </w:pPr>
            <w:r w:rsidRPr="003C7151">
              <w:t>157</w:t>
            </w:r>
          </w:p>
        </w:tc>
      </w:tr>
      <w:tr w:rsidR="0094336E" w:rsidRPr="003C7151" w:rsidTr="00D8009A">
        <w:tc>
          <w:tcPr>
            <w:tcW w:w="3473" w:type="dxa"/>
          </w:tcPr>
          <w:p w:rsidR="0094336E" w:rsidRPr="003C7151" w:rsidRDefault="0094336E" w:rsidP="00D8009A">
            <w:pPr>
              <w:ind w:firstLine="0"/>
            </w:pPr>
            <w:r w:rsidRPr="003C7151">
              <w:t>горячее воды</w:t>
            </w:r>
          </w:p>
        </w:tc>
        <w:tc>
          <w:tcPr>
            <w:tcW w:w="3474" w:type="dxa"/>
          </w:tcPr>
          <w:p w:rsidR="0094336E" w:rsidRPr="003C7151" w:rsidRDefault="0094336E" w:rsidP="0094336E">
            <w:pPr>
              <w:ind w:firstLine="0"/>
              <w:jc w:val="center"/>
            </w:pPr>
          </w:p>
        </w:tc>
        <w:tc>
          <w:tcPr>
            <w:tcW w:w="3474" w:type="dxa"/>
          </w:tcPr>
          <w:p w:rsidR="0094336E" w:rsidRPr="003C7151" w:rsidRDefault="0094336E" w:rsidP="0094336E">
            <w:pPr>
              <w:ind w:firstLine="0"/>
              <w:jc w:val="center"/>
            </w:pPr>
          </w:p>
        </w:tc>
      </w:tr>
      <w:tr w:rsidR="0094336E" w:rsidRPr="003C7151" w:rsidTr="00D8009A">
        <w:tc>
          <w:tcPr>
            <w:tcW w:w="3473" w:type="dxa"/>
          </w:tcPr>
          <w:p w:rsidR="0094336E" w:rsidRPr="003C7151" w:rsidRDefault="0094336E" w:rsidP="00D8009A">
            <w:pPr>
              <w:ind w:firstLine="0"/>
            </w:pPr>
            <w:r w:rsidRPr="003C7151">
              <w:t>отопления</w:t>
            </w:r>
          </w:p>
        </w:tc>
        <w:tc>
          <w:tcPr>
            <w:tcW w:w="3474" w:type="dxa"/>
          </w:tcPr>
          <w:p w:rsidR="0094336E" w:rsidRPr="003C7151" w:rsidRDefault="0094336E" w:rsidP="0094336E">
            <w:pPr>
              <w:ind w:firstLine="0"/>
              <w:jc w:val="center"/>
            </w:pPr>
            <w:r w:rsidRPr="003C7151">
              <w:t>244</w:t>
            </w:r>
          </w:p>
        </w:tc>
        <w:tc>
          <w:tcPr>
            <w:tcW w:w="3474" w:type="dxa"/>
          </w:tcPr>
          <w:p w:rsidR="0094336E" w:rsidRPr="003C7151" w:rsidRDefault="0094336E" w:rsidP="0094336E">
            <w:pPr>
              <w:ind w:firstLine="0"/>
              <w:jc w:val="center"/>
            </w:pPr>
            <w:r w:rsidRPr="003C7151">
              <w:t>85</w:t>
            </w:r>
          </w:p>
        </w:tc>
      </w:tr>
      <w:tr w:rsidR="0094336E" w:rsidRPr="003C7151" w:rsidTr="00D8009A">
        <w:tc>
          <w:tcPr>
            <w:tcW w:w="3473" w:type="dxa"/>
          </w:tcPr>
          <w:p w:rsidR="0094336E" w:rsidRPr="003C7151" w:rsidRDefault="0094336E" w:rsidP="00D8009A">
            <w:pPr>
              <w:ind w:firstLine="0"/>
              <w:jc w:val="center"/>
              <w:rPr>
                <w:b/>
              </w:rPr>
            </w:pPr>
            <w:r w:rsidRPr="003C7151">
              <w:rPr>
                <w:b/>
              </w:rPr>
              <w:t>Число жилых домов всего</w:t>
            </w:r>
          </w:p>
        </w:tc>
        <w:tc>
          <w:tcPr>
            <w:tcW w:w="3474" w:type="dxa"/>
          </w:tcPr>
          <w:p w:rsidR="0094336E" w:rsidRPr="003C7151" w:rsidRDefault="0094336E" w:rsidP="0094336E">
            <w:pPr>
              <w:ind w:firstLine="0"/>
              <w:jc w:val="center"/>
            </w:pPr>
            <w:r w:rsidRPr="003C7151">
              <w:t>165</w:t>
            </w:r>
          </w:p>
        </w:tc>
        <w:tc>
          <w:tcPr>
            <w:tcW w:w="3474" w:type="dxa"/>
          </w:tcPr>
          <w:p w:rsidR="0094336E" w:rsidRPr="003C7151" w:rsidRDefault="0094336E" w:rsidP="0094336E">
            <w:pPr>
              <w:ind w:firstLine="0"/>
              <w:jc w:val="center"/>
            </w:pPr>
            <w:r w:rsidRPr="003C7151">
              <w:t>165</w:t>
            </w:r>
          </w:p>
        </w:tc>
      </w:tr>
      <w:tr w:rsidR="0094336E" w:rsidRPr="003C7151" w:rsidTr="00D8009A">
        <w:tc>
          <w:tcPr>
            <w:tcW w:w="3473" w:type="dxa"/>
          </w:tcPr>
          <w:p w:rsidR="0094336E" w:rsidRPr="003C7151" w:rsidRDefault="0094336E" w:rsidP="00D8009A">
            <w:pPr>
              <w:ind w:firstLine="0"/>
            </w:pPr>
            <w:r w:rsidRPr="003C7151">
              <w:t>из них оснащено индивидуальными приборами учета:</w:t>
            </w:r>
          </w:p>
        </w:tc>
        <w:tc>
          <w:tcPr>
            <w:tcW w:w="3474" w:type="dxa"/>
          </w:tcPr>
          <w:p w:rsidR="0094336E" w:rsidRPr="003C7151" w:rsidRDefault="0094336E" w:rsidP="0094336E">
            <w:pPr>
              <w:ind w:firstLine="0"/>
              <w:jc w:val="center"/>
            </w:pPr>
          </w:p>
        </w:tc>
        <w:tc>
          <w:tcPr>
            <w:tcW w:w="3474" w:type="dxa"/>
          </w:tcPr>
          <w:p w:rsidR="0094336E" w:rsidRPr="003C7151" w:rsidRDefault="0094336E" w:rsidP="0094336E">
            <w:pPr>
              <w:ind w:firstLine="0"/>
              <w:jc w:val="center"/>
            </w:pPr>
          </w:p>
        </w:tc>
      </w:tr>
      <w:tr w:rsidR="0094336E" w:rsidRPr="003C7151" w:rsidTr="00D8009A">
        <w:tc>
          <w:tcPr>
            <w:tcW w:w="3473" w:type="dxa"/>
          </w:tcPr>
          <w:p w:rsidR="0094336E" w:rsidRPr="003C7151" w:rsidRDefault="0094336E" w:rsidP="00D8009A">
            <w:pPr>
              <w:ind w:firstLine="0"/>
            </w:pPr>
            <w:r w:rsidRPr="003C7151">
              <w:t>холодной воды</w:t>
            </w:r>
          </w:p>
        </w:tc>
        <w:tc>
          <w:tcPr>
            <w:tcW w:w="3474" w:type="dxa"/>
          </w:tcPr>
          <w:p w:rsidR="0094336E" w:rsidRPr="003C7151" w:rsidRDefault="0094336E" w:rsidP="0094336E">
            <w:pPr>
              <w:ind w:firstLine="0"/>
              <w:jc w:val="center"/>
            </w:pPr>
            <w:r w:rsidRPr="003C7151">
              <w:t>69</w:t>
            </w:r>
          </w:p>
        </w:tc>
        <w:tc>
          <w:tcPr>
            <w:tcW w:w="3474" w:type="dxa"/>
          </w:tcPr>
          <w:p w:rsidR="0094336E" w:rsidRPr="003C7151" w:rsidRDefault="0094336E" w:rsidP="0094336E">
            <w:pPr>
              <w:ind w:firstLine="0"/>
              <w:jc w:val="center"/>
            </w:pPr>
            <w:r w:rsidRPr="003C7151">
              <w:t>69</w:t>
            </w:r>
          </w:p>
        </w:tc>
      </w:tr>
      <w:tr w:rsidR="0094336E" w:rsidRPr="003C7151" w:rsidTr="00D8009A">
        <w:tc>
          <w:tcPr>
            <w:tcW w:w="3473" w:type="dxa"/>
          </w:tcPr>
          <w:p w:rsidR="0094336E" w:rsidRPr="003C7151" w:rsidRDefault="0094336E" w:rsidP="00D8009A">
            <w:pPr>
              <w:ind w:firstLine="0"/>
            </w:pPr>
            <w:r w:rsidRPr="003C7151">
              <w:t>горячее воды</w:t>
            </w:r>
          </w:p>
        </w:tc>
        <w:tc>
          <w:tcPr>
            <w:tcW w:w="3474" w:type="dxa"/>
          </w:tcPr>
          <w:p w:rsidR="0094336E" w:rsidRPr="003C7151" w:rsidRDefault="0094336E" w:rsidP="0094336E">
            <w:pPr>
              <w:ind w:firstLine="0"/>
              <w:jc w:val="center"/>
            </w:pPr>
          </w:p>
        </w:tc>
        <w:tc>
          <w:tcPr>
            <w:tcW w:w="3474" w:type="dxa"/>
          </w:tcPr>
          <w:p w:rsidR="0094336E" w:rsidRPr="003C7151" w:rsidRDefault="0094336E" w:rsidP="0094336E">
            <w:pPr>
              <w:ind w:firstLine="0"/>
              <w:jc w:val="center"/>
            </w:pPr>
          </w:p>
        </w:tc>
      </w:tr>
      <w:tr w:rsidR="0094336E" w:rsidRPr="003C7151" w:rsidTr="00D8009A">
        <w:tc>
          <w:tcPr>
            <w:tcW w:w="3473" w:type="dxa"/>
          </w:tcPr>
          <w:p w:rsidR="0094336E" w:rsidRPr="003C7151" w:rsidRDefault="0094336E" w:rsidP="00D8009A">
            <w:pPr>
              <w:ind w:firstLine="0"/>
            </w:pPr>
            <w:r w:rsidRPr="003C7151">
              <w:t>отопления</w:t>
            </w:r>
          </w:p>
        </w:tc>
        <w:tc>
          <w:tcPr>
            <w:tcW w:w="3474" w:type="dxa"/>
          </w:tcPr>
          <w:p w:rsidR="0094336E" w:rsidRPr="003C7151" w:rsidRDefault="0094336E" w:rsidP="0094336E">
            <w:pPr>
              <w:ind w:firstLine="0"/>
              <w:jc w:val="center"/>
            </w:pPr>
          </w:p>
        </w:tc>
        <w:tc>
          <w:tcPr>
            <w:tcW w:w="3474" w:type="dxa"/>
          </w:tcPr>
          <w:p w:rsidR="0094336E" w:rsidRPr="003C7151" w:rsidRDefault="0094336E" w:rsidP="0094336E">
            <w:pPr>
              <w:ind w:firstLine="0"/>
              <w:jc w:val="center"/>
            </w:pPr>
          </w:p>
        </w:tc>
      </w:tr>
      <w:tr w:rsidR="0094336E" w:rsidRPr="003C7151" w:rsidTr="00D8009A">
        <w:tc>
          <w:tcPr>
            <w:tcW w:w="3473" w:type="dxa"/>
          </w:tcPr>
          <w:p w:rsidR="0094336E" w:rsidRPr="003C7151" w:rsidRDefault="0094336E" w:rsidP="00D8009A">
            <w:pPr>
              <w:ind w:firstLine="0"/>
              <w:jc w:val="center"/>
              <w:rPr>
                <w:b/>
              </w:rPr>
            </w:pPr>
            <w:r w:rsidRPr="003C7151">
              <w:rPr>
                <w:b/>
              </w:rPr>
              <w:t>Юридические лица</w:t>
            </w:r>
          </w:p>
        </w:tc>
        <w:tc>
          <w:tcPr>
            <w:tcW w:w="3474" w:type="dxa"/>
          </w:tcPr>
          <w:p w:rsidR="0094336E" w:rsidRPr="003C7151" w:rsidRDefault="0094336E" w:rsidP="0094336E">
            <w:pPr>
              <w:ind w:firstLine="0"/>
              <w:jc w:val="center"/>
            </w:pPr>
            <w:r w:rsidRPr="003C7151">
              <w:t>12</w:t>
            </w:r>
          </w:p>
        </w:tc>
        <w:tc>
          <w:tcPr>
            <w:tcW w:w="3474" w:type="dxa"/>
          </w:tcPr>
          <w:p w:rsidR="0094336E" w:rsidRPr="003C7151" w:rsidRDefault="0094336E" w:rsidP="0094336E">
            <w:pPr>
              <w:ind w:firstLine="0"/>
              <w:jc w:val="center"/>
            </w:pPr>
            <w:r w:rsidRPr="003C7151">
              <w:t>11</w:t>
            </w:r>
          </w:p>
        </w:tc>
      </w:tr>
      <w:tr w:rsidR="0094336E" w:rsidRPr="003C7151" w:rsidTr="00D8009A">
        <w:tc>
          <w:tcPr>
            <w:tcW w:w="3473" w:type="dxa"/>
          </w:tcPr>
          <w:p w:rsidR="0094336E" w:rsidRPr="003C7151" w:rsidRDefault="0094336E" w:rsidP="00D8009A">
            <w:pPr>
              <w:ind w:firstLine="0"/>
            </w:pPr>
            <w:r w:rsidRPr="003C7151">
              <w:t>холодной воды</w:t>
            </w:r>
          </w:p>
        </w:tc>
        <w:tc>
          <w:tcPr>
            <w:tcW w:w="3474" w:type="dxa"/>
          </w:tcPr>
          <w:p w:rsidR="0094336E" w:rsidRPr="003C7151" w:rsidRDefault="0094336E" w:rsidP="0094336E">
            <w:pPr>
              <w:ind w:firstLine="0"/>
              <w:jc w:val="center"/>
            </w:pPr>
            <w:r w:rsidRPr="003C7151">
              <w:t>12</w:t>
            </w:r>
          </w:p>
        </w:tc>
        <w:tc>
          <w:tcPr>
            <w:tcW w:w="3474" w:type="dxa"/>
          </w:tcPr>
          <w:p w:rsidR="0094336E" w:rsidRPr="003C7151" w:rsidRDefault="0094336E" w:rsidP="0094336E">
            <w:pPr>
              <w:ind w:firstLine="0"/>
              <w:jc w:val="center"/>
            </w:pPr>
            <w:r w:rsidRPr="003C7151">
              <w:t>11</w:t>
            </w:r>
          </w:p>
        </w:tc>
      </w:tr>
      <w:tr w:rsidR="0094336E" w:rsidRPr="003C7151" w:rsidTr="00D8009A">
        <w:tc>
          <w:tcPr>
            <w:tcW w:w="3473" w:type="dxa"/>
          </w:tcPr>
          <w:p w:rsidR="0094336E" w:rsidRPr="003C7151" w:rsidRDefault="0094336E" w:rsidP="00D8009A">
            <w:pPr>
              <w:ind w:firstLine="0"/>
            </w:pPr>
            <w:r w:rsidRPr="003C7151">
              <w:t>горячее воды</w:t>
            </w:r>
          </w:p>
        </w:tc>
        <w:tc>
          <w:tcPr>
            <w:tcW w:w="3474" w:type="dxa"/>
          </w:tcPr>
          <w:p w:rsidR="0094336E" w:rsidRPr="003C7151" w:rsidRDefault="0094336E" w:rsidP="0094336E">
            <w:pPr>
              <w:ind w:firstLine="0"/>
              <w:jc w:val="center"/>
            </w:pPr>
          </w:p>
        </w:tc>
        <w:tc>
          <w:tcPr>
            <w:tcW w:w="3474" w:type="dxa"/>
          </w:tcPr>
          <w:p w:rsidR="0094336E" w:rsidRPr="003C7151" w:rsidRDefault="0094336E" w:rsidP="0094336E">
            <w:pPr>
              <w:ind w:firstLine="0"/>
              <w:jc w:val="center"/>
            </w:pPr>
          </w:p>
        </w:tc>
      </w:tr>
      <w:tr w:rsidR="0094336E" w:rsidTr="00D8009A">
        <w:tc>
          <w:tcPr>
            <w:tcW w:w="3473" w:type="dxa"/>
          </w:tcPr>
          <w:p w:rsidR="0094336E" w:rsidRPr="003C7151" w:rsidRDefault="0094336E" w:rsidP="00D8009A">
            <w:pPr>
              <w:ind w:firstLine="0"/>
            </w:pPr>
            <w:r w:rsidRPr="003C7151">
              <w:t>отопления</w:t>
            </w:r>
          </w:p>
        </w:tc>
        <w:tc>
          <w:tcPr>
            <w:tcW w:w="3474" w:type="dxa"/>
          </w:tcPr>
          <w:p w:rsidR="0094336E" w:rsidRPr="003C7151" w:rsidRDefault="0094336E" w:rsidP="0094336E">
            <w:pPr>
              <w:ind w:firstLine="0"/>
              <w:jc w:val="center"/>
            </w:pPr>
            <w:r w:rsidRPr="003C7151">
              <w:t>12</w:t>
            </w:r>
          </w:p>
        </w:tc>
        <w:tc>
          <w:tcPr>
            <w:tcW w:w="3474" w:type="dxa"/>
          </w:tcPr>
          <w:p w:rsidR="0094336E" w:rsidRPr="003C7151" w:rsidRDefault="0094336E" w:rsidP="0094336E">
            <w:pPr>
              <w:ind w:firstLine="0"/>
              <w:jc w:val="center"/>
            </w:pPr>
            <w:r w:rsidRPr="003C7151">
              <w:t>12</w:t>
            </w:r>
          </w:p>
        </w:tc>
      </w:tr>
    </w:tbl>
    <w:p w:rsidR="00D8009A" w:rsidRDefault="00D8009A" w:rsidP="00F9135E"/>
    <w:p w:rsidR="0072685F" w:rsidRPr="00F12C23" w:rsidRDefault="0072685F" w:rsidP="00CB61C7">
      <w:pPr>
        <w:pStyle w:val="2"/>
        <w:numPr>
          <w:ilvl w:val="2"/>
          <w:numId w:val="2"/>
        </w:numPr>
        <w:spacing w:before="0" w:after="200"/>
        <w:ind w:left="0" w:firstLine="0"/>
      </w:pPr>
      <w:bookmarkStart w:id="69" w:name="_Toc380482140"/>
      <w:bookmarkStart w:id="70" w:name="_Toc398882515"/>
      <w:r w:rsidRPr="00F12C23">
        <w:t xml:space="preserve">Анализ резервов и дефицитов производственных мощностей системы водоснабжения </w:t>
      </w:r>
      <w:bookmarkEnd w:id="69"/>
      <w:r w:rsidR="00F9135E" w:rsidRPr="00F12C23">
        <w:t>сельского поселения</w:t>
      </w:r>
      <w:bookmarkEnd w:id="70"/>
    </w:p>
    <w:p w:rsidR="001F2D69" w:rsidRDefault="001F2D69" w:rsidP="001F2D69">
      <w:r w:rsidRPr="00EF0C8A">
        <w:t xml:space="preserve">Запас производственной мощности водозаборных сооружений представлен в таблице </w:t>
      </w:r>
      <w:r>
        <w:t>1</w:t>
      </w:r>
      <w:r w:rsidRPr="00EF0C8A">
        <w:t>.</w:t>
      </w:r>
      <w:r>
        <w:t>1</w:t>
      </w:r>
      <w:r w:rsidR="00F04649">
        <w:t>0</w:t>
      </w:r>
      <w:r w:rsidRPr="00EF0C8A">
        <w:t xml:space="preserve"> и на диаграмме </w:t>
      </w:r>
      <w:r>
        <w:t xml:space="preserve">1.2. </w:t>
      </w:r>
    </w:p>
    <w:p w:rsidR="001F2D69" w:rsidRPr="001F2FFB" w:rsidRDefault="001F2D69" w:rsidP="001F2D69">
      <w:pPr>
        <w:jc w:val="right"/>
      </w:pPr>
      <w:r w:rsidRPr="0056559F">
        <w:t>Таблица 1.1</w:t>
      </w:r>
      <w:r w:rsidR="00F04649" w:rsidRPr="0056559F">
        <w:t>0</w:t>
      </w:r>
    </w:p>
    <w:tbl>
      <w:tblPr>
        <w:tblW w:w="4897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415"/>
        <w:gridCol w:w="2831"/>
        <w:gridCol w:w="2411"/>
        <w:gridCol w:w="2549"/>
      </w:tblGrid>
      <w:tr w:rsidR="00A1238C" w:rsidRPr="003833BF" w:rsidTr="00A1238C">
        <w:tc>
          <w:tcPr>
            <w:tcW w:w="1183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1F2D69" w:rsidRPr="003833BF" w:rsidRDefault="001F2D69" w:rsidP="00037A16">
            <w:pPr>
              <w:tabs>
                <w:tab w:val="left" w:pos="2661"/>
              </w:tabs>
              <w:spacing w:after="0" w:line="240" w:lineRule="auto"/>
              <w:ind w:firstLine="0"/>
              <w:jc w:val="center"/>
              <w:rPr>
                <w:b/>
              </w:rPr>
            </w:pPr>
            <w:r w:rsidRPr="003833BF">
              <w:rPr>
                <w:b/>
                <w:sz w:val="22"/>
              </w:rPr>
              <w:t>Населенный пункт</w:t>
            </w:r>
          </w:p>
        </w:tc>
        <w:tc>
          <w:tcPr>
            <w:tcW w:w="1387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1F2D69" w:rsidRPr="003833BF" w:rsidRDefault="001F2D69" w:rsidP="00037A16">
            <w:pPr>
              <w:tabs>
                <w:tab w:val="left" w:pos="2661"/>
              </w:tabs>
              <w:spacing w:after="0" w:line="240" w:lineRule="auto"/>
              <w:ind w:firstLine="0"/>
              <w:jc w:val="center"/>
              <w:rPr>
                <w:b/>
              </w:rPr>
            </w:pPr>
            <w:r w:rsidRPr="003833BF">
              <w:rPr>
                <w:b/>
                <w:sz w:val="22"/>
              </w:rPr>
              <w:t>Установленная производительность существующих сооружений, куб</w:t>
            </w:r>
            <w:proofErr w:type="gramStart"/>
            <w:r w:rsidRPr="003833BF">
              <w:rPr>
                <w:b/>
                <w:sz w:val="22"/>
              </w:rPr>
              <w:t>.м</w:t>
            </w:r>
            <w:proofErr w:type="gramEnd"/>
            <w:r w:rsidRPr="003833BF">
              <w:rPr>
                <w:b/>
                <w:sz w:val="22"/>
              </w:rPr>
              <w:t>/</w:t>
            </w:r>
            <w:proofErr w:type="spellStart"/>
            <w:r w:rsidRPr="003833BF">
              <w:rPr>
                <w:b/>
                <w:sz w:val="22"/>
              </w:rPr>
              <w:t>сут</w:t>
            </w:r>
            <w:proofErr w:type="spellEnd"/>
          </w:p>
        </w:tc>
        <w:tc>
          <w:tcPr>
            <w:tcW w:w="118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1F2D69" w:rsidRPr="003833BF" w:rsidRDefault="001F2D69" w:rsidP="00037A16">
            <w:pPr>
              <w:tabs>
                <w:tab w:val="left" w:pos="2661"/>
              </w:tabs>
              <w:spacing w:after="0" w:line="240" w:lineRule="auto"/>
              <w:ind w:firstLine="0"/>
              <w:jc w:val="center"/>
              <w:rPr>
                <w:b/>
              </w:rPr>
            </w:pPr>
            <w:r w:rsidRPr="003833BF">
              <w:rPr>
                <w:b/>
                <w:sz w:val="22"/>
              </w:rPr>
              <w:t>Среднесуточный объем потребляемой воды, 2013 год, куб</w:t>
            </w:r>
            <w:proofErr w:type="gramStart"/>
            <w:r w:rsidRPr="003833BF">
              <w:rPr>
                <w:b/>
                <w:sz w:val="22"/>
              </w:rPr>
              <w:t>.м</w:t>
            </w:r>
            <w:proofErr w:type="gramEnd"/>
            <w:r w:rsidRPr="003833BF">
              <w:rPr>
                <w:b/>
                <w:sz w:val="22"/>
              </w:rPr>
              <w:t>/</w:t>
            </w:r>
            <w:proofErr w:type="spellStart"/>
            <w:r w:rsidRPr="003833BF">
              <w:rPr>
                <w:b/>
                <w:sz w:val="22"/>
              </w:rPr>
              <w:t>сут</w:t>
            </w:r>
            <w:proofErr w:type="spellEnd"/>
          </w:p>
        </w:tc>
        <w:tc>
          <w:tcPr>
            <w:tcW w:w="1249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1F2D69" w:rsidRPr="003833BF" w:rsidRDefault="00A1238C" w:rsidP="00037A16">
            <w:pPr>
              <w:pStyle w:val="Style20"/>
              <w:jc w:val="center"/>
              <w:rPr>
                <w:b/>
                <w:sz w:val="22"/>
                <w:szCs w:val="22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Резерв (+)/ дефицит (-</w:t>
            </w:r>
            <w:r w:rsidR="001F2D69" w:rsidRPr="003833BF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) производственной мощности, куб</w:t>
            </w:r>
            <w:proofErr w:type="gramStart"/>
            <w:r w:rsidR="001F2D69" w:rsidRPr="003833BF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.м</w:t>
            </w:r>
            <w:proofErr w:type="gramEnd"/>
            <w:r w:rsidR="001F2D69" w:rsidRPr="003833BF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/</w:t>
            </w:r>
            <w:proofErr w:type="spellStart"/>
            <w:r w:rsidR="001F2D69" w:rsidRPr="003833BF"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  <w:t>сут</w:t>
            </w:r>
            <w:proofErr w:type="spellEnd"/>
          </w:p>
        </w:tc>
      </w:tr>
      <w:tr w:rsidR="0056559F" w:rsidRPr="003833BF" w:rsidTr="00A1238C">
        <w:tc>
          <w:tcPr>
            <w:tcW w:w="1183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56559F" w:rsidRPr="003833BF" w:rsidRDefault="0056559F" w:rsidP="000165D4">
            <w:pPr>
              <w:spacing w:after="0" w:line="240" w:lineRule="auto"/>
              <w:ind w:firstLine="0"/>
              <w:jc w:val="center"/>
            </w:pPr>
            <w:r>
              <w:rPr>
                <w:sz w:val="22"/>
              </w:rPr>
              <w:t xml:space="preserve">п. </w:t>
            </w:r>
            <w:proofErr w:type="spellStart"/>
            <w:r>
              <w:rPr>
                <w:sz w:val="22"/>
              </w:rPr>
              <w:t>Инголь</w:t>
            </w:r>
            <w:proofErr w:type="spellEnd"/>
          </w:p>
        </w:tc>
        <w:tc>
          <w:tcPr>
            <w:tcW w:w="1387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56559F" w:rsidRPr="0056559F" w:rsidRDefault="0056559F" w:rsidP="00CB61C7">
            <w:pPr>
              <w:tabs>
                <w:tab w:val="left" w:pos="2661"/>
              </w:tabs>
              <w:spacing w:after="0" w:line="240" w:lineRule="auto"/>
              <w:ind w:firstLine="0"/>
              <w:jc w:val="center"/>
            </w:pPr>
            <w:r>
              <w:rPr>
                <w:sz w:val="22"/>
              </w:rPr>
              <w:t>300</w:t>
            </w:r>
          </w:p>
        </w:tc>
        <w:tc>
          <w:tcPr>
            <w:tcW w:w="1181" w:type="pct"/>
            <w:vMerge w:val="restar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56559F" w:rsidRPr="0056559F" w:rsidRDefault="0056559F" w:rsidP="00037A16">
            <w:pPr>
              <w:tabs>
                <w:tab w:val="left" w:pos="2661"/>
              </w:tabs>
              <w:spacing w:after="0" w:line="240" w:lineRule="auto"/>
              <w:ind w:firstLine="0"/>
              <w:jc w:val="center"/>
            </w:pPr>
            <w:r>
              <w:rPr>
                <w:sz w:val="22"/>
              </w:rPr>
              <w:t>380</w:t>
            </w:r>
          </w:p>
        </w:tc>
        <w:tc>
          <w:tcPr>
            <w:tcW w:w="1249" w:type="pct"/>
            <w:vMerge w:val="restar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56559F" w:rsidRPr="0056559F" w:rsidRDefault="0056559F" w:rsidP="00CB61C7">
            <w:pPr>
              <w:spacing w:after="0" w:line="240" w:lineRule="auto"/>
              <w:ind w:firstLine="0"/>
              <w:jc w:val="center"/>
            </w:pPr>
            <w:r>
              <w:rPr>
                <w:sz w:val="22"/>
              </w:rPr>
              <w:t>+20</w:t>
            </w:r>
          </w:p>
        </w:tc>
      </w:tr>
      <w:tr w:rsidR="0056559F" w:rsidRPr="003833BF" w:rsidTr="00A1238C">
        <w:tc>
          <w:tcPr>
            <w:tcW w:w="1183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56559F" w:rsidRDefault="0056559F" w:rsidP="000165D4">
            <w:pPr>
              <w:spacing w:after="0" w:line="240" w:lineRule="auto"/>
              <w:ind w:firstLine="0"/>
              <w:jc w:val="center"/>
            </w:pPr>
            <w:proofErr w:type="gramStart"/>
            <w:r>
              <w:rPr>
                <w:sz w:val="22"/>
              </w:rPr>
              <w:t>с</w:t>
            </w:r>
            <w:proofErr w:type="gramEnd"/>
            <w:r>
              <w:rPr>
                <w:sz w:val="22"/>
              </w:rPr>
              <w:t>. Ивановка</w:t>
            </w:r>
          </w:p>
        </w:tc>
        <w:tc>
          <w:tcPr>
            <w:tcW w:w="1387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56559F" w:rsidRPr="0056559F" w:rsidRDefault="0056559F" w:rsidP="00CB61C7">
            <w:pPr>
              <w:tabs>
                <w:tab w:val="left" w:pos="2661"/>
              </w:tabs>
              <w:spacing w:after="0" w:line="240" w:lineRule="auto"/>
              <w:ind w:firstLine="0"/>
              <w:jc w:val="center"/>
            </w:pPr>
            <w:r>
              <w:rPr>
                <w:sz w:val="22"/>
              </w:rPr>
              <w:t>100</w:t>
            </w:r>
          </w:p>
        </w:tc>
        <w:tc>
          <w:tcPr>
            <w:tcW w:w="1181" w:type="pct"/>
            <w:vMerge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56559F" w:rsidRPr="0056559F" w:rsidRDefault="0056559F" w:rsidP="00037A16">
            <w:pPr>
              <w:tabs>
                <w:tab w:val="left" w:pos="2661"/>
              </w:tabs>
              <w:spacing w:after="0" w:line="240" w:lineRule="auto"/>
              <w:ind w:firstLine="0"/>
              <w:jc w:val="center"/>
            </w:pPr>
          </w:p>
        </w:tc>
        <w:tc>
          <w:tcPr>
            <w:tcW w:w="1249" w:type="pct"/>
            <w:vMerge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56559F" w:rsidRPr="0056559F" w:rsidRDefault="0056559F" w:rsidP="00CB61C7">
            <w:pPr>
              <w:spacing w:after="0" w:line="240" w:lineRule="auto"/>
              <w:ind w:firstLine="0"/>
              <w:jc w:val="center"/>
            </w:pPr>
          </w:p>
        </w:tc>
      </w:tr>
    </w:tbl>
    <w:p w:rsidR="00A1238C" w:rsidRDefault="00A1238C" w:rsidP="00A1238C">
      <w:pPr>
        <w:pStyle w:val="11"/>
        <w:spacing w:after="200"/>
        <w:ind w:firstLine="709"/>
        <w:jc w:val="right"/>
      </w:pPr>
    </w:p>
    <w:p w:rsidR="00A1238C" w:rsidRDefault="00A1238C" w:rsidP="00A1238C">
      <w:pPr>
        <w:rPr>
          <w:szCs w:val="28"/>
        </w:rPr>
      </w:pPr>
    </w:p>
    <w:p w:rsidR="001F2D69" w:rsidRDefault="001F2D69" w:rsidP="001F2D69">
      <w:pPr>
        <w:pStyle w:val="11"/>
        <w:keepNext/>
        <w:spacing w:after="200"/>
        <w:ind w:firstLine="709"/>
        <w:jc w:val="right"/>
        <w:rPr>
          <w:sz w:val="24"/>
          <w:szCs w:val="28"/>
        </w:rPr>
      </w:pPr>
      <w:r w:rsidRPr="0056559F">
        <w:rPr>
          <w:sz w:val="24"/>
          <w:szCs w:val="28"/>
        </w:rPr>
        <w:lastRenderedPageBreak/>
        <w:t>Диаграмма 1.3</w:t>
      </w:r>
    </w:p>
    <w:tbl>
      <w:tblPr>
        <w:tblW w:w="0" w:type="auto"/>
        <w:tblInd w:w="-34" w:type="dxa"/>
        <w:tblLook w:val="04A0"/>
      </w:tblPr>
      <w:tblGrid>
        <w:gridCol w:w="10348"/>
      </w:tblGrid>
      <w:tr w:rsidR="001F2D69" w:rsidRPr="003833BF" w:rsidTr="00037A16">
        <w:tc>
          <w:tcPr>
            <w:tcW w:w="10348" w:type="dxa"/>
          </w:tcPr>
          <w:p w:rsidR="001F2D69" w:rsidRPr="003833BF" w:rsidRDefault="000165D4" w:rsidP="00037A16">
            <w:pPr>
              <w:pStyle w:val="11"/>
              <w:jc w:val="center"/>
              <w:rPr>
                <w:sz w:val="24"/>
                <w:szCs w:val="28"/>
              </w:rPr>
            </w:pPr>
            <w:r>
              <w:rPr>
                <w:noProof/>
                <w:sz w:val="24"/>
                <w:szCs w:val="28"/>
                <w:lang w:eastAsia="ru-RU"/>
              </w:rPr>
              <w:drawing>
                <wp:inline distT="0" distB="0" distL="0" distR="0">
                  <wp:extent cx="5499721" cy="3115339"/>
                  <wp:effectExtent l="19050" t="0" r="24779" b="8861"/>
                  <wp:docPr id="11" name="Диаграмма 1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</w:tr>
    </w:tbl>
    <w:p w:rsidR="000F28E3" w:rsidRPr="003E6EB5" w:rsidRDefault="00AF6C37" w:rsidP="00CB61C7">
      <w:pPr>
        <w:pStyle w:val="2"/>
        <w:numPr>
          <w:ilvl w:val="2"/>
          <w:numId w:val="2"/>
        </w:numPr>
        <w:spacing w:after="200"/>
        <w:ind w:left="0" w:firstLine="0"/>
      </w:pPr>
      <w:bookmarkStart w:id="71" w:name="_Toc380482141"/>
      <w:bookmarkStart w:id="72" w:name="_Toc398882516"/>
      <w:proofErr w:type="gramStart"/>
      <w:r w:rsidRPr="003E6EB5">
        <w:t xml:space="preserve">Прогнозный баланс потребления воды на срок не менее 10 лет с учетом сценария развития </w:t>
      </w:r>
      <w:r w:rsidR="00C415E5">
        <w:t xml:space="preserve">сельского поселения </w:t>
      </w:r>
      <w:r w:rsidRPr="003E6EB5">
        <w:t xml:space="preserve">на основании расхода воды в соответствии со </w:t>
      </w:r>
      <w:proofErr w:type="spellStart"/>
      <w:r w:rsidRPr="003E6EB5">
        <w:t>СНиП</w:t>
      </w:r>
      <w:proofErr w:type="spellEnd"/>
      <w:r w:rsidRPr="003E6EB5">
        <w:t xml:space="preserve"> 2.04.02-84 и </w:t>
      </w:r>
      <w:proofErr w:type="spellStart"/>
      <w:r w:rsidRPr="003E6EB5">
        <w:t>СНиП</w:t>
      </w:r>
      <w:proofErr w:type="spellEnd"/>
      <w:r w:rsidRPr="003E6EB5">
        <w:t xml:space="preserve"> 2.04.01-85, а также исходя из текущего объема потребления воды населением и его динамики с учетом перспективы развития и изменения состава и структуры застройки</w:t>
      </w:r>
      <w:bookmarkEnd w:id="71"/>
      <w:bookmarkEnd w:id="72"/>
      <w:proofErr w:type="gramEnd"/>
    </w:p>
    <w:p w:rsidR="003B2638" w:rsidRPr="003D6602" w:rsidRDefault="007D5AA2" w:rsidP="00A309FC">
      <w:pPr>
        <w:ind w:firstLine="709"/>
        <w:rPr>
          <w:rFonts w:eastAsia="Calibri" w:cs="Times New Roman"/>
        </w:rPr>
      </w:pPr>
      <w:r>
        <w:t>Информация о прогн</w:t>
      </w:r>
      <w:r w:rsidR="001531B2">
        <w:t>озном балансе воды</w:t>
      </w:r>
      <w:r w:rsidR="00576250">
        <w:t xml:space="preserve"> на срок не менее 10 лет</w:t>
      </w:r>
      <w:r w:rsidR="001531B2">
        <w:t xml:space="preserve"> отсутствует.</w:t>
      </w:r>
    </w:p>
    <w:p w:rsidR="00636C56" w:rsidRPr="001531B2" w:rsidRDefault="00636C56" w:rsidP="00CB61C7">
      <w:pPr>
        <w:pStyle w:val="2"/>
        <w:numPr>
          <w:ilvl w:val="2"/>
          <w:numId w:val="2"/>
        </w:numPr>
        <w:spacing w:before="0" w:after="200"/>
        <w:ind w:left="0" w:firstLine="0"/>
      </w:pPr>
      <w:bookmarkStart w:id="73" w:name="_Toc380482142"/>
      <w:bookmarkStart w:id="74" w:name="_Toc398882517"/>
      <w:r w:rsidRPr="001531B2">
        <w:t>Описание централизованной системы горячего водоснабжения с использованием закрытых систем горячего водоснабжения, отражающее технологические особенности указанной системы</w:t>
      </w:r>
      <w:bookmarkEnd w:id="73"/>
      <w:bookmarkEnd w:id="74"/>
    </w:p>
    <w:p w:rsidR="00636C56" w:rsidRDefault="00D8009A" w:rsidP="00636C56">
      <w:pPr>
        <w:rPr>
          <w:szCs w:val="24"/>
        </w:rPr>
      </w:pPr>
      <w:r w:rsidRPr="00D8009A">
        <w:rPr>
          <w:szCs w:val="24"/>
        </w:rPr>
        <w:t xml:space="preserve">Система ГВС </w:t>
      </w:r>
      <w:r w:rsidR="00332FC5">
        <w:rPr>
          <w:szCs w:val="24"/>
        </w:rPr>
        <w:t>отсутствует.</w:t>
      </w:r>
    </w:p>
    <w:p w:rsidR="00636C56" w:rsidRPr="00462C0F" w:rsidRDefault="00636C56" w:rsidP="00CB61C7">
      <w:pPr>
        <w:pStyle w:val="2"/>
        <w:numPr>
          <w:ilvl w:val="2"/>
          <w:numId w:val="2"/>
        </w:numPr>
        <w:spacing w:after="200"/>
        <w:ind w:left="0" w:firstLine="0"/>
      </w:pPr>
      <w:bookmarkStart w:id="75" w:name="_Toc380482143"/>
      <w:bookmarkStart w:id="76" w:name="_Toc398882518"/>
      <w:r w:rsidRPr="00462C0F">
        <w:t>Сведения о фактическом и ожидаемом потреблении воды (годовое, среднесуточное, максимальное суточное)</w:t>
      </w:r>
      <w:bookmarkEnd w:id="75"/>
      <w:bookmarkEnd w:id="76"/>
    </w:p>
    <w:p w:rsidR="00A1238C" w:rsidRDefault="00A1238C" w:rsidP="002D2097">
      <w:r>
        <w:t xml:space="preserve">Фактическое потребление воды в 2013 году составило </w:t>
      </w:r>
      <w:r w:rsidR="00332FC5">
        <w:rPr>
          <w:rFonts w:eastAsia="Times New Roman"/>
          <w:color w:val="000000"/>
          <w:szCs w:val="24"/>
          <w:lang w:eastAsia="ru-RU"/>
        </w:rPr>
        <w:t>139,03</w:t>
      </w:r>
      <w:r w:rsidR="00A04938">
        <w:rPr>
          <w:rFonts w:eastAsia="Times New Roman"/>
          <w:color w:val="000000"/>
          <w:szCs w:val="24"/>
          <w:lang w:eastAsia="ru-RU"/>
        </w:rPr>
        <w:t xml:space="preserve"> </w:t>
      </w:r>
      <w:r>
        <w:t>тыс</w:t>
      </w:r>
      <w:proofErr w:type="gramStart"/>
      <w:r>
        <w:t>.к</w:t>
      </w:r>
      <w:proofErr w:type="gramEnd"/>
      <w:r>
        <w:t xml:space="preserve">уб.м/год, в средние сутки </w:t>
      </w:r>
      <w:r w:rsidR="00332FC5">
        <w:t>380,9</w:t>
      </w:r>
      <w:r w:rsidR="00A04938">
        <w:t xml:space="preserve"> </w:t>
      </w:r>
      <w:r w:rsidR="00576250">
        <w:t>куб.м/</w:t>
      </w:r>
      <w:proofErr w:type="spellStart"/>
      <w:r w:rsidR="00576250">
        <w:t>сут</w:t>
      </w:r>
      <w:proofErr w:type="spellEnd"/>
      <w:r w:rsidR="00576250">
        <w:t>.</w:t>
      </w:r>
    </w:p>
    <w:p w:rsidR="002D2097" w:rsidRDefault="00576250" w:rsidP="002D2097">
      <w:r>
        <w:t>О</w:t>
      </w:r>
      <w:r w:rsidR="00523934">
        <w:t>жидаемо</w:t>
      </w:r>
      <w:r>
        <w:t>е</w:t>
      </w:r>
      <w:r w:rsidR="00DF231F">
        <w:t xml:space="preserve"> потреблени</w:t>
      </w:r>
      <w:r>
        <w:t>е</w:t>
      </w:r>
      <w:r w:rsidR="00DF231F">
        <w:t xml:space="preserve"> населением воды </w:t>
      </w:r>
      <w:r>
        <w:t xml:space="preserve">на 2014 год составляет </w:t>
      </w:r>
      <w:r w:rsidR="00332FC5">
        <w:t>140</w:t>
      </w:r>
      <w:r w:rsidR="00A04938">
        <w:t xml:space="preserve"> </w:t>
      </w:r>
      <w:r w:rsidRPr="00A04938">
        <w:t>т</w:t>
      </w:r>
      <w:r>
        <w:t>ыс</w:t>
      </w:r>
      <w:proofErr w:type="gramStart"/>
      <w:r>
        <w:t>.к</w:t>
      </w:r>
      <w:proofErr w:type="gramEnd"/>
      <w:r>
        <w:t>уб.м/год.</w:t>
      </w:r>
    </w:p>
    <w:p w:rsidR="00636C56" w:rsidRPr="00A50E9A" w:rsidRDefault="00DC473A" w:rsidP="001D37CB">
      <w:pPr>
        <w:pStyle w:val="2"/>
        <w:numPr>
          <w:ilvl w:val="2"/>
          <w:numId w:val="2"/>
        </w:numPr>
        <w:tabs>
          <w:tab w:val="left" w:pos="851"/>
          <w:tab w:val="left" w:pos="1560"/>
        </w:tabs>
        <w:spacing w:after="200"/>
      </w:pPr>
      <w:bookmarkStart w:id="77" w:name="_Toc380482144"/>
      <w:bookmarkStart w:id="78" w:name="_Toc398882519"/>
      <w:r w:rsidRPr="00A50E9A">
        <w:t>Описание территориальной структуры потребления воды</w:t>
      </w:r>
      <w:bookmarkEnd w:id="77"/>
      <w:bookmarkEnd w:id="78"/>
    </w:p>
    <w:p w:rsidR="00CB61C7" w:rsidRPr="00A04938" w:rsidRDefault="00462C0F" w:rsidP="00CB61C7">
      <w:pPr>
        <w:rPr>
          <w:sz w:val="32"/>
          <w:szCs w:val="32"/>
        </w:rPr>
      </w:pPr>
      <w:r>
        <w:t>Структура территориального баланса</w:t>
      </w:r>
      <w:r w:rsidR="004719F9">
        <w:t xml:space="preserve"> </w:t>
      </w:r>
      <w:r>
        <w:t xml:space="preserve">подачи воды в 2013 году сельского поселения представлена в </w:t>
      </w:r>
      <w:r w:rsidRPr="00222856">
        <w:t xml:space="preserve">таблице </w:t>
      </w:r>
      <w:r>
        <w:t>1</w:t>
      </w:r>
      <w:r w:rsidRPr="00222856">
        <w:t>.</w:t>
      </w:r>
      <w:r>
        <w:t>1</w:t>
      </w:r>
      <w:r w:rsidR="00F04649">
        <w:t>1</w:t>
      </w:r>
    </w:p>
    <w:p w:rsidR="00462C0F" w:rsidRPr="003C7151" w:rsidRDefault="00CB61C7" w:rsidP="00462C0F">
      <w:pPr>
        <w:jc w:val="right"/>
      </w:pPr>
      <w:r w:rsidRPr="003C7151">
        <w:t>Т</w:t>
      </w:r>
      <w:r w:rsidR="00462C0F" w:rsidRPr="003C7151">
        <w:t>аблица 1.1</w:t>
      </w:r>
      <w:r w:rsidR="00F04649" w:rsidRPr="003C7151">
        <w:t>1</w:t>
      </w:r>
    </w:p>
    <w:tbl>
      <w:tblPr>
        <w:tblW w:w="494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75"/>
        <w:gridCol w:w="3544"/>
        <w:gridCol w:w="3544"/>
        <w:gridCol w:w="2552"/>
      </w:tblGrid>
      <w:tr w:rsidR="00462C0F" w:rsidRPr="003C7151" w:rsidTr="000B1F2E">
        <w:trPr>
          <w:trHeight w:val="255"/>
          <w:tblHeader/>
        </w:trPr>
        <w:tc>
          <w:tcPr>
            <w:tcW w:w="327" w:type="pct"/>
            <w:vMerge w:val="restar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62C0F" w:rsidRPr="003C7151" w:rsidRDefault="00462C0F" w:rsidP="00037A16">
            <w:pPr>
              <w:spacing w:after="0" w:line="240" w:lineRule="auto"/>
              <w:ind w:firstLine="0"/>
              <w:jc w:val="center"/>
              <w:rPr>
                <w:b/>
              </w:rPr>
            </w:pPr>
            <w:r w:rsidRPr="003C7151">
              <w:rPr>
                <w:b/>
                <w:sz w:val="22"/>
              </w:rPr>
              <w:t xml:space="preserve">№ </w:t>
            </w:r>
            <w:proofErr w:type="spellStart"/>
            <w:proofErr w:type="gramStart"/>
            <w:r w:rsidRPr="003C7151">
              <w:rPr>
                <w:b/>
                <w:sz w:val="22"/>
              </w:rPr>
              <w:t>п</w:t>
            </w:r>
            <w:proofErr w:type="spellEnd"/>
            <w:proofErr w:type="gramEnd"/>
            <w:r w:rsidRPr="003C7151">
              <w:rPr>
                <w:b/>
                <w:sz w:val="22"/>
              </w:rPr>
              <w:t>/</w:t>
            </w:r>
            <w:proofErr w:type="spellStart"/>
            <w:r w:rsidRPr="003C7151">
              <w:rPr>
                <w:b/>
                <w:sz w:val="22"/>
              </w:rPr>
              <w:t>п</w:t>
            </w:r>
            <w:proofErr w:type="spellEnd"/>
          </w:p>
        </w:tc>
        <w:tc>
          <w:tcPr>
            <w:tcW w:w="1718" w:type="pct"/>
            <w:vMerge w:val="restar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62C0F" w:rsidRPr="003C7151" w:rsidRDefault="00462C0F" w:rsidP="00037A16">
            <w:pPr>
              <w:spacing w:after="0" w:line="240" w:lineRule="auto"/>
              <w:ind w:firstLine="0"/>
              <w:jc w:val="center"/>
              <w:rPr>
                <w:b/>
              </w:rPr>
            </w:pPr>
            <w:r w:rsidRPr="003C7151">
              <w:rPr>
                <w:b/>
                <w:sz w:val="22"/>
              </w:rPr>
              <w:t>Населенный пункт</w:t>
            </w:r>
          </w:p>
        </w:tc>
        <w:tc>
          <w:tcPr>
            <w:tcW w:w="2955" w:type="pct"/>
            <w:gridSpan w:val="2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62C0F" w:rsidRPr="003C7151" w:rsidRDefault="00462C0F" w:rsidP="00037A16">
            <w:pPr>
              <w:spacing w:after="0" w:line="240" w:lineRule="auto"/>
              <w:ind w:firstLine="0"/>
              <w:jc w:val="center"/>
              <w:rPr>
                <w:b/>
              </w:rPr>
            </w:pPr>
            <w:r w:rsidRPr="003C7151">
              <w:rPr>
                <w:b/>
                <w:sz w:val="22"/>
              </w:rPr>
              <w:t>Подача питьевой воды</w:t>
            </w:r>
          </w:p>
        </w:tc>
      </w:tr>
      <w:tr w:rsidR="00462C0F" w:rsidRPr="003C7151" w:rsidTr="000B1F2E">
        <w:trPr>
          <w:trHeight w:val="285"/>
          <w:tblHeader/>
        </w:trPr>
        <w:tc>
          <w:tcPr>
            <w:tcW w:w="327" w:type="pct"/>
            <w:vMerge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62C0F" w:rsidRPr="003C7151" w:rsidRDefault="00462C0F" w:rsidP="00037A16">
            <w:pPr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1718" w:type="pct"/>
            <w:vMerge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62C0F" w:rsidRPr="003C7151" w:rsidRDefault="00462C0F" w:rsidP="00037A16">
            <w:pPr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171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62C0F" w:rsidRPr="003C7151" w:rsidRDefault="00462C0F" w:rsidP="00037A16">
            <w:pPr>
              <w:spacing w:after="0" w:line="240" w:lineRule="auto"/>
              <w:ind w:firstLine="0"/>
              <w:jc w:val="center"/>
              <w:rPr>
                <w:b/>
              </w:rPr>
            </w:pPr>
            <w:r w:rsidRPr="003C7151">
              <w:rPr>
                <w:b/>
                <w:sz w:val="22"/>
              </w:rPr>
              <w:t>в сутки максимального водопотребления, куб</w:t>
            </w:r>
            <w:proofErr w:type="gramStart"/>
            <w:r w:rsidRPr="003C7151">
              <w:rPr>
                <w:b/>
                <w:sz w:val="22"/>
              </w:rPr>
              <w:t>.м</w:t>
            </w:r>
            <w:proofErr w:type="gramEnd"/>
            <w:r w:rsidRPr="003C7151">
              <w:rPr>
                <w:b/>
                <w:sz w:val="22"/>
              </w:rPr>
              <w:t>/</w:t>
            </w:r>
            <w:proofErr w:type="spellStart"/>
            <w:r w:rsidRPr="003C7151">
              <w:rPr>
                <w:b/>
                <w:sz w:val="22"/>
              </w:rPr>
              <w:t>сут</w:t>
            </w:r>
            <w:proofErr w:type="spellEnd"/>
          </w:p>
        </w:tc>
        <w:tc>
          <w:tcPr>
            <w:tcW w:w="1237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62C0F" w:rsidRPr="003C7151" w:rsidRDefault="00462C0F" w:rsidP="00037A16">
            <w:pPr>
              <w:spacing w:after="0" w:line="240" w:lineRule="auto"/>
              <w:ind w:firstLine="0"/>
              <w:jc w:val="center"/>
              <w:rPr>
                <w:b/>
              </w:rPr>
            </w:pPr>
            <w:r w:rsidRPr="003C7151">
              <w:rPr>
                <w:b/>
                <w:sz w:val="22"/>
              </w:rPr>
              <w:t>годовая, тыс</w:t>
            </w:r>
            <w:proofErr w:type="gramStart"/>
            <w:r w:rsidRPr="003C7151">
              <w:rPr>
                <w:b/>
                <w:sz w:val="22"/>
              </w:rPr>
              <w:t>.к</w:t>
            </w:r>
            <w:proofErr w:type="gramEnd"/>
            <w:r w:rsidRPr="003C7151">
              <w:rPr>
                <w:b/>
                <w:sz w:val="22"/>
              </w:rPr>
              <w:t>уб.м/год</w:t>
            </w:r>
          </w:p>
        </w:tc>
      </w:tr>
      <w:tr w:rsidR="00A04938" w:rsidRPr="003C7151" w:rsidTr="000B1F2E">
        <w:tc>
          <w:tcPr>
            <w:tcW w:w="327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A04938" w:rsidRPr="003C7151" w:rsidRDefault="00A04938" w:rsidP="00037A16">
            <w:pPr>
              <w:spacing w:after="0" w:line="240" w:lineRule="auto"/>
              <w:ind w:firstLine="0"/>
              <w:jc w:val="center"/>
            </w:pPr>
            <w:r w:rsidRPr="003C7151">
              <w:rPr>
                <w:sz w:val="22"/>
              </w:rPr>
              <w:t>1</w:t>
            </w:r>
          </w:p>
        </w:tc>
        <w:tc>
          <w:tcPr>
            <w:tcW w:w="171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A04938" w:rsidRPr="003C7151" w:rsidRDefault="00332FC5" w:rsidP="00576250">
            <w:pPr>
              <w:spacing w:after="0" w:line="240" w:lineRule="auto"/>
              <w:ind w:firstLine="0"/>
              <w:jc w:val="center"/>
            </w:pPr>
            <w:r w:rsidRPr="003C7151">
              <w:rPr>
                <w:sz w:val="22"/>
              </w:rPr>
              <w:t xml:space="preserve">п. </w:t>
            </w:r>
            <w:proofErr w:type="spellStart"/>
            <w:r w:rsidRPr="003C7151">
              <w:rPr>
                <w:sz w:val="22"/>
              </w:rPr>
              <w:t>Инголь</w:t>
            </w:r>
            <w:proofErr w:type="spellEnd"/>
          </w:p>
        </w:tc>
        <w:tc>
          <w:tcPr>
            <w:tcW w:w="171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A04938" w:rsidRPr="0056559F" w:rsidRDefault="004F4631" w:rsidP="00026A4D">
            <w:pPr>
              <w:spacing w:after="0" w:line="240" w:lineRule="auto"/>
              <w:ind w:firstLine="0"/>
              <w:jc w:val="center"/>
            </w:pPr>
            <w:r w:rsidRPr="0056559F">
              <w:rPr>
                <w:sz w:val="22"/>
              </w:rPr>
              <w:t>300</w:t>
            </w:r>
          </w:p>
        </w:tc>
        <w:tc>
          <w:tcPr>
            <w:tcW w:w="1237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A04938" w:rsidRPr="0056559F" w:rsidRDefault="004F4631" w:rsidP="00026A4D">
            <w:pPr>
              <w:spacing w:after="0" w:line="240" w:lineRule="auto"/>
              <w:ind w:firstLine="0"/>
              <w:jc w:val="center"/>
            </w:pPr>
            <w:r w:rsidRPr="0056559F">
              <w:rPr>
                <w:sz w:val="22"/>
              </w:rPr>
              <w:t>109,5</w:t>
            </w:r>
          </w:p>
        </w:tc>
      </w:tr>
      <w:tr w:rsidR="00332FC5" w:rsidRPr="00A04938" w:rsidTr="000B1F2E">
        <w:tc>
          <w:tcPr>
            <w:tcW w:w="327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332FC5" w:rsidRPr="003C7151" w:rsidRDefault="00332FC5" w:rsidP="00037A16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171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332FC5" w:rsidRPr="003C7151" w:rsidRDefault="00332FC5" w:rsidP="00576250">
            <w:pPr>
              <w:spacing w:after="0" w:line="240" w:lineRule="auto"/>
              <w:ind w:firstLine="0"/>
              <w:jc w:val="center"/>
            </w:pPr>
            <w:proofErr w:type="gramStart"/>
            <w:r w:rsidRPr="003C7151">
              <w:rPr>
                <w:sz w:val="22"/>
              </w:rPr>
              <w:t>с</w:t>
            </w:r>
            <w:proofErr w:type="gramEnd"/>
            <w:r w:rsidRPr="003C7151">
              <w:rPr>
                <w:sz w:val="22"/>
              </w:rPr>
              <w:t>. Ивановка</w:t>
            </w:r>
          </w:p>
        </w:tc>
        <w:tc>
          <w:tcPr>
            <w:tcW w:w="1718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332FC5" w:rsidRPr="0056559F" w:rsidRDefault="00E821E2" w:rsidP="00026A4D">
            <w:pPr>
              <w:spacing w:after="0" w:line="240" w:lineRule="auto"/>
              <w:ind w:firstLine="0"/>
              <w:jc w:val="center"/>
            </w:pPr>
            <w:r w:rsidRPr="0056559F">
              <w:rPr>
                <w:sz w:val="22"/>
              </w:rPr>
              <w:t>100</w:t>
            </w:r>
          </w:p>
        </w:tc>
        <w:tc>
          <w:tcPr>
            <w:tcW w:w="1237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332FC5" w:rsidRPr="0056559F" w:rsidRDefault="00E821E2" w:rsidP="00026A4D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6559F">
              <w:rPr>
                <w:rFonts w:eastAsia="Times New Roman"/>
                <w:color w:val="000000"/>
                <w:sz w:val="22"/>
                <w:lang w:eastAsia="ru-RU"/>
              </w:rPr>
              <w:t>36,5</w:t>
            </w:r>
          </w:p>
        </w:tc>
      </w:tr>
    </w:tbl>
    <w:p w:rsidR="00096691" w:rsidRPr="00A50E9A" w:rsidRDefault="00096691" w:rsidP="00462C0F">
      <w:pPr>
        <w:spacing w:after="0"/>
        <w:rPr>
          <w:shd w:val="clear" w:color="auto" w:fill="FFFFFF"/>
        </w:rPr>
      </w:pPr>
    </w:p>
    <w:p w:rsidR="00794CA1" w:rsidRPr="00B50A07" w:rsidRDefault="006D2AB8" w:rsidP="00CB61C7">
      <w:pPr>
        <w:pStyle w:val="2"/>
        <w:numPr>
          <w:ilvl w:val="2"/>
          <w:numId w:val="2"/>
        </w:numPr>
        <w:tabs>
          <w:tab w:val="left" w:pos="1560"/>
        </w:tabs>
        <w:spacing w:before="0" w:after="200"/>
        <w:ind w:left="0" w:hanging="1"/>
        <w:rPr>
          <w:rStyle w:val="FontStyle158"/>
          <w:rFonts w:eastAsiaTheme="majorEastAsia"/>
          <w:sz w:val="24"/>
          <w:szCs w:val="24"/>
          <w:lang w:eastAsia="en-US"/>
        </w:rPr>
      </w:pPr>
      <w:bookmarkStart w:id="79" w:name="_Toc380482145"/>
      <w:bookmarkStart w:id="80" w:name="_Toc398882520"/>
      <w:r w:rsidRPr="00B50A07">
        <w:rPr>
          <w:rStyle w:val="FontStyle158"/>
          <w:rFonts w:eastAsiaTheme="majorEastAsia"/>
          <w:sz w:val="24"/>
          <w:szCs w:val="24"/>
          <w:lang w:eastAsia="en-US"/>
        </w:rPr>
        <w:lastRenderedPageBreak/>
        <w:t xml:space="preserve">Прогноз распределения расходов воды на </w:t>
      </w:r>
      <w:proofErr w:type="gramStart"/>
      <w:r w:rsidRPr="00B50A07">
        <w:rPr>
          <w:rStyle w:val="FontStyle158"/>
          <w:rFonts w:eastAsiaTheme="majorEastAsia"/>
          <w:sz w:val="24"/>
          <w:szCs w:val="24"/>
          <w:lang w:eastAsia="en-US"/>
        </w:rPr>
        <w:t>водоснабжение</w:t>
      </w:r>
      <w:proofErr w:type="gramEnd"/>
      <w:r w:rsidRPr="00B50A07">
        <w:rPr>
          <w:rStyle w:val="FontStyle158"/>
          <w:rFonts w:eastAsiaTheme="majorEastAsia"/>
          <w:sz w:val="24"/>
          <w:szCs w:val="24"/>
          <w:lang w:eastAsia="en-US"/>
        </w:rPr>
        <w:t xml:space="preserve"> по типам абонентов</w:t>
      </w:r>
      <w:r w:rsidR="00096691" w:rsidRPr="00B50A07">
        <w:rPr>
          <w:rStyle w:val="FontStyle158"/>
          <w:rFonts w:eastAsiaTheme="majorEastAsia"/>
          <w:sz w:val="24"/>
          <w:szCs w:val="24"/>
          <w:lang w:eastAsia="en-US"/>
        </w:rPr>
        <w:t xml:space="preserve"> исходя из фактических расходов воды с учетом данных о перспективном потреблении воды абонентами</w:t>
      </w:r>
      <w:bookmarkEnd w:id="79"/>
      <w:bookmarkEnd w:id="80"/>
    </w:p>
    <w:p w:rsidR="00603FBC" w:rsidRPr="00B50A07" w:rsidRDefault="00037A16" w:rsidP="00FC0D68">
      <w:pPr>
        <w:rPr>
          <w:rStyle w:val="FontStyle158"/>
          <w:rFonts w:eastAsiaTheme="minorHAnsi"/>
          <w:sz w:val="24"/>
        </w:rPr>
      </w:pPr>
      <w:r w:rsidRPr="00576250">
        <w:rPr>
          <w:lang w:eastAsia="zh-CN"/>
        </w:rPr>
        <w:t xml:space="preserve">Данные по прогнозу распределения расходов воды </w:t>
      </w:r>
      <w:r w:rsidR="00FC0D68" w:rsidRPr="00576250">
        <w:rPr>
          <w:lang w:eastAsia="zh-CN"/>
        </w:rPr>
        <w:t xml:space="preserve">по типам абонентов </w:t>
      </w:r>
      <w:r w:rsidRPr="00576250">
        <w:rPr>
          <w:lang w:eastAsia="zh-CN"/>
        </w:rPr>
        <w:t>в сельском поселении</w:t>
      </w:r>
      <w:r w:rsidR="00FC0D68" w:rsidRPr="00576250">
        <w:rPr>
          <w:lang w:eastAsia="zh-CN"/>
        </w:rPr>
        <w:t xml:space="preserve"> отсутствуют</w:t>
      </w:r>
      <w:r w:rsidR="00B50A07" w:rsidRPr="00576250">
        <w:rPr>
          <w:lang w:eastAsia="zh-CN"/>
        </w:rPr>
        <w:t>.</w:t>
      </w:r>
    </w:p>
    <w:p w:rsidR="003B1395" w:rsidRPr="00B50A07" w:rsidRDefault="0092510A" w:rsidP="000E2865">
      <w:pPr>
        <w:pStyle w:val="2"/>
        <w:numPr>
          <w:ilvl w:val="2"/>
          <w:numId w:val="2"/>
        </w:numPr>
        <w:tabs>
          <w:tab w:val="left" w:pos="851"/>
          <w:tab w:val="left" w:pos="1560"/>
        </w:tabs>
        <w:spacing w:before="0" w:after="200"/>
        <w:ind w:hanging="505"/>
        <w:rPr>
          <w:lang w:eastAsia="zh-CN"/>
        </w:rPr>
      </w:pPr>
      <w:bookmarkStart w:id="81" w:name="_Toc380482146"/>
      <w:bookmarkStart w:id="82" w:name="_Toc398882521"/>
      <w:r w:rsidRPr="00B50A07">
        <w:rPr>
          <w:lang w:eastAsia="zh-CN"/>
        </w:rPr>
        <w:t>Сведения о ф</w:t>
      </w:r>
      <w:r w:rsidR="0082752D" w:rsidRPr="00B50A07">
        <w:rPr>
          <w:lang w:eastAsia="zh-CN"/>
        </w:rPr>
        <w:t>актически</w:t>
      </w:r>
      <w:r w:rsidRPr="00B50A07">
        <w:rPr>
          <w:lang w:eastAsia="zh-CN"/>
        </w:rPr>
        <w:t>х</w:t>
      </w:r>
      <w:r w:rsidR="0082752D" w:rsidRPr="00B50A07">
        <w:rPr>
          <w:lang w:eastAsia="zh-CN"/>
        </w:rPr>
        <w:t xml:space="preserve"> и планируемы</w:t>
      </w:r>
      <w:r w:rsidRPr="00B50A07">
        <w:rPr>
          <w:lang w:eastAsia="zh-CN"/>
        </w:rPr>
        <w:t>х</w:t>
      </w:r>
      <w:r w:rsidR="0082752D" w:rsidRPr="00B50A07">
        <w:rPr>
          <w:lang w:eastAsia="zh-CN"/>
        </w:rPr>
        <w:t xml:space="preserve"> потер</w:t>
      </w:r>
      <w:r w:rsidRPr="00B50A07">
        <w:rPr>
          <w:lang w:eastAsia="zh-CN"/>
        </w:rPr>
        <w:t>ях</w:t>
      </w:r>
      <w:r w:rsidR="0082752D" w:rsidRPr="00B50A07">
        <w:rPr>
          <w:lang w:eastAsia="zh-CN"/>
        </w:rPr>
        <w:t xml:space="preserve"> воды при ее транспортировке (годовые, среднесуточные значения)</w:t>
      </w:r>
      <w:bookmarkEnd w:id="81"/>
      <w:bookmarkEnd w:id="82"/>
    </w:p>
    <w:p w:rsidR="0047467C" w:rsidRPr="00A04938" w:rsidRDefault="00B50A07" w:rsidP="00B50A07">
      <w:pPr>
        <w:rPr>
          <w:lang w:eastAsia="zh-CN"/>
        </w:rPr>
      </w:pPr>
      <w:r w:rsidRPr="00A04938">
        <w:rPr>
          <w:lang w:eastAsia="zh-CN"/>
        </w:rPr>
        <w:t>С</w:t>
      </w:r>
      <w:r w:rsidR="00CB61C7" w:rsidRPr="00A04938">
        <w:rPr>
          <w:lang w:eastAsia="zh-CN"/>
        </w:rPr>
        <w:t>огласно данных</w:t>
      </w:r>
      <w:r w:rsidR="00A04938" w:rsidRPr="00A04938">
        <w:rPr>
          <w:lang w:eastAsia="zh-CN"/>
        </w:rPr>
        <w:t xml:space="preserve"> </w:t>
      </w:r>
      <w:r w:rsidR="00332FC5">
        <w:rPr>
          <w:lang w:eastAsia="zh-CN"/>
        </w:rPr>
        <w:t xml:space="preserve">формы № 2-ТП </w:t>
      </w:r>
      <w:r w:rsidR="000A3920" w:rsidRPr="00A04938">
        <w:rPr>
          <w:lang w:eastAsia="zh-CN"/>
        </w:rPr>
        <w:t>фактически</w:t>
      </w:r>
      <w:r w:rsidR="00CB61C7" w:rsidRPr="00A04938">
        <w:rPr>
          <w:lang w:eastAsia="zh-CN"/>
        </w:rPr>
        <w:t xml:space="preserve">е потери при подъеме и транспортировке питьевой воды в среднем составляют </w:t>
      </w:r>
      <w:r w:rsidR="00035D02" w:rsidRPr="00A04938">
        <w:rPr>
          <w:lang w:eastAsia="zh-CN"/>
        </w:rPr>
        <w:t xml:space="preserve">– </w:t>
      </w:r>
      <w:r w:rsidR="00332FC5">
        <w:rPr>
          <w:lang w:eastAsia="zh-CN"/>
        </w:rPr>
        <w:t>27,99 тыс. м</w:t>
      </w:r>
      <w:r w:rsidR="00332FC5">
        <w:rPr>
          <w:vertAlign w:val="superscript"/>
          <w:lang w:eastAsia="zh-CN"/>
        </w:rPr>
        <w:t>3</w:t>
      </w:r>
      <w:r w:rsidR="00576250" w:rsidRPr="00A04938">
        <w:rPr>
          <w:lang w:eastAsia="zh-CN"/>
        </w:rPr>
        <w:t>.</w:t>
      </w:r>
    </w:p>
    <w:p w:rsidR="0082752D" w:rsidRPr="00523D6B" w:rsidRDefault="0082752D" w:rsidP="00035D02">
      <w:pPr>
        <w:pStyle w:val="2"/>
        <w:numPr>
          <w:ilvl w:val="2"/>
          <w:numId w:val="2"/>
        </w:numPr>
        <w:tabs>
          <w:tab w:val="left" w:pos="851"/>
          <w:tab w:val="left" w:pos="1560"/>
        </w:tabs>
        <w:spacing w:before="0" w:after="200"/>
        <w:ind w:left="0" w:hanging="1"/>
        <w:rPr>
          <w:lang w:eastAsia="zh-CN"/>
        </w:rPr>
      </w:pPr>
      <w:bookmarkStart w:id="83" w:name="_Toc380482147"/>
      <w:bookmarkStart w:id="84" w:name="_Toc398882522"/>
      <w:r w:rsidRPr="00523D6B">
        <w:rPr>
          <w:lang w:eastAsia="zh-CN"/>
        </w:rPr>
        <w:t>Перспективные балансы водоснабжения</w:t>
      </w:r>
      <w:r w:rsidR="00394DCF" w:rsidRPr="00523D6B">
        <w:rPr>
          <w:lang w:eastAsia="zh-CN"/>
        </w:rPr>
        <w:t xml:space="preserve"> и водоотведения (общий – баланс подачи и реализации воды, территориальный – баланс подачи воды по технологическим зонам водоснабжения, структурный – баланс реализации воды по группам абонентов)</w:t>
      </w:r>
      <w:bookmarkEnd w:id="83"/>
      <w:bookmarkEnd w:id="84"/>
    </w:p>
    <w:p w:rsidR="009A28BC" w:rsidRPr="00552EBD" w:rsidRDefault="00523D6B" w:rsidP="00552EBD">
      <w:pPr>
        <w:rPr>
          <w:lang w:eastAsia="zh-CN"/>
        </w:rPr>
      </w:pPr>
      <w:r>
        <w:rPr>
          <w:lang w:eastAsia="zh-CN"/>
        </w:rPr>
        <w:t>Данные перспективных балансов водоснабжения и водоотведения отсутствуют</w:t>
      </w:r>
      <w:r w:rsidR="007A2A43">
        <w:rPr>
          <w:lang w:eastAsia="zh-CN"/>
        </w:rPr>
        <w:t>.</w:t>
      </w:r>
    </w:p>
    <w:p w:rsidR="00C9247A" w:rsidRPr="00B50A07" w:rsidRDefault="00C9247A" w:rsidP="00035D02">
      <w:pPr>
        <w:pStyle w:val="2"/>
        <w:numPr>
          <w:ilvl w:val="2"/>
          <w:numId w:val="2"/>
        </w:numPr>
        <w:tabs>
          <w:tab w:val="left" w:pos="1560"/>
        </w:tabs>
        <w:spacing w:before="0" w:after="200"/>
        <w:ind w:left="0" w:hanging="1"/>
        <w:rPr>
          <w:lang w:eastAsia="zh-CN"/>
        </w:rPr>
      </w:pPr>
      <w:bookmarkStart w:id="85" w:name="_Toc380482148"/>
      <w:bookmarkStart w:id="86" w:name="_Toc398882523"/>
      <w:r w:rsidRPr="00B50A07">
        <w:rPr>
          <w:lang w:eastAsia="zh-CN"/>
        </w:rPr>
        <w:t>Расчет требуемой мощности водозаборных</w:t>
      </w:r>
      <w:r w:rsidR="00536BE9" w:rsidRPr="00B50A07">
        <w:rPr>
          <w:lang w:eastAsia="zh-CN"/>
        </w:rPr>
        <w:t xml:space="preserve"> и очистных</w:t>
      </w:r>
      <w:r w:rsidRPr="00B50A07">
        <w:rPr>
          <w:lang w:eastAsia="zh-CN"/>
        </w:rPr>
        <w:t xml:space="preserve"> сооружений</w:t>
      </w:r>
      <w:r w:rsidR="00C32856" w:rsidRPr="00B50A07">
        <w:rPr>
          <w:lang w:eastAsia="zh-CN"/>
        </w:rPr>
        <w:t xml:space="preserve"> исходя из данных о перспективном потреблении воды и величины потерь воды при ее транспортировке с указанием требуемых объемов подачи и потребления воды, дефицита (резерва) мощностей по технологическим зонам с разбивкой по годам</w:t>
      </w:r>
      <w:bookmarkEnd w:id="85"/>
      <w:bookmarkEnd w:id="86"/>
    </w:p>
    <w:p w:rsidR="00ED46A2" w:rsidRDefault="00B50A07" w:rsidP="00B50A07">
      <w:pPr>
        <w:rPr>
          <w:lang w:eastAsia="zh-CN"/>
        </w:rPr>
      </w:pPr>
      <w:r>
        <w:rPr>
          <w:lang w:eastAsia="zh-CN"/>
        </w:rPr>
        <w:t>Выполнить расчет требуемой мощности водозаборных и очистных сооружений не возможно, в связи с отсутствием данных о перспективном потреблении воды.</w:t>
      </w:r>
    </w:p>
    <w:p w:rsidR="00C061F4" w:rsidRDefault="00536BE9" w:rsidP="00035D02">
      <w:pPr>
        <w:pStyle w:val="2"/>
        <w:numPr>
          <w:ilvl w:val="2"/>
          <w:numId w:val="2"/>
        </w:numPr>
        <w:tabs>
          <w:tab w:val="left" w:pos="1560"/>
        </w:tabs>
        <w:spacing w:before="0" w:after="200"/>
        <w:ind w:left="0" w:hanging="1"/>
        <w:rPr>
          <w:lang w:eastAsia="zh-CN"/>
        </w:rPr>
      </w:pPr>
      <w:bookmarkStart w:id="87" w:name="_Toc380482149"/>
      <w:bookmarkStart w:id="88" w:name="_Toc398882524"/>
      <w:r>
        <w:rPr>
          <w:lang w:eastAsia="zh-CN"/>
        </w:rPr>
        <w:t>Наименование</w:t>
      </w:r>
      <w:r w:rsidR="00C061F4">
        <w:rPr>
          <w:lang w:eastAsia="zh-CN"/>
        </w:rPr>
        <w:t xml:space="preserve"> организации, наделенной ста</w:t>
      </w:r>
      <w:r>
        <w:rPr>
          <w:lang w:eastAsia="zh-CN"/>
        </w:rPr>
        <w:t>тусом гарантирующей организации</w:t>
      </w:r>
      <w:bookmarkEnd w:id="87"/>
      <w:bookmarkEnd w:id="88"/>
    </w:p>
    <w:p w:rsidR="00035D02" w:rsidRDefault="00A04938" w:rsidP="00035D02">
      <w:pPr>
        <w:rPr>
          <w:rFonts w:cs="Times New Roman"/>
        </w:rPr>
      </w:pPr>
      <w:r w:rsidRPr="00A04938">
        <w:t xml:space="preserve">Статусом гарантирующий поставщик </w:t>
      </w:r>
      <w:proofErr w:type="gramStart"/>
      <w:r w:rsidRPr="00A04938">
        <w:t>наделен</w:t>
      </w:r>
      <w:r w:rsidR="00332FC5">
        <w:rPr>
          <w:rFonts w:cs="Times New Roman"/>
        </w:rPr>
        <w:t>а</w:t>
      </w:r>
      <w:proofErr w:type="gramEnd"/>
      <w:r w:rsidR="00332FC5">
        <w:rPr>
          <w:rFonts w:cs="Times New Roman"/>
        </w:rPr>
        <w:t xml:space="preserve"> ООО «Золотой</w:t>
      </w:r>
      <w:r w:rsidR="00845F70">
        <w:rPr>
          <w:rFonts w:cs="Times New Roman"/>
        </w:rPr>
        <w:t xml:space="preserve"> век»</w:t>
      </w:r>
      <w:r w:rsidR="000A3920" w:rsidRPr="00A04938">
        <w:rPr>
          <w:rFonts w:cs="Times New Roman"/>
        </w:rPr>
        <w:t>.</w:t>
      </w:r>
    </w:p>
    <w:p w:rsidR="00845F70" w:rsidRDefault="00845F70" w:rsidP="00035D02">
      <w:pPr>
        <w:rPr>
          <w:rFonts w:cs="Times New Roman"/>
        </w:rPr>
      </w:pPr>
    </w:p>
    <w:p w:rsidR="00845F70" w:rsidRDefault="00845F70" w:rsidP="00035D02">
      <w:pPr>
        <w:rPr>
          <w:rFonts w:cs="Times New Roman"/>
        </w:rPr>
      </w:pPr>
    </w:p>
    <w:p w:rsidR="00845F70" w:rsidRDefault="00845F70" w:rsidP="00035D02">
      <w:pPr>
        <w:rPr>
          <w:rFonts w:cs="Times New Roman"/>
        </w:rPr>
      </w:pPr>
    </w:p>
    <w:p w:rsidR="00845F70" w:rsidRDefault="00845F70" w:rsidP="00035D02">
      <w:pPr>
        <w:rPr>
          <w:rFonts w:cs="Times New Roman"/>
        </w:rPr>
      </w:pPr>
    </w:p>
    <w:p w:rsidR="00845F70" w:rsidRDefault="00845F70" w:rsidP="00035D02">
      <w:pPr>
        <w:rPr>
          <w:rFonts w:cs="Times New Roman"/>
        </w:rPr>
      </w:pPr>
    </w:p>
    <w:p w:rsidR="00845F70" w:rsidRDefault="00845F70" w:rsidP="00035D02">
      <w:pPr>
        <w:rPr>
          <w:rFonts w:cs="Times New Roman"/>
        </w:rPr>
      </w:pPr>
    </w:p>
    <w:p w:rsidR="00845F70" w:rsidRDefault="00845F70" w:rsidP="00035D02">
      <w:pPr>
        <w:rPr>
          <w:rFonts w:cs="Times New Roman"/>
        </w:rPr>
      </w:pPr>
    </w:p>
    <w:p w:rsidR="00845F70" w:rsidRDefault="00845F70" w:rsidP="00035D02">
      <w:pPr>
        <w:rPr>
          <w:rFonts w:cs="Times New Roman"/>
        </w:rPr>
      </w:pPr>
    </w:p>
    <w:p w:rsidR="00845F70" w:rsidRDefault="00845F70" w:rsidP="00035D02">
      <w:pPr>
        <w:rPr>
          <w:rFonts w:cs="Times New Roman"/>
        </w:rPr>
      </w:pPr>
    </w:p>
    <w:p w:rsidR="00845F70" w:rsidRPr="00A04938" w:rsidRDefault="00845F70" w:rsidP="00035D02">
      <w:pPr>
        <w:rPr>
          <w:sz w:val="32"/>
          <w:szCs w:val="32"/>
        </w:rPr>
      </w:pPr>
    </w:p>
    <w:p w:rsidR="00C061F4" w:rsidRPr="00440CF9" w:rsidRDefault="00536BE9" w:rsidP="00C227CB">
      <w:pPr>
        <w:pStyle w:val="2"/>
        <w:spacing w:before="0" w:after="200"/>
        <w:ind w:left="0" w:firstLine="0"/>
        <w:rPr>
          <w:szCs w:val="24"/>
        </w:rPr>
      </w:pPr>
      <w:bookmarkStart w:id="89" w:name="_Toc380482150"/>
      <w:bookmarkStart w:id="90" w:name="_Toc398882525"/>
      <w:r w:rsidRPr="00440CF9">
        <w:rPr>
          <w:rStyle w:val="FontStyle157"/>
          <w:rFonts w:eastAsiaTheme="majorEastAsia"/>
          <w:b/>
          <w:sz w:val="24"/>
          <w:szCs w:val="24"/>
          <w:lang w:eastAsia="en-US"/>
        </w:rPr>
        <w:lastRenderedPageBreak/>
        <w:t>ПРЕДЛОЖЕНИЯ ПО СТРОИТЕЛЬСТВУ, РЕКОНСТРУКЦИИ И МОДЕРНИЗАЦИИ ОБЪЕКТОВ СИСТЕМ ВОДОСНАБЖЕНИЯ</w:t>
      </w:r>
      <w:bookmarkEnd w:id="89"/>
      <w:bookmarkEnd w:id="90"/>
    </w:p>
    <w:p w:rsidR="00B038C5" w:rsidRPr="00B038C5" w:rsidRDefault="00DB0D3B" w:rsidP="00B038C5">
      <w:proofErr w:type="gramStart"/>
      <w:r>
        <w:t xml:space="preserve">Раздел </w:t>
      </w:r>
      <w:r w:rsidR="00B038C5">
        <w:t>формируется с учетом планов мероприятий по приведению качества питьевой воды в соответствие с установленными требованиями, решений органов местного самоуправления о прекращении горячего водоснабжения с использованием открытых систем теплоснабжения (горячего водоснабжения) и о переводе абонентов, объекты которых подключены (технологически присоединены) к таким системам, на иные системы горячего водоснабжения (при наличии такого решения) и содержит:</w:t>
      </w:r>
      <w:proofErr w:type="gramEnd"/>
    </w:p>
    <w:p w:rsidR="00C227CB" w:rsidRDefault="00536BE9" w:rsidP="00F002AF">
      <w:pPr>
        <w:pStyle w:val="2"/>
        <w:numPr>
          <w:ilvl w:val="2"/>
          <w:numId w:val="3"/>
        </w:numPr>
        <w:spacing w:after="200"/>
        <w:ind w:left="0" w:firstLine="0"/>
      </w:pPr>
      <w:bookmarkStart w:id="91" w:name="_Toc380482151"/>
      <w:bookmarkStart w:id="92" w:name="_Toc398882526"/>
      <w:r w:rsidRPr="00B1403F">
        <w:t>Перечень основных мероприятий по реализации схем водоснабжения с разбивкой по годам</w:t>
      </w:r>
      <w:bookmarkEnd w:id="91"/>
      <w:bookmarkEnd w:id="92"/>
    </w:p>
    <w:p w:rsidR="00F002AF" w:rsidRPr="00F002AF" w:rsidRDefault="00F002AF" w:rsidP="00F002AF">
      <w:pPr>
        <w:pStyle w:val="af2"/>
        <w:autoSpaceDE w:val="0"/>
        <w:autoSpaceDN w:val="0"/>
        <w:adjustRightInd w:val="0"/>
        <w:spacing w:after="2"/>
        <w:ind w:left="0" w:firstLine="567"/>
        <w:rPr>
          <w:sz w:val="24"/>
        </w:rPr>
      </w:pPr>
      <w:r w:rsidRPr="00F002AF">
        <w:rPr>
          <w:sz w:val="24"/>
        </w:rPr>
        <w:t xml:space="preserve">-  замена </w:t>
      </w:r>
      <w:r>
        <w:rPr>
          <w:sz w:val="24"/>
        </w:rPr>
        <w:t>8,59 км водопроводных сетей (2015-2024)</w:t>
      </w:r>
    </w:p>
    <w:p w:rsidR="00F002AF" w:rsidRDefault="00F002AF" w:rsidP="00F002AF">
      <w:pPr>
        <w:pStyle w:val="af2"/>
        <w:ind w:left="0" w:firstLine="567"/>
        <w:rPr>
          <w:sz w:val="24"/>
        </w:rPr>
      </w:pPr>
      <w:r w:rsidRPr="00F002AF">
        <w:rPr>
          <w:sz w:val="24"/>
        </w:rPr>
        <w:t>- строительство одного пункта водоочистки с внедрением установок по</w:t>
      </w:r>
      <w:r>
        <w:rPr>
          <w:sz w:val="24"/>
        </w:rPr>
        <w:t xml:space="preserve"> очистке и обеззараживанию воды (2015-2024)</w:t>
      </w:r>
    </w:p>
    <w:p w:rsidR="00F002AF" w:rsidRDefault="00F002AF" w:rsidP="00F002AF">
      <w:pPr>
        <w:pStyle w:val="af2"/>
        <w:ind w:left="0" w:firstLine="567"/>
      </w:pPr>
    </w:p>
    <w:p w:rsidR="00536BE9" w:rsidRPr="00922CAB" w:rsidRDefault="00536BE9" w:rsidP="00C227CB">
      <w:pPr>
        <w:pStyle w:val="2"/>
        <w:numPr>
          <w:ilvl w:val="2"/>
          <w:numId w:val="8"/>
        </w:numPr>
        <w:spacing w:before="0" w:after="200"/>
        <w:ind w:left="0" w:firstLine="0"/>
      </w:pPr>
      <w:bookmarkStart w:id="93" w:name="_Toc380482152"/>
      <w:bookmarkStart w:id="94" w:name="_Toc398882527"/>
      <w:r w:rsidRPr="00922CAB">
        <w:t>Технические обоснования основных мероприятий по реализации схем водоснабжения</w:t>
      </w:r>
      <w:bookmarkEnd w:id="93"/>
      <w:bookmarkEnd w:id="94"/>
    </w:p>
    <w:p w:rsidR="000F5521" w:rsidRPr="00EA3401" w:rsidRDefault="000F5521" w:rsidP="00C227CB">
      <w:pPr>
        <w:pStyle w:val="2"/>
        <w:numPr>
          <w:ilvl w:val="3"/>
          <w:numId w:val="8"/>
        </w:numPr>
        <w:spacing w:after="200"/>
        <w:ind w:left="0" w:firstLine="0"/>
      </w:pPr>
      <w:bookmarkStart w:id="95" w:name="_Toc380482153"/>
      <w:bookmarkStart w:id="96" w:name="_Toc398882528"/>
      <w:r w:rsidRPr="00EA3401">
        <w:t>Обеспечение подачи абонентам определенного объема питьевой воды установленного качества</w:t>
      </w:r>
      <w:bookmarkEnd w:id="95"/>
      <w:bookmarkEnd w:id="96"/>
    </w:p>
    <w:p w:rsidR="00C137F0" w:rsidRDefault="00F002AF" w:rsidP="00F002AF">
      <w:pPr>
        <w:pStyle w:val="af2"/>
        <w:spacing w:line="277" w:lineRule="auto"/>
        <w:ind w:left="0" w:firstLine="567"/>
        <w:contextualSpacing w:val="0"/>
        <w:jc w:val="both"/>
        <w:rPr>
          <w:sz w:val="24"/>
        </w:rPr>
      </w:pPr>
      <w:r w:rsidRPr="00F002AF">
        <w:rPr>
          <w:sz w:val="24"/>
        </w:rPr>
        <w:t>- строительство одного пункта водоочистки с внедрением установок по</w:t>
      </w:r>
      <w:r>
        <w:rPr>
          <w:sz w:val="24"/>
        </w:rPr>
        <w:t xml:space="preserve"> очистке и обеззараживанию воды (2015-2024).</w:t>
      </w:r>
    </w:p>
    <w:p w:rsidR="00F7625C" w:rsidRPr="00DF3EB2" w:rsidRDefault="000F5521" w:rsidP="00C227CB">
      <w:pPr>
        <w:pStyle w:val="2"/>
        <w:numPr>
          <w:ilvl w:val="3"/>
          <w:numId w:val="8"/>
        </w:numPr>
        <w:spacing w:after="200"/>
        <w:ind w:left="0" w:firstLine="0"/>
      </w:pPr>
      <w:bookmarkStart w:id="97" w:name="_Toc380482154"/>
      <w:bookmarkStart w:id="98" w:name="_Toc398882529"/>
      <w:r w:rsidRPr="00DF3EB2">
        <w:t>Организация и обеспечение централизованного водоснабжения на т</w:t>
      </w:r>
      <w:r w:rsidR="00F7625C" w:rsidRPr="00DF3EB2">
        <w:t>ерриториях, где оно отсутствует</w:t>
      </w:r>
      <w:bookmarkEnd w:id="97"/>
      <w:bookmarkEnd w:id="98"/>
    </w:p>
    <w:p w:rsidR="000F5521" w:rsidRPr="006B0E9B" w:rsidRDefault="00F002AF" w:rsidP="006B0E9B">
      <w:pPr>
        <w:pStyle w:val="af2"/>
        <w:spacing w:line="276" w:lineRule="auto"/>
        <w:ind w:left="0" w:firstLine="567"/>
        <w:jc w:val="both"/>
        <w:rPr>
          <w:sz w:val="24"/>
        </w:rPr>
      </w:pPr>
      <w:r>
        <w:rPr>
          <w:sz w:val="24"/>
        </w:rPr>
        <w:t>Мероприятия не предусматриваются.</w:t>
      </w:r>
    </w:p>
    <w:p w:rsidR="000F5521" w:rsidRPr="00CD75DA" w:rsidRDefault="000F5521" w:rsidP="001D37CB">
      <w:pPr>
        <w:pStyle w:val="2"/>
        <w:numPr>
          <w:ilvl w:val="3"/>
          <w:numId w:val="8"/>
        </w:numPr>
        <w:spacing w:after="200"/>
      </w:pPr>
      <w:bookmarkStart w:id="99" w:name="_Toc380482156"/>
      <w:bookmarkStart w:id="100" w:name="_Toc398882530"/>
      <w:r w:rsidRPr="00CD75DA">
        <w:t>Обеспечение водоснабжения объектов перспективной застройки населенного пункта</w:t>
      </w:r>
      <w:bookmarkEnd w:id="99"/>
      <w:bookmarkEnd w:id="100"/>
    </w:p>
    <w:p w:rsidR="0004722C" w:rsidRPr="000A3920" w:rsidRDefault="00F002AF" w:rsidP="000A3920">
      <w:pPr>
        <w:pStyle w:val="af2"/>
        <w:spacing w:after="240" w:line="276" w:lineRule="auto"/>
        <w:ind w:left="0" w:firstLine="567"/>
        <w:rPr>
          <w:sz w:val="24"/>
        </w:rPr>
      </w:pPr>
      <w:r>
        <w:rPr>
          <w:sz w:val="24"/>
        </w:rPr>
        <w:t>Мероприятия не предусматриваются.</w:t>
      </w:r>
    </w:p>
    <w:p w:rsidR="000F5521" w:rsidRPr="00D30E33" w:rsidRDefault="000F5521" w:rsidP="001D37CB">
      <w:pPr>
        <w:pStyle w:val="2"/>
        <w:numPr>
          <w:ilvl w:val="3"/>
          <w:numId w:val="8"/>
        </w:numPr>
        <w:spacing w:after="200"/>
      </w:pPr>
      <w:bookmarkStart w:id="101" w:name="_Toc380482157"/>
      <w:bookmarkStart w:id="102" w:name="_Toc398882531"/>
      <w:r w:rsidRPr="00D30E33">
        <w:t>Сокращение потерь воды при ее транспортировке</w:t>
      </w:r>
      <w:bookmarkEnd w:id="101"/>
      <w:r w:rsidR="006326F8">
        <w:t>.</w:t>
      </w:r>
      <w:bookmarkEnd w:id="102"/>
    </w:p>
    <w:p w:rsidR="006326F8" w:rsidRPr="00A04938" w:rsidRDefault="006326F8" w:rsidP="00A04938">
      <w:pPr>
        <w:spacing w:after="0"/>
      </w:pPr>
      <w:bookmarkStart w:id="103" w:name="_Toc380482158"/>
      <w:r w:rsidRPr="00A04938">
        <w:t>Сокращение потерь возможн</w:t>
      </w:r>
      <w:r w:rsidR="00A04938" w:rsidRPr="00A04938">
        <w:t>о</w:t>
      </w:r>
      <w:r w:rsidRPr="00A04938">
        <w:t xml:space="preserve"> лишь путем устранения утечек по трассам ХВС. Это первая и основная причина. При этом необходима замена старых стальных трубопроводов ХВС на ПЭ, срок службы, которых больше чем </w:t>
      </w:r>
      <w:proofErr w:type="gramStart"/>
      <w:r w:rsidRPr="00A04938">
        <w:t>у</w:t>
      </w:r>
      <w:proofErr w:type="gramEnd"/>
      <w:r w:rsidRPr="00A04938">
        <w:t xml:space="preserve"> стальных. </w:t>
      </w:r>
      <w:r w:rsidR="00F002AF">
        <w:t>Планируется замена 8,59 км сетей водоснабжения.</w:t>
      </w:r>
    </w:p>
    <w:p w:rsidR="00217866" w:rsidRPr="006326F8" w:rsidRDefault="006326F8" w:rsidP="00A04938">
      <w:pPr>
        <w:spacing w:after="0"/>
        <w:rPr>
          <w:b/>
          <w:color w:val="FF0000"/>
        </w:rPr>
      </w:pPr>
      <w:r w:rsidRPr="00A04938">
        <w:t xml:space="preserve">Второе направление снижение потерь – уменьшение процента не санкционированного </w:t>
      </w:r>
      <w:proofErr w:type="spellStart"/>
      <w:r w:rsidRPr="00A04938">
        <w:t>водоразбора</w:t>
      </w:r>
      <w:proofErr w:type="spellEnd"/>
      <w:r w:rsidRPr="00A04938">
        <w:t xml:space="preserve">. Здесь нужно запланировать как мероприятия: установка чипов на водоразборные колонки, </w:t>
      </w:r>
      <w:r w:rsidR="003D3A05" w:rsidRPr="00A04938">
        <w:t xml:space="preserve">установка ПУ на водоразборные колонки, </w:t>
      </w:r>
      <w:r w:rsidRPr="00A04938">
        <w:t>заключение договоров на пожарные мероприятия, договоров на отпуск воды на промывки, договоров на заливку катков и запуск фонтанов.</w:t>
      </w:r>
      <w:bookmarkEnd w:id="103"/>
    </w:p>
    <w:p w:rsidR="000F5521" w:rsidRPr="00EE2E84" w:rsidRDefault="000F5521" w:rsidP="001D37CB">
      <w:pPr>
        <w:pStyle w:val="2"/>
        <w:numPr>
          <w:ilvl w:val="3"/>
          <w:numId w:val="8"/>
        </w:numPr>
        <w:spacing w:after="200"/>
      </w:pPr>
      <w:bookmarkStart w:id="104" w:name="_Toc380482159"/>
      <w:bookmarkStart w:id="105" w:name="_Toc398882532"/>
      <w:r w:rsidRPr="00EE2E84">
        <w:t>Выполнение мероприятий, направленных на обеспечение соответствия качества питьевой воды требованиям законодательства Российской Федерации</w:t>
      </w:r>
      <w:bookmarkEnd w:id="104"/>
      <w:bookmarkEnd w:id="105"/>
    </w:p>
    <w:p w:rsidR="00D333B9" w:rsidRDefault="00D333B9" w:rsidP="001D37CB">
      <w:pPr>
        <w:pStyle w:val="af2"/>
        <w:numPr>
          <w:ilvl w:val="0"/>
          <w:numId w:val="7"/>
        </w:numPr>
        <w:spacing w:line="276" w:lineRule="auto"/>
        <w:jc w:val="both"/>
        <w:rPr>
          <w:sz w:val="24"/>
        </w:rPr>
      </w:pPr>
      <w:r>
        <w:rPr>
          <w:sz w:val="24"/>
        </w:rPr>
        <w:t>П</w:t>
      </w:r>
      <w:r w:rsidRPr="00F620C6">
        <w:rPr>
          <w:sz w:val="24"/>
        </w:rPr>
        <w:t xml:space="preserve">роведение производственного </w:t>
      </w:r>
      <w:proofErr w:type="gramStart"/>
      <w:r w:rsidRPr="00F620C6">
        <w:rPr>
          <w:sz w:val="24"/>
        </w:rPr>
        <w:t>контроля за</w:t>
      </w:r>
      <w:proofErr w:type="gramEnd"/>
      <w:r w:rsidRPr="00F620C6">
        <w:rPr>
          <w:sz w:val="24"/>
        </w:rPr>
        <w:t xml:space="preserve"> качеством воды в местах водозабора, перед подачей в распределительную сеть водопровода и в пунктах </w:t>
      </w:r>
      <w:proofErr w:type="spellStart"/>
      <w:r w:rsidRPr="00F620C6">
        <w:rPr>
          <w:sz w:val="24"/>
        </w:rPr>
        <w:t>водоразбора</w:t>
      </w:r>
      <w:proofErr w:type="spellEnd"/>
      <w:r w:rsidRPr="00F620C6">
        <w:rPr>
          <w:sz w:val="24"/>
        </w:rPr>
        <w:t xml:space="preserve"> наружной и внутренней сети водопровода.</w:t>
      </w:r>
    </w:p>
    <w:p w:rsidR="00D333B9" w:rsidRPr="00A04938" w:rsidRDefault="006326F8" w:rsidP="001D37CB">
      <w:pPr>
        <w:pStyle w:val="af2"/>
        <w:numPr>
          <w:ilvl w:val="0"/>
          <w:numId w:val="7"/>
        </w:numPr>
        <w:spacing w:line="276" w:lineRule="auto"/>
        <w:jc w:val="both"/>
        <w:rPr>
          <w:sz w:val="24"/>
        </w:rPr>
      </w:pPr>
      <w:r w:rsidRPr="00A04938">
        <w:rPr>
          <w:sz w:val="24"/>
        </w:rPr>
        <w:lastRenderedPageBreak/>
        <w:t>Ежегодная п</w:t>
      </w:r>
      <w:r w:rsidR="00D333B9" w:rsidRPr="00A04938">
        <w:rPr>
          <w:sz w:val="24"/>
        </w:rPr>
        <w:t xml:space="preserve">ромывка и дезинфекция водонапорных </w:t>
      </w:r>
      <w:r w:rsidRPr="00A04938">
        <w:rPr>
          <w:sz w:val="24"/>
        </w:rPr>
        <w:t>емкостей</w:t>
      </w:r>
      <w:r w:rsidR="00D333B9" w:rsidRPr="00A04938">
        <w:rPr>
          <w:sz w:val="24"/>
        </w:rPr>
        <w:t>, водопроводных сетей, накопительных резервуаров питьевой воды.</w:t>
      </w:r>
      <w:r w:rsidRPr="00A04938">
        <w:rPr>
          <w:sz w:val="24"/>
        </w:rPr>
        <w:t xml:space="preserve"> Как </w:t>
      </w:r>
      <w:proofErr w:type="gramStart"/>
      <w:r w:rsidRPr="00A04938">
        <w:rPr>
          <w:sz w:val="24"/>
        </w:rPr>
        <w:t>правило</w:t>
      </w:r>
      <w:proofErr w:type="gramEnd"/>
      <w:r w:rsidRPr="00A04938">
        <w:rPr>
          <w:sz w:val="24"/>
        </w:rPr>
        <w:t xml:space="preserve"> проводиться 1 раз в год в августе месяце</w:t>
      </w:r>
      <w:r w:rsidR="00A04938">
        <w:rPr>
          <w:sz w:val="24"/>
        </w:rPr>
        <w:t>.</w:t>
      </w:r>
    </w:p>
    <w:p w:rsidR="003F6AA9" w:rsidRDefault="003F6AA9" w:rsidP="001D37CB">
      <w:pPr>
        <w:pStyle w:val="af2"/>
        <w:numPr>
          <w:ilvl w:val="0"/>
          <w:numId w:val="7"/>
        </w:numPr>
        <w:spacing w:line="276" w:lineRule="auto"/>
        <w:jc w:val="both"/>
        <w:rPr>
          <w:sz w:val="24"/>
        </w:rPr>
      </w:pPr>
      <w:r>
        <w:rPr>
          <w:sz w:val="24"/>
        </w:rPr>
        <w:t>Разработка проектов зон санитарной охраны подземных водозаборов и водопроводных сооружений.</w:t>
      </w:r>
    </w:p>
    <w:p w:rsidR="00536BE9" w:rsidRPr="00A47497" w:rsidRDefault="000F5521" w:rsidP="006326F8">
      <w:pPr>
        <w:pStyle w:val="2"/>
        <w:numPr>
          <w:ilvl w:val="2"/>
          <w:numId w:val="8"/>
        </w:numPr>
        <w:spacing w:after="200"/>
        <w:ind w:left="0" w:firstLine="0"/>
      </w:pPr>
      <w:bookmarkStart w:id="106" w:name="_Toc380482160"/>
      <w:bookmarkStart w:id="107" w:name="_Toc398882533"/>
      <w:r w:rsidRPr="00A47497">
        <w:t>Сведения о вновь строящихся, реконструируемых и предлагаемых к выводу из эксплуатации объектах системы водоснабжения</w:t>
      </w:r>
      <w:bookmarkEnd w:id="106"/>
      <w:bookmarkEnd w:id="107"/>
    </w:p>
    <w:p w:rsidR="003D3A05" w:rsidRPr="003D3A05" w:rsidRDefault="00F002AF" w:rsidP="004719F9">
      <w:pPr>
        <w:pStyle w:val="af2"/>
        <w:spacing w:after="200" w:line="276" w:lineRule="auto"/>
        <w:ind w:left="0" w:firstLine="708"/>
        <w:jc w:val="both"/>
        <w:rPr>
          <w:color w:val="FF0000"/>
          <w:sz w:val="24"/>
        </w:rPr>
      </w:pPr>
      <w:r w:rsidRPr="00F002AF">
        <w:rPr>
          <w:sz w:val="24"/>
        </w:rPr>
        <w:t>- строительство одного пункта водоочистки с внедрением установок по</w:t>
      </w:r>
      <w:r>
        <w:rPr>
          <w:sz w:val="24"/>
        </w:rPr>
        <w:t xml:space="preserve"> очистке и обеззараживанию воды (2015-2024).</w:t>
      </w:r>
    </w:p>
    <w:p w:rsidR="00536BE9" w:rsidRPr="00BD332F" w:rsidRDefault="00F7625C" w:rsidP="003D3A05">
      <w:pPr>
        <w:pStyle w:val="2"/>
        <w:numPr>
          <w:ilvl w:val="2"/>
          <w:numId w:val="8"/>
        </w:numPr>
        <w:spacing w:after="200"/>
        <w:ind w:left="0" w:firstLine="0"/>
      </w:pPr>
      <w:bookmarkStart w:id="108" w:name="_Toc380482162"/>
      <w:bookmarkStart w:id="109" w:name="_Toc398882534"/>
      <w:r w:rsidRPr="00BD332F">
        <w:t>Сведения о р</w:t>
      </w:r>
      <w:r w:rsidR="00536BE9" w:rsidRPr="00BD332F">
        <w:t>азвити</w:t>
      </w:r>
      <w:r w:rsidRPr="00BD332F">
        <w:t>и</w:t>
      </w:r>
      <w:r w:rsidR="00536BE9" w:rsidRPr="00BD332F">
        <w:t xml:space="preserve"> систем диспетчеризации, телемеханизации и систем управления режимами водоснабжения</w:t>
      </w:r>
      <w:r w:rsidRPr="00BD332F">
        <w:t xml:space="preserve"> на объектах организаций осуществляющих водоснабжение</w:t>
      </w:r>
      <w:bookmarkEnd w:id="108"/>
      <w:bookmarkEnd w:id="109"/>
    </w:p>
    <w:p w:rsidR="004E5A9D" w:rsidRPr="00F002AF" w:rsidRDefault="00F002AF" w:rsidP="000333FB">
      <w:pPr>
        <w:pStyle w:val="af2"/>
        <w:ind w:left="0" w:firstLine="567"/>
        <w:jc w:val="both"/>
        <w:rPr>
          <w:sz w:val="24"/>
        </w:rPr>
      </w:pPr>
      <w:r w:rsidRPr="00F002AF">
        <w:rPr>
          <w:sz w:val="24"/>
        </w:rPr>
        <w:t>Мероприятия не предусматриваются.</w:t>
      </w:r>
    </w:p>
    <w:p w:rsidR="00536BE9" w:rsidRPr="00365B06" w:rsidRDefault="00F7625C" w:rsidP="003D3A05">
      <w:pPr>
        <w:pStyle w:val="2"/>
        <w:numPr>
          <w:ilvl w:val="2"/>
          <w:numId w:val="8"/>
        </w:numPr>
        <w:spacing w:after="200"/>
        <w:ind w:left="0" w:firstLine="0"/>
      </w:pPr>
      <w:bookmarkStart w:id="110" w:name="_Toc380482163"/>
      <w:bookmarkStart w:id="111" w:name="_Toc398882535"/>
      <w:r w:rsidRPr="00365B06">
        <w:t>Сведения об о</w:t>
      </w:r>
      <w:r w:rsidR="004339F7" w:rsidRPr="00365B06">
        <w:t>снащенност</w:t>
      </w:r>
      <w:r w:rsidRPr="00365B06">
        <w:t>и</w:t>
      </w:r>
      <w:r w:rsidR="004339F7" w:rsidRPr="00365B06">
        <w:t xml:space="preserve"> зданий, строений, сооружений приборами учета воды и их применени</w:t>
      </w:r>
      <w:r w:rsidR="004D638D" w:rsidRPr="00365B06">
        <w:t>и</w:t>
      </w:r>
      <w:r w:rsidR="004339F7" w:rsidRPr="00365B06">
        <w:t xml:space="preserve"> при осуществлении расчетов за потреб</w:t>
      </w:r>
      <w:r w:rsidRPr="00365B06">
        <w:t>лен</w:t>
      </w:r>
      <w:r w:rsidR="004339F7" w:rsidRPr="00365B06">
        <w:t>ную воду</w:t>
      </w:r>
      <w:bookmarkEnd w:id="110"/>
      <w:bookmarkEnd w:id="111"/>
    </w:p>
    <w:p w:rsidR="000333FB" w:rsidRDefault="00074196" w:rsidP="000333FB">
      <w:proofErr w:type="gramStart"/>
      <w:r>
        <w:t>В соответствии с Федеральным законом Российской Федерации от 23 ноября 2009 года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 в Красноярском крае разработана д</w:t>
      </w:r>
      <w:r w:rsidRPr="00F00131">
        <w:t xml:space="preserve">олгосрочная целевая программа </w:t>
      </w:r>
      <w:r>
        <w:rPr>
          <w:rFonts w:cs="Times New Roman"/>
          <w:color w:val="333333"/>
          <w:szCs w:val="24"/>
          <w:shd w:val="clear" w:color="auto" w:fill="FFFFFF"/>
        </w:rPr>
        <w:t>«</w:t>
      </w:r>
      <w:r w:rsidRPr="00074196">
        <w:rPr>
          <w:rFonts w:cs="Times New Roman"/>
          <w:color w:val="333333"/>
          <w:szCs w:val="24"/>
          <w:shd w:val="clear" w:color="auto" w:fill="FFFFFF"/>
        </w:rPr>
        <w:t>Энергосбережение и повышение энергетической эффективности в Красноярском крае" на 2010 - 2012 годы и на период до 2020 года»</w:t>
      </w:r>
      <w:r w:rsidRPr="00FD01C9">
        <w:rPr>
          <w:rFonts w:cs="Times New Roman"/>
          <w:szCs w:val="24"/>
        </w:rPr>
        <w:t>.</w:t>
      </w:r>
      <w:proofErr w:type="gramEnd"/>
      <w:r w:rsidRPr="00FD01C9">
        <w:rPr>
          <w:rFonts w:cs="Times New Roman"/>
          <w:szCs w:val="24"/>
        </w:rPr>
        <w:t xml:space="preserve"> Программа </w:t>
      </w:r>
      <w:r>
        <w:rPr>
          <w:rFonts w:eastAsia="Times New Roman" w:cs="Times New Roman"/>
          <w:color w:val="333333"/>
          <w:szCs w:val="24"/>
          <w:lang w:eastAsia="ru-RU"/>
        </w:rPr>
        <w:t>у</w:t>
      </w:r>
      <w:r w:rsidRPr="00FD01C9">
        <w:rPr>
          <w:rFonts w:eastAsia="Times New Roman" w:cs="Times New Roman"/>
          <w:color w:val="333333"/>
          <w:szCs w:val="24"/>
          <w:lang w:eastAsia="ru-RU"/>
        </w:rPr>
        <w:t xml:space="preserve">тверждена Постановлением Правительства </w:t>
      </w:r>
      <w:r>
        <w:rPr>
          <w:rFonts w:eastAsia="Times New Roman" w:cs="Times New Roman"/>
          <w:color w:val="333333"/>
          <w:szCs w:val="24"/>
          <w:lang w:eastAsia="ru-RU"/>
        </w:rPr>
        <w:t>Красноярского края</w:t>
      </w:r>
      <w:r w:rsidRPr="00FD01C9">
        <w:rPr>
          <w:rFonts w:eastAsia="Times New Roman" w:cs="Times New Roman"/>
          <w:color w:val="333333"/>
          <w:szCs w:val="24"/>
          <w:lang w:eastAsia="ru-RU"/>
        </w:rPr>
        <w:t xml:space="preserve"> от </w:t>
      </w:r>
      <w:r>
        <w:rPr>
          <w:rFonts w:eastAsia="Times New Roman" w:cs="Times New Roman"/>
          <w:color w:val="333333"/>
          <w:szCs w:val="24"/>
          <w:lang w:eastAsia="ru-RU"/>
        </w:rPr>
        <w:t>29</w:t>
      </w:r>
      <w:r w:rsidRPr="00FD01C9">
        <w:rPr>
          <w:rFonts w:eastAsia="Times New Roman" w:cs="Times New Roman"/>
          <w:color w:val="333333"/>
          <w:szCs w:val="24"/>
          <w:lang w:eastAsia="ru-RU"/>
        </w:rPr>
        <w:t xml:space="preserve"> июля 2010 г. N </w:t>
      </w:r>
      <w:r>
        <w:rPr>
          <w:rFonts w:eastAsia="Times New Roman" w:cs="Times New Roman"/>
          <w:color w:val="333333"/>
          <w:szCs w:val="24"/>
          <w:lang w:eastAsia="ru-RU"/>
        </w:rPr>
        <w:t>422-п</w:t>
      </w:r>
      <w:r w:rsidRPr="00FD01C9">
        <w:rPr>
          <w:rFonts w:cs="Times New Roman"/>
          <w:szCs w:val="24"/>
        </w:rPr>
        <w:t>.</w:t>
      </w:r>
      <w:r>
        <w:t xml:space="preserve"> Программой предусмотрены </w:t>
      </w:r>
      <w:r>
        <w:rPr>
          <w:rFonts w:eastAsia="Times New Roman"/>
          <w:szCs w:val="24"/>
          <w:lang w:eastAsia="ru-RU"/>
        </w:rPr>
        <w:t>о</w:t>
      </w:r>
      <w:r w:rsidRPr="00AC4BFB">
        <w:rPr>
          <w:rFonts w:eastAsia="Times New Roman"/>
          <w:szCs w:val="24"/>
          <w:lang w:eastAsia="ru-RU"/>
        </w:rPr>
        <w:t>рганизационные мероприятия, обеспечивающие</w:t>
      </w:r>
      <w:r>
        <w:rPr>
          <w:rFonts w:eastAsia="Times New Roman"/>
          <w:szCs w:val="24"/>
          <w:lang w:eastAsia="ru-RU"/>
        </w:rPr>
        <w:t xml:space="preserve"> </w:t>
      </w:r>
      <w:r w:rsidRPr="00AC4BFB">
        <w:rPr>
          <w:rFonts w:eastAsia="Times New Roman"/>
          <w:szCs w:val="24"/>
          <w:lang w:eastAsia="ru-RU"/>
        </w:rPr>
        <w:t>создание условий для повышения энергетической</w:t>
      </w:r>
      <w:r>
        <w:rPr>
          <w:rFonts w:eastAsia="Times New Roman"/>
          <w:szCs w:val="24"/>
          <w:lang w:eastAsia="ru-RU"/>
        </w:rPr>
        <w:t xml:space="preserve"> </w:t>
      </w:r>
      <w:r w:rsidRPr="00AC4BFB">
        <w:rPr>
          <w:rFonts w:eastAsia="Times New Roman"/>
          <w:szCs w:val="24"/>
          <w:lang w:eastAsia="ru-RU"/>
        </w:rPr>
        <w:t>эффективности экономики области</w:t>
      </w:r>
      <w:r>
        <w:rPr>
          <w:rFonts w:eastAsia="Times New Roman"/>
          <w:szCs w:val="24"/>
          <w:lang w:eastAsia="ru-RU"/>
        </w:rPr>
        <w:t xml:space="preserve">, в числе которых </w:t>
      </w:r>
      <w:r>
        <w:t xml:space="preserve">оснащение жилых домов в жилищном фонде области приборами </w:t>
      </w:r>
      <w:r>
        <w:rPr>
          <w:rStyle w:val="f"/>
        </w:rPr>
        <w:t>учета</w:t>
      </w:r>
      <w:r>
        <w:t xml:space="preserve"> воды, в том числе многоквартирных домов коллективными </w:t>
      </w:r>
      <w:proofErr w:type="spellStart"/>
      <w:r>
        <w:t>общедомовыми</w:t>
      </w:r>
      <w:proofErr w:type="spellEnd"/>
      <w:r>
        <w:t xml:space="preserve"> приборами </w:t>
      </w:r>
      <w:r>
        <w:rPr>
          <w:rStyle w:val="f"/>
        </w:rPr>
        <w:t>учета</w:t>
      </w:r>
      <w:r>
        <w:t xml:space="preserve"> воды.</w:t>
      </w:r>
    </w:p>
    <w:tbl>
      <w:tblPr>
        <w:tblStyle w:val="ad"/>
        <w:tblW w:w="0" w:type="auto"/>
        <w:tblLook w:val="04A0"/>
      </w:tblPr>
      <w:tblGrid>
        <w:gridCol w:w="3473"/>
        <w:gridCol w:w="3474"/>
        <w:gridCol w:w="3474"/>
      </w:tblGrid>
      <w:tr w:rsidR="000333FB" w:rsidTr="00764683">
        <w:tc>
          <w:tcPr>
            <w:tcW w:w="3473" w:type="dxa"/>
          </w:tcPr>
          <w:p w:rsidR="000333FB" w:rsidRPr="003C7151" w:rsidRDefault="000333FB" w:rsidP="00764683">
            <w:pPr>
              <w:ind w:firstLine="0"/>
              <w:jc w:val="center"/>
              <w:rPr>
                <w:b/>
              </w:rPr>
            </w:pPr>
            <w:r w:rsidRPr="003C7151">
              <w:rPr>
                <w:b/>
              </w:rPr>
              <w:t>Наименование показателя</w:t>
            </w:r>
          </w:p>
        </w:tc>
        <w:tc>
          <w:tcPr>
            <w:tcW w:w="3474" w:type="dxa"/>
          </w:tcPr>
          <w:p w:rsidR="000333FB" w:rsidRPr="003C7151" w:rsidRDefault="000333FB" w:rsidP="00764683">
            <w:pPr>
              <w:ind w:firstLine="0"/>
              <w:jc w:val="center"/>
              <w:rPr>
                <w:b/>
              </w:rPr>
            </w:pPr>
            <w:r w:rsidRPr="003C7151">
              <w:rPr>
                <w:b/>
              </w:rPr>
              <w:t>Подлежит оснащению приборами учета</w:t>
            </w:r>
          </w:p>
        </w:tc>
        <w:tc>
          <w:tcPr>
            <w:tcW w:w="3474" w:type="dxa"/>
          </w:tcPr>
          <w:p w:rsidR="000333FB" w:rsidRPr="003C7151" w:rsidRDefault="000333FB" w:rsidP="00764683">
            <w:pPr>
              <w:ind w:firstLine="0"/>
              <w:jc w:val="center"/>
              <w:rPr>
                <w:b/>
              </w:rPr>
            </w:pPr>
            <w:r w:rsidRPr="003C7151">
              <w:rPr>
                <w:b/>
              </w:rPr>
              <w:t>Фактически оснащено приборами учета</w:t>
            </w:r>
          </w:p>
        </w:tc>
      </w:tr>
      <w:tr w:rsidR="00E821E2" w:rsidTr="00764683">
        <w:tc>
          <w:tcPr>
            <w:tcW w:w="3473" w:type="dxa"/>
          </w:tcPr>
          <w:p w:rsidR="00E821E2" w:rsidRPr="003C7151" w:rsidRDefault="00E821E2" w:rsidP="00764683">
            <w:pPr>
              <w:ind w:firstLine="0"/>
              <w:jc w:val="center"/>
              <w:rPr>
                <w:b/>
              </w:rPr>
            </w:pPr>
            <w:r w:rsidRPr="003C7151">
              <w:rPr>
                <w:b/>
              </w:rPr>
              <w:t>Число многоквартирных домов всего</w:t>
            </w:r>
          </w:p>
        </w:tc>
        <w:tc>
          <w:tcPr>
            <w:tcW w:w="3474" w:type="dxa"/>
          </w:tcPr>
          <w:p w:rsidR="00E821E2" w:rsidRPr="003C7151" w:rsidRDefault="00E821E2" w:rsidP="0094336E">
            <w:pPr>
              <w:ind w:firstLine="0"/>
              <w:jc w:val="center"/>
            </w:pPr>
            <w:r w:rsidRPr="003C7151">
              <w:t>11</w:t>
            </w:r>
          </w:p>
        </w:tc>
        <w:tc>
          <w:tcPr>
            <w:tcW w:w="3474" w:type="dxa"/>
          </w:tcPr>
          <w:p w:rsidR="00E821E2" w:rsidRPr="003C7151" w:rsidRDefault="00E821E2" w:rsidP="0094336E">
            <w:pPr>
              <w:ind w:firstLine="0"/>
              <w:jc w:val="center"/>
            </w:pPr>
            <w:r w:rsidRPr="003C7151">
              <w:t>11</w:t>
            </w:r>
          </w:p>
        </w:tc>
      </w:tr>
      <w:tr w:rsidR="00E821E2" w:rsidTr="00764683">
        <w:tc>
          <w:tcPr>
            <w:tcW w:w="3473" w:type="dxa"/>
          </w:tcPr>
          <w:p w:rsidR="00E821E2" w:rsidRPr="003C7151" w:rsidRDefault="00E821E2" w:rsidP="00764683">
            <w:pPr>
              <w:ind w:firstLine="0"/>
            </w:pPr>
            <w:r w:rsidRPr="003C7151">
              <w:t>из них оснащено коллективными приборами учета:</w:t>
            </w:r>
          </w:p>
        </w:tc>
        <w:tc>
          <w:tcPr>
            <w:tcW w:w="3474" w:type="dxa"/>
          </w:tcPr>
          <w:p w:rsidR="00E821E2" w:rsidRPr="003C7151" w:rsidRDefault="00E821E2" w:rsidP="0094336E">
            <w:pPr>
              <w:ind w:firstLine="0"/>
              <w:jc w:val="center"/>
            </w:pPr>
          </w:p>
        </w:tc>
        <w:tc>
          <w:tcPr>
            <w:tcW w:w="3474" w:type="dxa"/>
          </w:tcPr>
          <w:p w:rsidR="00E821E2" w:rsidRPr="003C7151" w:rsidRDefault="00E821E2" w:rsidP="0094336E">
            <w:pPr>
              <w:ind w:firstLine="0"/>
              <w:jc w:val="center"/>
            </w:pPr>
          </w:p>
        </w:tc>
      </w:tr>
      <w:tr w:rsidR="00E821E2" w:rsidTr="00764683">
        <w:tc>
          <w:tcPr>
            <w:tcW w:w="3473" w:type="dxa"/>
          </w:tcPr>
          <w:p w:rsidR="00E821E2" w:rsidRPr="003C7151" w:rsidRDefault="00E821E2" w:rsidP="00764683">
            <w:pPr>
              <w:ind w:firstLine="0"/>
            </w:pPr>
            <w:r w:rsidRPr="003C7151">
              <w:t>холодной воды</w:t>
            </w:r>
          </w:p>
        </w:tc>
        <w:tc>
          <w:tcPr>
            <w:tcW w:w="3474" w:type="dxa"/>
          </w:tcPr>
          <w:p w:rsidR="00E821E2" w:rsidRPr="003C7151" w:rsidRDefault="00E821E2" w:rsidP="0094336E">
            <w:pPr>
              <w:ind w:firstLine="0"/>
              <w:jc w:val="center"/>
            </w:pPr>
            <w:r w:rsidRPr="003C7151">
              <w:t>11</w:t>
            </w:r>
          </w:p>
        </w:tc>
        <w:tc>
          <w:tcPr>
            <w:tcW w:w="3474" w:type="dxa"/>
          </w:tcPr>
          <w:p w:rsidR="00E821E2" w:rsidRPr="003C7151" w:rsidRDefault="00E821E2" w:rsidP="0094336E">
            <w:pPr>
              <w:ind w:firstLine="0"/>
              <w:jc w:val="center"/>
            </w:pPr>
            <w:r w:rsidRPr="003C7151">
              <w:t>8</w:t>
            </w:r>
          </w:p>
        </w:tc>
      </w:tr>
      <w:tr w:rsidR="00E821E2" w:rsidTr="00764683">
        <w:tc>
          <w:tcPr>
            <w:tcW w:w="3473" w:type="dxa"/>
          </w:tcPr>
          <w:p w:rsidR="00E821E2" w:rsidRPr="003C7151" w:rsidRDefault="00E821E2" w:rsidP="00764683">
            <w:pPr>
              <w:ind w:firstLine="0"/>
            </w:pPr>
            <w:r w:rsidRPr="003C7151">
              <w:t>горячее воды</w:t>
            </w:r>
          </w:p>
        </w:tc>
        <w:tc>
          <w:tcPr>
            <w:tcW w:w="3474" w:type="dxa"/>
          </w:tcPr>
          <w:p w:rsidR="00E821E2" w:rsidRPr="003C7151" w:rsidRDefault="00E821E2" w:rsidP="0094336E">
            <w:pPr>
              <w:ind w:firstLine="0"/>
              <w:jc w:val="center"/>
            </w:pPr>
          </w:p>
        </w:tc>
        <w:tc>
          <w:tcPr>
            <w:tcW w:w="3474" w:type="dxa"/>
          </w:tcPr>
          <w:p w:rsidR="00E821E2" w:rsidRPr="003C7151" w:rsidRDefault="00E821E2" w:rsidP="0094336E">
            <w:pPr>
              <w:ind w:firstLine="0"/>
              <w:jc w:val="center"/>
            </w:pPr>
          </w:p>
        </w:tc>
      </w:tr>
      <w:tr w:rsidR="00E821E2" w:rsidTr="00764683">
        <w:tc>
          <w:tcPr>
            <w:tcW w:w="3473" w:type="dxa"/>
          </w:tcPr>
          <w:p w:rsidR="00E821E2" w:rsidRPr="003C7151" w:rsidRDefault="00E821E2" w:rsidP="00764683">
            <w:pPr>
              <w:ind w:firstLine="0"/>
            </w:pPr>
            <w:r w:rsidRPr="003C7151">
              <w:t>отопления</w:t>
            </w:r>
          </w:p>
        </w:tc>
        <w:tc>
          <w:tcPr>
            <w:tcW w:w="3474" w:type="dxa"/>
          </w:tcPr>
          <w:p w:rsidR="00E821E2" w:rsidRPr="003C7151" w:rsidRDefault="00E821E2" w:rsidP="0094336E">
            <w:pPr>
              <w:ind w:firstLine="0"/>
              <w:jc w:val="center"/>
            </w:pPr>
            <w:r w:rsidRPr="003C7151">
              <w:t>11</w:t>
            </w:r>
          </w:p>
        </w:tc>
        <w:tc>
          <w:tcPr>
            <w:tcW w:w="3474" w:type="dxa"/>
          </w:tcPr>
          <w:p w:rsidR="00E821E2" w:rsidRPr="003C7151" w:rsidRDefault="00E821E2" w:rsidP="0094336E">
            <w:pPr>
              <w:ind w:firstLine="0"/>
              <w:jc w:val="center"/>
            </w:pPr>
            <w:r w:rsidRPr="003C7151">
              <w:t>0</w:t>
            </w:r>
          </w:p>
        </w:tc>
      </w:tr>
      <w:tr w:rsidR="00E821E2" w:rsidTr="00764683">
        <w:tc>
          <w:tcPr>
            <w:tcW w:w="3473" w:type="dxa"/>
          </w:tcPr>
          <w:p w:rsidR="00E821E2" w:rsidRPr="003C7151" w:rsidRDefault="00E821E2" w:rsidP="00764683">
            <w:pPr>
              <w:ind w:firstLine="0"/>
            </w:pPr>
            <w:r w:rsidRPr="003C7151">
              <w:t>из них оснащено индивидуальными приборами учета:</w:t>
            </w:r>
          </w:p>
        </w:tc>
        <w:tc>
          <w:tcPr>
            <w:tcW w:w="3474" w:type="dxa"/>
          </w:tcPr>
          <w:p w:rsidR="00E821E2" w:rsidRPr="003C7151" w:rsidRDefault="00E821E2" w:rsidP="0094336E">
            <w:pPr>
              <w:ind w:firstLine="0"/>
              <w:jc w:val="center"/>
            </w:pPr>
          </w:p>
        </w:tc>
        <w:tc>
          <w:tcPr>
            <w:tcW w:w="3474" w:type="dxa"/>
          </w:tcPr>
          <w:p w:rsidR="00E821E2" w:rsidRPr="003C7151" w:rsidRDefault="00E821E2" w:rsidP="0094336E">
            <w:pPr>
              <w:ind w:firstLine="0"/>
              <w:jc w:val="center"/>
            </w:pPr>
          </w:p>
        </w:tc>
      </w:tr>
      <w:tr w:rsidR="00E821E2" w:rsidTr="00764683">
        <w:tc>
          <w:tcPr>
            <w:tcW w:w="3473" w:type="dxa"/>
          </w:tcPr>
          <w:p w:rsidR="00E821E2" w:rsidRPr="003C7151" w:rsidRDefault="00E821E2" w:rsidP="00764683">
            <w:pPr>
              <w:ind w:firstLine="0"/>
            </w:pPr>
            <w:r w:rsidRPr="003C7151">
              <w:t>холодной воды</w:t>
            </w:r>
          </w:p>
        </w:tc>
        <w:tc>
          <w:tcPr>
            <w:tcW w:w="3474" w:type="dxa"/>
          </w:tcPr>
          <w:p w:rsidR="00E821E2" w:rsidRPr="003C7151" w:rsidRDefault="00064EEF" w:rsidP="0094336E">
            <w:pPr>
              <w:ind w:firstLine="0"/>
              <w:jc w:val="center"/>
            </w:pPr>
            <w:r w:rsidRPr="003C7151">
              <w:t>388</w:t>
            </w:r>
          </w:p>
        </w:tc>
        <w:tc>
          <w:tcPr>
            <w:tcW w:w="3474" w:type="dxa"/>
          </w:tcPr>
          <w:p w:rsidR="00E821E2" w:rsidRPr="003C7151" w:rsidRDefault="00064EEF" w:rsidP="0094336E">
            <w:pPr>
              <w:ind w:firstLine="0"/>
              <w:jc w:val="center"/>
            </w:pPr>
            <w:r w:rsidRPr="003C7151">
              <w:t>157</w:t>
            </w:r>
          </w:p>
        </w:tc>
      </w:tr>
      <w:tr w:rsidR="00E821E2" w:rsidTr="00764683">
        <w:tc>
          <w:tcPr>
            <w:tcW w:w="3473" w:type="dxa"/>
          </w:tcPr>
          <w:p w:rsidR="00E821E2" w:rsidRPr="003C7151" w:rsidRDefault="00E821E2" w:rsidP="00764683">
            <w:pPr>
              <w:ind w:firstLine="0"/>
            </w:pPr>
            <w:r w:rsidRPr="003C7151">
              <w:t>горячее воды</w:t>
            </w:r>
          </w:p>
        </w:tc>
        <w:tc>
          <w:tcPr>
            <w:tcW w:w="3474" w:type="dxa"/>
          </w:tcPr>
          <w:p w:rsidR="00E821E2" w:rsidRPr="003C7151" w:rsidRDefault="00E821E2" w:rsidP="0094336E">
            <w:pPr>
              <w:ind w:firstLine="0"/>
              <w:jc w:val="center"/>
            </w:pPr>
          </w:p>
        </w:tc>
        <w:tc>
          <w:tcPr>
            <w:tcW w:w="3474" w:type="dxa"/>
          </w:tcPr>
          <w:p w:rsidR="00E821E2" w:rsidRPr="003C7151" w:rsidRDefault="00E821E2" w:rsidP="0094336E">
            <w:pPr>
              <w:ind w:firstLine="0"/>
              <w:jc w:val="center"/>
            </w:pPr>
          </w:p>
        </w:tc>
      </w:tr>
      <w:tr w:rsidR="00E821E2" w:rsidTr="00764683">
        <w:tc>
          <w:tcPr>
            <w:tcW w:w="3473" w:type="dxa"/>
          </w:tcPr>
          <w:p w:rsidR="00E821E2" w:rsidRPr="003C7151" w:rsidRDefault="00E821E2" w:rsidP="00764683">
            <w:pPr>
              <w:ind w:firstLine="0"/>
            </w:pPr>
            <w:r w:rsidRPr="003C7151">
              <w:t>отопления</w:t>
            </w:r>
          </w:p>
        </w:tc>
        <w:tc>
          <w:tcPr>
            <w:tcW w:w="3474" w:type="dxa"/>
          </w:tcPr>
          <w:p w:rsidR="00E821E2" w:rsidRPr="003C7151" w:rsidRDefault="00064EEF" w:rsidP="0094336E">
            <w:pPr>
              <w:ind w:firstLine="0"/>
              <w:jc w:val="center"/>
            </w:pPr>
            <w:r w:rsidRPr="003C7151">
              <w:t>244</w:t>
            </w:r>
          </w:p>
        </w:tc>
        <w:tc>
          <w:tcPr>
            <w:tcW w:w="3474" w:type="dxa"/>
          </w:tcPr>
          <w:p w:rsidR="00E821E2" w:rsidRPr="003C7151" w:rsidRDefault="00064EEF" w:rsidP="0094336E">
            <w:pPr>
              <w:ind w:firstLine="0"/>
              <w:jc w:val="center"/>
            </w:pPr>
            <w:r w:rsidRPr="003C7151">
              <w:t>85</w:t>
            </w:r>
          </w:p>
        </w:tc>
      </w:tr>
      <w:tr w:rsidR="00E821E2" w:rsidTr="00764683">
        <w:tc>
          <w:tcPr>
            <w:tcW w:w="3473" w:type="dxa"/>
          </w:tcPr>
          <w:p w:rsidR="00E821E2" w:rsidRPr="003C7151" w:rsidRDefault="00E821E2" w:rsidP="00764683">
            <w:pPr>
              <w:ind w:firstLine="0"/>
              <w:jc w:val="center"/>
              <w:rPr>
                <w:b/>
              </w:rPr>
            </w:pPr>
            <w:r w:rsidRPr="003C7151">
              <w:rPr>
                <w:b/>
              </w:rPr>
              <w:t>Число жилых домов всего</w:t>
            </w:r>
          </w:p>
        </w:tc>
        <w:tc>
          <w:tcPr>
            <w:tcW w:w="3474" w:type="dxa"/>
          </w:tcPr>
          <w:p w:rsidR="00E821E2" w:rsidRPr="003C7151" w:rsidRDefault="00064EEF" w:rsidP="0094336E">
            <w:pPr>
              <w:ind w:firstLine="0"/>
              <w:jc w:val="center"/>
            </w:pPr>
            <w:r w:rsidRPr="003C7151">
              <w:t>165</w:t>
            </w:r>
          </w:p>
        </w:tc>
        <w:tc>
          <w:tcPr>
            <w:tcW w:w="3474" w:type="dxa"/>
          </w:tcPr>
          <w:p w:rsidR="00E821E2" w:rsidRPr="003C7151" w:rsidRDefault="00064EEF" w:rsidP="0094336E">
            <w:pPr>
              <w:ind w:firstLine="0"/>
              <w:jc w:val="center"/>
            </w:pPr>
            <w:r w:rsidRPr="003C7151">
              <w:t>165</w:t>
            </w:r>
          </w:p>
        </w:tc>
      </w:tr>
      <w:tr w:rsidR="00E821E2" w:rsidTr="00764683">
        <w:tc>
          <w:tcPr>
            <w:tcW w:w="3473" w:type="dxa"/>
          </w:tcPr>
          <w:p w:rsidR="00E821E2" w:rsidRPr="003C7151" w:rsidRDefault="00E821E2" w:rsidP="00764683">
            <w:pPr>
              <w:ind w:firstLine="0"/>
            </w:pPr>
            <w:r w:rsidRPr="003C7151">
              <w:t>из них оснащено индивидуальными приборами учета:</w:t>
            </w:r>
          </w:p>
        </w:tc>
        <w:tc>
          <w:tcPr>
            <w:tcW w:w="3474" w:type="dxa"/>
          </w:tcPr>
          <w:p w:rsidR="00E821E2" w:rsidRPr="003C7151" w:rsidRDefault="00E821E2" w:rsidP="0094336E">
            <w:pPr>
              <w:ind w:firstLine="0"/>
              <w:jc w:val="center"/>
            </w:pPr>
          </w:p>
        </w:tc>
        <w:tc>
          <w:tcPr>
            <w:tcW w:w="3474" w:type="dxa"/>
          </w:tcPr>
          <w:p w:rsidR="00E821E2" w:rsidRPr="003C7151" w:rsidRDefault="00E821E2" w:rsidP="0094336E">
            <w:pPr>
              <w:ind w:firstLine="0"/>
              <w:jc w:val="center"/>
            </w:pPr>
          </w:p>
        </w:tc>
      </w:tr>
      <w:tr w:rsidR="00E821E2" w:rsidTr="00764683">
        <w:tc>
          <w:tcPr>
            <w:tcW w:w="3473" w:type="dxa"/>
          </w:tcPr>
          <w:p w:rsidR="00E821E2" w:rsidRPr="003C7151" w:rsidRDefault="00E821E2" w:rsidP="00764683">
            <w:pPr>
              <w:ind w:firstLine="0"/>
            </w:pPr>
            <w:r w:rsidRPr="003C7151">
              <w:t>холодной воды</w:t>
            </w:r>
          </w:p>
        </w:tc>
        <w:tc>
          <w:tcPr>
            <w:tcW w:w="3474" w:type="dxa"/>
          </w:tcPr>
          <w:p w:rsidR="00E821E2" w:rsidRPr="003C7151" w:rsidRDefault="00064EEF" w:rsidP="0094336E">
            <w:pPr>
              <w:ind w:firstLine="0"/>
              <w:jc w:val="center"/>
            </w:pPr>
            <w:r w:rsidRPr="003C7151">
              <w:t>69</w:t>
            </w:r>
          </w:p>
        </w:tc>
        <w:tc>
          <w:tcPr>
            <w:tcW w:w="3474" w:type="dxa"/>
          </w:tcPr>
          <w:p w:rsidR="00E821E2" w:rsidRPr="003C7151" w:rsidRDefault="00064EEF" w:rsidP="0094336E">
            <w:pPr>
              <w:ind w:firstLine="0"/>
              <w:jc w:val="center"/>
            </w:pPr>
            <w:r w:rsidRPr="003C7151">
              <w:t>69</w:t>
            </w:r>
          </w:p>
        </w:tc>
      </w:tr>
      <w:tr w:rsidR="00E821E2" w:rsidTr="00764683">
        <w:tc>
          <w:tcPr>
            <w:tcW w:w="3473" w:type="dxa"/>
          </w:tcPr>
          <w:p w:rsidR="00E821E2" w:rsidRPr="003C7151" w:rsidRDefault="00E821E2" w:rsidP="00764683">
            <w:pPr>
              <w:ind w:firstLine="0"/>
            </w:pPr>
            <w:r w:rsidRPr="003C7151">
              <w:t>горячее воды</w:t>
            </w:r>
          </w:p>
        </w:tc>
        <w:tc>
          <w:tcPr>
            <w:tcW w:w="3474" w:type="dxa"/>
          </w:tcPr>
          <w:p w:rsidR="00E821E2" w:rsidRPr="003C7151" w:rsidRDefault="00E821E2" w:rsidP="0094336E">
            <w:pPr>
              <w:ind w:firstLine="0"/>
              <w:jc w:val="center"/>
            </w:pPr>
          </w:p>
        </w:tc>
        <w:tc>
          <w:tcPr>
            <w:tcW w:w="3474" w:type="dxa"/>
          </w:tcPr>
          <w:p w:rsidR="00E821E2" w:rsidRPr="003C7151" w:rsidRDefault="00E821E2" w:rsidP="0094336E">
            <w:pPr>
              <w:ind w:firstLine="0"/>
              <w:jc w:val="center"/>
            </w:pPr>
          </w:p>
        </w:tc>
      </w:tr>
      <w:tr w:rsidR="00E821E2" w:rsidTr="00764683">
        <w:tc>
          <w:tcPr>
            <w:tcW w:w="3473" w:type="dxa"/>
          </w:tcPr>
          <w:p w:rsidR="00E821E2" w:rsidRPr="003C7151" w:rsidRDefault="00E821E2" w:rsidP="00764683">
            <w:pPr>
              <w:ind w:firstLine="0"/>
            </w:pPr>
            <w:r w:rsidRPr="003C7151">
              <w:t>отопления</w:t>
            </w:r>
          </w:p>
        </w:tc>
        <w:tc>
          <w:tcPr>
            <w:tcW w:w="3474" w:type="dxa"/>
          </w:tcPr>
          <w:p w:rsidR="00E821E2" w:rsidRPr="003C7151" w:rsidRDefault="00E821E2" w:rsidP="0094336E">
            <w:pPr>
              <w:ind w:firstLine="0"/>
              <w:jc w:val="center"/>
            </w:pPr>
          </w:p>
        </w:tc>
        <w:tc>
          <w:tcPr>
            <w:tcW w:w="3474" w:type="dxa"/>
          </w:tcPr>
          <w:p w:rsidR="00E821E2" w:rsidRPr="003C7151" w:rsidRDefault="00E821E2" w:rsidP="0094336E">
            <w:pPr>
              <w:ind w:firstLine="0"/>
              <w:jc w:val="center"/>
            </w:pPr>
          </w:p>
        </w:tc>
      </w:tr>
      <w:tr w:rsidR="00E821E2" w:rsidTr="00764683">
        <w:tc>
          <w:tcPr>
            <w:tcW w:w="3473" w:type="dxa"/>
          </w:tcPr>
          <w:p w:rsidR="00E821E2" w:rsidRPr="003C7151" w:rsidRDefault="00E821E2" w:rsidP="00764683">
            <w:pPr>
              <w:ind w:firstLine="0"/>
              <w:jc w:val="center"/>
              <w:rPr>
                <w:b/>
              </w:rPr>
            </w:pPr>
            <w:r w:rsidRPr="003C7151">
              <w:rPr>
                <w:b/>
              </w:rPr>
              <w:t>Юридические лица</w:t>
            </w:r>
          </w:p>
        </w:tc>
        <w:tc>
          <w:tcPr>
            <w:tcW w:w="3474" w:type="dxa"/>
          </w:tcPr>
          <w:p w:rsidR="00E821E2" w:rsidRPr="003C7151" w:rsidRDefault="00E821E2" w:rsidP="0094336E">
            <w:pPr>
              <w:ind w:firstLine="0"/>
              <w:jc w:val="center"/>
            </w:pPr>
            <w:r w:rsidRPr="003C7151">
              <w:t>12</w:t>
            </w:r>
          </w:p>
        </w:tc>
        <w:tc>
          <w:tcPr>
            <w:tcW w:w="3474" w:type="dxa"/>
          </w:tcPr>
          <w:p w:rsidR="00E821E2" w:rsidRPr="003C7151" w:rsidRDefault="00E821E2" w:rsidP="0094336E">
            <w:pPr>
              <w:ind w:firstLine="0"/>
              <w:jc w:val="center"/>
            </w:pPr>
            <w:r w:rsidRPr="003C7151">
              <w:t>11</w:t>
            </w:r>
          </w:p>
        </w:tc>
      </w:tr>
      <w:tr w:rsidR="00E821E2" w:rsidTr="00764683">
        <w:tc>
          <w:tcPr>
            <w:tcW w:w="3473" w:type="dxa"/>
          </w:tcPr>
          <w:p w:rsidR="00E821E2" w:rsidRPr="003C7151" w:rsidRDefault="00E821E2" w:rsidP="00764683">
            <w:pPr>
              <w:ind w:firstLine="0"/>
            </w:pPr>
            <w:r w:rsidRPr="003C7151">
              <w:t>холодной воды</w:t>
            </w:r>
          </w:p>
        </w:tc>
        <w:tc>
          <w:tcPr>
            <w:tcW w:w="3474" w:type="dxa"/>
          </w:tcPr>
          <w:p w:rsidR="00E821E2" w:rsidRPr="003C7151" w:rsidRDefault="00E821E2" w:rsidP="0094336E">
            <w:pPr>
              <w:ind w:firstLine="0"/>
              <w:jc w:val="center"/>
            </w:pPr>
            <w:r w:rsidRPr="003C7151">
              <w:t>12</w:t>
            </w:r>
          </w:p>
        </w:tc>
        <w:tc>
          <w:tcPr>
            <w:tcW w:w="3474" w:type="dxa"/>
          </w:tcPr>
          <w:p w:rsidR="00E821E2" w:rsidRPr="003C7151" w:rsidRDefault="00E821E2" w:rsidP="0094336E">
            <w:pPr>
              <w:ind w:firstLine="0"/>
              <w:jc w:val="center"/>
            </w:pPr>
            <w:r w:rsidRPr="003C7151">
              <w:t>11</w:t>
            </w:r>
          </w:p>
        </w:tc>
      </w:tr>
      <w:tr w:rsidR="00E821E2" w:rsidTr="00764683">
        <w:tc>
          <w:tcPr>
            <w:tcW w:w="3473" w:type="dxa"/>
          </w:tcPr>
          <w:p w:rsidR="00E821E2" w:rsidRDefault="00E821E2" w:rsidP="00764683">
            <w:pPr>
              <w:ind w:firstLine="0"/>
            </w:pPr>
            <w:r>
              <w:lastRenderedPageBreak/>
              <w:t>горячее воды</w:t>
            </w:r>
          </w:p>
        </w:tc>
        <w:tc>
          <w:tcPr>
            <w:tcW w:w="3474" w:type="dxa"/>
          </w:tcPr>
          <w:p w:rsidR="00E821E2" w:rsidRPr="00E821E2" w:rsidRDefault="00E821E2" w:rsidP="0094336E">
            <w:pPr>
              <w:ind w:firstLine="0"/>
              <w:jc w:val="center"/>
              <w:rPr>
                <w:highlight w:val="yellow"/>
              </w:rPr>
            </w:pPr>
          </w:p>
        </w:tc>
        <w:tc>
          <w:tcPr>
            <w:tcW w:w="3474" w:type="dxa"/>
          </w:tcPr>
          <w:p w:rsidR="00E821E2" w:rsidRPr="00E821E2" w:rsidRDefault="00E821E2" w:rsidP="0094336E">
            <w:pPr>
              <w:ind w:firstLine="0"/>
              <w:jc w:val="center"/>
              <w:rPr>
                <w:highlight w:val="yellow"/>
              </w:rPr>
            </w:pPr>
          </w:p>
        </w:tc>
      </w:tr>
      <w:tr w:rsidR="00E821E2" w:rsidTr="00764683">
        <w:tc>
          <w:tcPr>
            <w:tcW w:w="3473" w:type="dxa"/>
          </w:tcPr>
          <w:p w:rsidR="00E821E2" w:rsidRDefault="00E821E2" w:rsidP="00764683">
            <w:pPr>
              <w:ind w:firstLine="0"/>
            </w:pPr>
            <w:r>
              <w:t>отопления</w:t>
            </w:r>
          </w:p>
        </w:tc>
        <w:tc>
          <w:tcPr>
            <w:tcW w:w="3474" w:type="dxa"/>
          </w:tcPr>
          <w:p w:rsidR="00E821E2" w:rsidRPr="003C7151" w:rsidRDefault="00E821E2" w:rsidP="0094336E">
            <w:pPr>
              <w:ind w:firstLine="0"/>
              <w:jc w:val="center"/>
            </w:pPr>
            <w:r w:rsidRPr="003C7151">
              <w:t>12</w:t>
            </w:r>
          </w:p>
        </w:tc>
        <w:tc>
          <w:tcPr>
            <w:tcW w:w="3474" w:type="dxa"/>
          </w:tcPr>
          <w:p w:rsidR="00E821E2" w:rsidRPr="003C7151" w:rsidRDefault="00E821E2" w:rsidP="0094336E">
            <w:pPr>
              <w:ind w:firstLine="0"/>
              <w:jc w:val="center"/>
            </w:pPr>
            <w:r w:rsidRPr="003C7151">
              <w:t>12</w:t>
            </w:r>
          </w:p>
        </w:tc>
      </w:tr>
    </w:tbl>
    <w:p w:rsidR="004339F7" w:rsidRPr="001705BC" w:rsidRDefault="00F7625C" w:rsidP="003D3A05">
      <w:pPr>
        <w:pStyle w:val="2"/>
        <w:numPr>
          <w:ilvl w:val="2"/>
          <w:numId w:val="8"/>
        </w:numPr>
        <w:spacing w:after="200"/>
        <w:ind w:left="0" w:firstLine="0"/>
      </w:pPr>
      <w:bookmarkStart w:id="112" w:name="_Toc380482164"/>
      <w:bookmarkStart w:id="113" w:name="_Toc398882536"/>
      <w:r w:rsidRPr="001705BC">
        <w:t>Описание в</w:t>
      </w:r>
      <w:r w:rsidR="004339F7" w:rsidRPr="001705BC">
        <w:t>ариант</w:t>
      </w:r>
      <w:r w:rsidRPr="001705BC">
        <w:t>ов</w:t>
      </w:r>
      <w:r w:rsidR="004339F7" w:rsidRPr="001705BC">
        <w:t xml:space="preserve"> маршрутов прохождения трубопроводов (трасс) по территории </w:t>
      </w:r>
      <w:bookmarkEnd w:id="112"/>
      <w:r w:rsidR="00B24E3C">
        <w:t>сельского поселения</w:t>
      </w:r>
      <w:bookmarkEnd w:id="113"/>
    </w:p>
    <w:p w:rsidR="001705BC" w:rsidRDefault="001705BC" w:rsidP="001705BC">
      <w:r w:rsidRPr="008E31F1">
        <w:t xml:space="preserve">Схема сетей водоснабжения </w:t>
      </w:r>
      <w:r w:rsidR="00B24E3C">
        <w:t xml:space="preserve">сельского поселения </w:t>
      </w:r>
      <w:r>
        <w:t xml:space="preserve">прилагается </w:t>
      </w:r>
      <w:r w:rsidRPr="008E31F1">
        <w:t xml:space="preserve">в электронном варианте. </w:t>
      </w:r>
      <w:r>
        <w:t xml:space="preserve">На данный момент существующие маршруты прохождения трубопроводов (трасс) по территории </w:t>
      </w:r>
      <w:r w:rsidR="00B24E3C">
        <w:t>сельского поселения</w:t>
      </w:r>
      <w:r>
        <w:t xml:space="preserve"> остаются без изменений.</w:t>
      </w:r>
    </w:p>
    <w:p w:rsidR="004339F7" w:rsidRPr="00835F73" w:rsidRDefault="004339F7" w:rsidP="003D3A05">
      <w:pPr>
        <w:pStyle w:val="2"/>
        <w:numPr>
          <w:ilvl w:val="2"/>
          <w:numId w:val="8"/>
        </w:numPr>
        <w:spacing w:after="200"/>
        <w:ind w:left="0" w:firstLine="0"/>
      </w:pPr>
      <w:bookmarkStart w:id="114" w:name="_Toc380482165"/>
      <w:bookmarkStart w:id="115" w:name="_Toc398882537"/>
      <w:r w:rsidRPr="00835F73">
        <w:t>Рекомендации о месте размещения насосных станций, резервуаров, водонапорных башен</w:t>
      </w:r>
      <w:bookmarkEnd w:id="114"/>
      <w:bookmarkEnd w:id="115"/>
    </w:p>
    <w:p w:rsidR="00FC7373" w:rsidRPr="00A04938" w:rsidRDefault="000333FB" w:rsidP="00835F73">
      <w:r w:rsidRPr="00A04938">
        <w:t>Места размещения</w:t>
      </w:r>
      <w:r w:rsidR="00835F73" w:rsidRPr="00A04938">
        <w:t xml:space="preserve"> насосных станций, резервуаров, водонапорных башен </w:t>
      </w:r>
      <w:r w:rsidRPr="00A04938">
        <w:t>на территории сельского поселения остаются без изменений</w:t>
      </w:r>
      <w:r w:rsidR="003D3A05" w:rsidRPr="00A04938">
        <w:t xml:space="preserve">. </w:t>
      </w:r>
    </w:p>
    <w:p w:rsidR="004339F7" w:rsidRPr="00ED3DEE" w:rsidRDefault="004339F7" w:rsidP="003D3A05">
      <w:pPr>
        <w:pStyle w:val="2"/>
        <w:numPr>
          <w:ilvl w:val="2"/>
          <w:numId w:val="8"/>
        </w:numPr>
        <w:spacing w:after="200"/>
        <w:ind w:left="0" w:firstLine="0"/>
      </w:pPr>
      <w:bookmarkStart w:id="116" w:name="_Toc380482166"/>
      <w:bookmarkStart w:id="117" w:name="_Toc398882538"/>
      <w:r w:rsidRPr="00ED3DEE">
        <w:t xml:space="preserve">Границы планируемых </w:t>
      </w:r>
      <w:proofErr w:type="gramStart"/>
      <w:r w:rsidRPr="00ED3DEE">
        <w:t>зон размещения объектов централизованных систем водоснабжения</w:t>
      </w:r>
      <w:bookmarkEnd w:id="116"/>
      <w:bookmarkEnd w:id="117"/>
      <w:proofErr w:type="gramEnd"/>
    </w:p>
    <w:p w:rsidR="00ED3DEE" w:rsidRDefault="00ED3DEE" w:rsidP="00ED3DEE">
      <w:r>
        <w:t xml:space="preserve">В настоящее время строительство новых объектов централизованной системы водоснабжения не </w:t>
      </w:r>
      <w:r w:rsidR="00F002AF">
        <w:t>ведется</w:t>
      </w:r>
      <w:r>
        <w:t>, а существующи</w:t>
      </w:r>
      <w:r w:rsidR="000333FB">
        <w:t>е объекты остаются без изменений</w:t>
      </w:r>
      <w:r>
        <w:t>.</w:t>
      </w:r>
      <w:r w:rsidR="000333FB">
        <w:t xml:space="preserve"> На перспективу развития сельского поселения планируется:</w:t>
      </w:r>
    </w:p>
    <w:p w:rsidR="000333FB" w:rsidRDefault="00F002AF" w:rsidP="000333FB">
      <w:pPr>
        <w:rPr>
          <w:szCs w:val="24"/>
        </w:rPr>
      </w:pPr>
      <w:r w:rsidRPr="00F002AF">
        <w:rPr>
          <w:szCs w:val="24"/>
        </w:rPr>
        <w:t>- строительство одного пункта водоочистки с внедрением установок по</w:t>
      </w:r>
      <w:r>
        <w:t xml:space="preserve"> очистке и обеззараживанию воды (2015-2024).</w:t>
      </w:r>
    </w:p>
    <w:p w:rsidR="004339F7" w:rsidRDefault="004339F7" w:rsidP="00F002AF">
      <w:pPr>
        <w:pStyle w:val="2"/>
        <w:numPr>
          <w:ilvl w:val="2"/>
          <w:numId w:val="8"/>
        </w:numPr>
        <w:spacing w:after="200"/>
        <w:ind w:left="0" w:firstLine="0"/>
      </w:pPr>
      <w:bookmarkStart w:id="118" w:name="_Toc380482167"/>
      <w:bookmarkStart w:id="119" w:name="_Toc398882539"/>
      <w:r>
        <w:t>Карты (схемы) существующего и планируемого размещения объектов централизованных систем холодного водоснабжения</w:t>
      </w:r>
      <w:bookmarkEnd w:id="118"/>
      <w:bookmarkEnd w:id="119"/>
    </w:p>
    <w:p w:rsidR="004339F7" w:rsidRDefault="004275B4" w:rsidP="00166B6C">
      <w:r>
        <w:t xml:space="preserve">Схема существующего </w:t>
      </w:r>
      <w:proofErr w:type="gramStart"/>
      <w:r>
        <w:t xml:space="preserve">размещения объектов централизованной системы водоснабжения </w:t>
      </w:r>
      <w:r w:rsidR="00B24E3C">
        <w:t>сельского поселения</w:t>
      </w:r>
      <w:proofErr w:type="gramEnd"/>
      <w:r w:rsidR="00B528F4">
        <w:t xml:space="preserve"> </w:t>
      </w:r>
      <w:r>
        <w:t>прилагается в электронном варианте.</w:t>
      </w:r>
    </w:p>
    <w:p w:rsidR="003A22C5" w:rsidRDefault="003A22C5" w:rsidP="00166B6C"/>
    <w:p w:rsidR="003A22C5" w:rsidRDefault="003A22C5" w:rsidP="00166B6C"/>
    <w:p w:rsidR="003A22C5" w:rsidRDefault="003A22C5" w:rsidP="00166B6C"/>
    <w:p w:rsidR="00B528F4" w:rsidRDefault="00B528F4" w:rsidP="00166B6C"/>
    <w:p w:rsidR="00B528F4" w:rsidRDefault="00B528F4" w:rsidP="00166B6C"/>
    <w:p w:rsidR="00B528F4" w:rsidRDefault="00B528F4" w:rsidP="00166B6C"/>
    <w:p w:rsidR="00B528F4" w:rsidRDefault="00B528F4" w:rsidP="00166B6C"/>
    <w:p w:rsidR="00B528F4" w:rsidRDefault="00B528F4" w:rsidP="00166B6C"/>
    <w:p w:rsidR="00B528F4" w:rsidRDefault="00B528F4" w:rsidP="00166B6C"/>
    <w:p w:rsidR="00B528F4" w:rsidRDefault="00B528F4" w:rsidP="00166B6C"/>
    <w:p w:rsidR="00B528F4" w:rsidRDefault="00B528F4" w:rsidP="00166B6C"/>
    <w:p w:rsidR="00B528F4" w:rsidRDefault="00B528F4" w:rsidP="00166B6C"/>
    <w:p w:rsidR="00B528F4" w:rsidRDefault="00B528F4" w:rsidP="00166B6C"/>
    <w:p w:rsidR="00536BE9" w:rsidRDefault="00C64D12" w:rsidP="00D615D9">
      <w:pPr>
        <w:pStyle w:val="2"/>
        <w:numPr>
          <w:ilvl w:val="1"/>
          <w:numId w:val="9"/>
        </w:numPr>
        <w:spacing w:after="200"/>
        <w:ind w:left="0" w:firstLine="0"/>
        <w:rPr>
          <w:rStyle w:val="FontStyle157"/>
          <w:rFonts w:eastAsiaTheme="majorEastAsia"/>
          <w:b/>
          <w:sz w:val="24"/>
          <w:lang w:eastAsia="en-US"/>
        </w:rPr>
      </w:pPr>
      <w:bookmarkStart w:id="120" w:name="_Toc380482168"/>
      <w:bookmarkStart w:id="121" w:name="_Toc398882540"/>
      <w:r>
        <w:rPr>
          <w:rStyle w:val="FontStyle157"/>
          <w:rFonts w:eastAsiaTheme="majorEastAsia"/>
          <w:b/>
          <w:sz w:val="24"/>
          <w:lang w:eastAsia="en-US"/>
        </w:rPr>
        <w:lastRenderedPageBreak/>
        <w:t>ЭКОЛОГИЧЕСКИЕ АСПЕКТЫ МЕРОПРИЯТИЙ ПО СТРОИТЕЛЬСТВУ, РЕКОНСТРУКЦИИ И МОДЕРНИЗАЦИИ ОБЪЕКТОВ ЦЕНТРАЛИЗОВАННЫХ СИСТЕМ ВОДОСНАБЖЕНИЯ</w:t>
      </w:r>
      <w:bookmarkEnd w:id="120"/>
      <w:bookmarkEnd w:id="121"/>
    </w:p>
    <w:p w:rsidR="00C64D12" w:rsidRPr="00BE56CD" w:rsidRDefault="00C64D12" w:rsidP="00D615D9">
      <w:pPr>
        <w:pStyle w:val="2"/>
        <w:numPr>
          <w:ilvl w:val="2"/>
          <w:numId w:val="9"/>
        </w:numPr>
        <w:spacing w:after="200"/>
        <w:ind w:left="0" w:firstLine="0"/>
      </w:pPr>
      <w:bookmarkStart w:id="122" w:name="_Toc380482169"/>
      <w:bookmarkStart w:id="123" w:name="_Toc398882541"/>
      <w:r w:rsidRPr="00BE56CD">
        <w:t>На водный бассейн предлагаемых к строительству и реконструкции объектов централизованных систем водоснабжения при сбросе (утилизации) промывных вод</w:t>
      </w:r>
      <w:bookmarkEnd w:id="122"/>
      <w:bookmarkEnd w:id="123"/>
    </w:p>
    <w:p w:rsidR="00BE56CD" w:rsidRPr="005965B0" w:rsidRDefault="00BE56CD" w:rsidP="00BE56CD">
      <w:bookmarkStart w:id="124" w:name="_Toc360699428"/>
      <w:bookmarkStart w:id="125" w:name="_Toc360699814"/>
      <w:bookmarkStart w:id="126" w:name="_Toc360700200"/>
      <w:r w:rsidRPr="005965B0">
        <w:t xml:space="preserve">Технологический процесс забора воды из </w:t>
      </w:r>
      <w:r>
        <w:t xml:space="preserve">артезианских </w:t>
      </w:r>
      <w:r w:rsidRPr="005965B0">
        <w:t>скважин и транспортирования её в водопроводную сеть не сопровождается вредными выбросами.</w:t>
      </w:r>
    </w:p>
    <w:p w:rsidR="00BE56CD" w:rsidRPr="005965B0" w:rsidRDefault="00BE56CD" w:rsidP="00BE56CD">
      <w:r w:rsidRPr="005965B0">
        <w:t>Эксплуатация водопроводной сети, а также ее строительство, не предусматривают каких-либо сбросов вредных веществ в водоемы и на рельеф.</w:t>
      </w:r>
    </w:p>
    <w:p w:rsidR="00661599" w:rsidRDefault="00847DA3" w:rsidP="00847DA3">
      <w:bookmarkStart w:id="127" w:name="_Toc360699432"/>
      <w:bookmarkStart w:id="128" w:name="_Toc360699818"/>
      <w:bookmarkStart w:id="129" w:name="_Toc360700204"/>
      <w:bookmarkEnd w:id="124"/>
      <w:bookmarkEnd w:id="125"/>
      <w:bookmarkEnd w:id="126"/>
      <w:r w:rsidRPr="00914281">
        <w:t>При испытании водопроводной сети на герметичность используется</w:t>
      </w:r>
      <w:r w:rsidR="00B528F4">
        <w:t xml:space="preserve"> </w:t>
      </w:r>
      <w:r w:rsidRPr="00914281">
        <w:t>сетевая вода. Слив воды из трубопроводов после испытания и промывки</w:t>
      </w:r>
      <w:r w:rsidR="00B528F4">
        <w:t xml:space="preserve"> </w:t>
      </w:r>
      <w:r w:rsidRPr="00914281">
        <w:t xml:space="preserve">производится на рельеф местности. </w:t>
      </w:r>
      <w:bookmarkStart w:id="130" w:name="_Toc360699433"/>
      <w:bookmarkStart w:id="131" w:name="_Toc360699819"/>
      <w:bookmarkStart w:id="132" w:name="_Toc360700205"/>
      <w:bookmarkEnd w:id="127"/>
      <w:bookmarkEnd w:id="128"/>
      <w:bookmarkEnd w:id="129"/>
      <w:r>
        <w:t>Н</w:t>
      </w:r>
      <w:r w:rsidRPr="00914281">
        <w:t>егативное воздействие на состояние поверхностных и подземных вод будет</w:t>
      </w:r>
      <w:r w:rsidR="00B528F4">
        <w:t xml:space="preserve"> </w:t>
      </w:r>
      <w:r w:rsidRPr="00914281">
        <w:t>наблюдаться тольк</w:t>
      </w:r>
      <w:r>
        <w:t>о в период строительства, носит</w:t>
      </w:r>
      <w:r w:rsidRPr="00914281">
        <w:t xml:space="preserve"> временный характер и не</w:t>
      </w:r>
      <w:r w:rsidR="00B528F4">
        <w:t xml:space="preserve"> </w:t>
      </w:r>
      <w:r w:rsidRPr="00914281">
        <w:t>окажет существенного влияния на состояние окружающей среды.</w:t>
      </w:r>
      <w:bookmarkEnd w:id="130"/>
      <w:bookmarkEnd w:id="131"/>
      <w:bookmarkEnd w:id="132"/>
    </w:p>
    <w:p w:rsidR="00C64D12" w:rsidRPr="00BE56CD" w:rsidRDefault="00C64D12" w:rsidP="00F002AF">
      <w:pPr>
        <w:pStyle w:val="2"/>
        <w:numPr>
          <w:ilvl w:val="2"/>
          <w:numId w:val="9"/>
        </w:numPr>
        <w:spacing w:after="200"/>
        <w:ind w:left="0" w:firstLine="0"/>
      </w:pPr>
      <w:bookmarkStart w:id="133" w:name="_Toc380482170"/>
      <w:bookmarkStart w:id="134" w:name="_Toc398882542"/>
      <w:r w:rsidRPr="00BE56CD">
        <w:t>На окружающую среду при реализации мероприятий по снабжению и хранению химических реагентов, используемых в водоподготовке (хлор и др.).</w:t>
      </w:r>
      <w:bookmarkEnd w:id="133"/>
      <w:bookmarkEnd w:id="134"/>
    </w:p>
    <w:p w:rsidR="00B04FCC" w:rsidRPr="00B528F4" w:rsidRDefault="00F002AF" w:rsidP="00023245">
      <w:pPr>
        <w:pStyle w:val="af2"/>
        <w:spacing w:line="276" w:lineRule="auto"/>
        <w:ind w:left="0" w:right="-6" w:firstLine="567"/>
        <w:jc w:val="both"/>
        <w:rPr>
          <w:sz w:val="24"/>
        </w:rPr>
      </w:pPr>
      <w:r>
        <w:rPr>
          <w:sz w:val="24"/>
        </w:rPr>
        <w:t>Источники загрязнения отсутствуют.</w:t>
      </w:r>
      <w:r w:rsidR="00B04FCC" w:rsidRPr="00B528F4">
        <w:rPr>
          <w:sz w:val="24"/>
        </w:rPr>
        <w:t xml:space="preserve"> </w:t>
      </w:r>
    </w:p>
    <w:p w:rsidR="00023245" w:rsidRPr="00023245" w:rsidRDefault="00023245" w:rsidP="00023245">
      <w:pPr>
        <w:pStyle w:val="af2"/>
        <w:spacing w:line="276" w:lineRule="auto"/>
        <w:ind w:left="0" w:right="-6" w:firstLine="567"/>
        <w:jc w:val="both"/>
        <w:rPr>
          <w:sz w:val="24"/>
        </w:rPr>
      </w:pPr>
    </w:p>
    <w:p w:rsidR="00E87167" w:rsidRPr="00114A13" w:rsidRDefault="00E87167" w:rsidP="00114A13"/>
    <w:p w:rsidR="00023245" w:rsidRDefault="00023245" w:rsidP="00023245">
      <w:pPr>
        <w:pStyle w:val="af2"/>
        <w:spacing w:line="276" w:lineRule="auto"/>
        <w:ind w:left="0" w:firstLine="567"/>
        <w:jc w:val="both"/>
        <w:rPr>
          <w:sz w:val="24"/>
        </w:rPr>
      </w:pPr>
    </w:p>
    <w:p w:rsidR="00023245" w:rsidRDefault="00023245" w:rsidP="00023245">
      <w:pPr>
        <w:pStyle w:val="af2"/>
        <w:spacing w:line="276" w:lineRule="auto"/>
        <w:ind w:left="0" w:firstLine="567"/>
        <w:jc w:val="both"/>
        <w:rPr>
          <w:sz w:val="24"/>
        </w:rPr>
      </w:pPr>
    </w:p>
    <w:p w:rsidR="00023245" w:rsidRDefault="00023245" w:rsidP="00023245">
      <w:pPr>
        <w:pStyle w:val="af2"/>
        <w:spacing w:line="276" w:lineRule="auto"/>
        <w:ind w:left="0" w:firstLine="567"/>
        <w:jc w:val="both"/>
        <w:rPr>
          <w:sz w:val="24"/>
        </w:rPr>
      </w:pPr>
    </w:p>
    <w:p w:rsidR="00023245" w:rsidRDefault="00023245" w:rsidP="00023245">
      <w:pPr>
        <w:pStyle w:val="af2"/>
        <w:spacing w:line="276" w:lineRule="auto"/>
        <w:ind w:left="0" w:firstLine="567"/>
        <w:jc w:val="both"/>
        <w:rPr>
          <w:sz w:val="24"/>
        </w:rPr>
      </w:pPr>
    </w:p>
    <w:p w:rsidR="00023245" w:rsidRDefault="00023245" w:rsidP="00023245">
      <w:pPr>
        <w:pStyle w:val="af2"/>
        <w:spacing w:line="276" w:lineRule="auto"/>
        <w:ind w:left="0" w:firstLine="567"/>
        <w:jc w:val="both"/>
        <w:rPr>
          <w:sz w:val="24"/>
        </w:rPr>
      </w:pPr>
    </w:p>
    <w:p w:rsidR="00023245" w:rsidRDefault="00023245" w:rsidP="00023245">
      <w:pPr>
        <w:pStyle w:val="af2"/>
        <w:spacing w:line="276" w:lineRule="auto"/>
        <w:ind w:left="0" w:firstLine="567"/>
        <w:jc w:val="both"/>
        <w:rPr>
          <w:sz w:val="24"/>
        </w:rPr>
      </w:pPr>
    </w:p>
    <w:p w:rsidR="00023245" w:rsidRDefault="00023245" w:rsidP="00023245">
      <w:pPr>
        <w:pStyle w:val="af2"/>
        <w:spacing w:line="276" w:lineRule="auto"/>
        <w:ind w:left="0" w:firstLine="567"/>
        <w:jc w:val="both"/>
        <w:rPr>
          <w:sz w:val="24"/>
        </w:rPr>
      </w:pPr>
    </w:p>
    <w:p w:rsidR="00023245" w:rsidRDefault="00023245" w:rsidP="00023245">
      <w:pPr>
        <w:pStyle w:val="af2"/>
        <w:spacing w:line="276" w:lineRule="auto"/>
        <w:ind w:left="0" w:firstLine="567"/>
        <w:jc w:val="both"/>
        <w:rPr>
          <w:sz w:val="24"/>
        </w:rPr>
      </w:pPr>
    </w:p>
    <w:p w:rsidR="00023245" w:rsidRDefault="00023245" w:rsidP="00023245">
      <w:pPr>
        <w:pStyle w:val="af2"/>
        <w:spacing w:line="276" w:lineRule="auto"/>
        <w:ind w:left="0" w:firstLine="567"/>
        <w:jc w:val="both"/>
        <w:rPr>
          <w:sz w:val="24"/>
        </w:rPr>
      </w:pPr>
    </w:p>
    <w:p w:rsidR="00023245" w:rsidRDefault="00023245" w:rsidP="00023245">
      <w:pPr>
        <w:pStyle w:val="af2"/>
        <w:spacing w:line="276" w:lineRule="auto"/>
        <w:ind w:left="0" w:firstLine="567"/>
        <w:jc w:val="both"/>
        <w:rPr>
          <w:sz w:val="24"/>
        </w:rPr>
      </w:pPr>
    </w:p>
    <w:p w:rsidR="00023245" w:rsidRDefault="00023245" w:rsidP="00023245">
      <w:pPr>
        <w:pStyle w:val="af2"/>
        <w:spacing w:line="276" w:lineRule="auto"/>
        <w:ind w:left="0" w:firstLine="567"/>
        <w:jc w:val="both"/>
        <w:rPr>
          <w:sz w:val="24"/>
        </w:rPr>
      </w:pPr>
    </w:p>
    <w:p w:rsidR="00023245" w:rsidRDefault="00023245" w:rsidP="00023245">
      <w:pPr>
        <w:pStyle w:val="af2"/>
        <w:spacing w:line="276" w:lineRule="auto"/>
        <w:ind w:left="0" w:firstLine="567"/>
        <w:jc w:val="both"/>
        <w:rPr>
          <w:sz w:val="24"/>
        </w:rPr>
      </w:pPr>
    </w:p>
    <w:p w:rsidR="00023245" w:rsidRDefault="00023245" w:rsidP="00023245">
      <w:pPr>
        <w:pStyle w:val="af2"/>
        <w:spacing w:line="276" w:lineRule="auto"/>
        <w:ind w:left="0" w:firstLine="567"/>
        <w:jc w:val="both"/>
        <w:rPr>
          <w:sz w:val="24"/>
        </w:rPr>
      </w:pPr>
    </w:p>
    <w:p w:rsidR="00023245" w:rsidRDefault="00023245" w:rsidP="00023245">
      <w:pPr>
        <w:pStyle w:val="af2"/>
        <w:spacing w:line="276" w:lineRule="auto"/>
        <w:ind w:left="0" w:firstLine="567"/>
        <w:jc w:val="both"/>
        <w:rPr>
          <w:sz w:val="24"/>
        </w:rPr>
      </w:pPr>
    </w:p>
    <w:p w:rsidR="00023245" w:rsidRDefault="00023245" w:rsidP="00023245">
      <w:pPr>
        <w:pStyle w:val="af2"/>
        <w:spacing w:line="276" w:lineRule="auto"/>
        <w:ind w:left="0" w:firstLine="567"/>
        <w:jc w:val="both"/>
        <w:rPr>
          <w:sz w:val="24"/>
        </w:rPr>
      </w:pPr>
    </w:p>
    <w:p w:rsidR="00023245" w:rsidRDefault="00023245" w:rsidP="00023245">
      <w:pPr>
        <w:pStyle w:val="af2"/>
        <w:spacing w:line="276" w:lineRule="auto"/>
        <w:ind w:left="0" w:firstLine="567"/>
        <w:jc w:val="both"/>
        <w:rPr>
          <w:sz w:val="24"/>
        </w:rPr>
      </w:pPr>
    </w:p>
    <w:p w:rsidR="00023245" w:rsidRDefault="00023245" w:rsidP="00023245">
      <w:pPr>
        <w:pStyle w:val="af2"/>
        <w:spacing w:line="276" w:lineRule="auto"/>
        <w:ind w:left="0" w:firstLine="567"/>
        <w:jc w:val="both"/>
        <w:rPr>
          <w:sz w:val="24"/>
        </w:rPr>
      </w:pPr>
    </w:p>
    <w:p w:rsidR="00114A13" w:rsidRDefault="00114A13" w:rsidP="00023245">
      <w:pPr>
        <w:pStyle w:val="af2"/>
        <w:spacing w:line="276" w:lineRule="auto"/>
        <w:ind w:left="0" w:firstLine="567"/>
        <w:jc w:val="both"/>
        <w:rPr>
          <w:sz w:val="24"/>
        </w:rPr>
      </w:pPr>
    </w:p>
    <w:p w:rsidR="00114A13" w:rsidRDefault="00114A13" w:rsidP="00023245">
      <w:pPr>
        <w:pStyle w:val="af2"/>
        <w:spacing w:line="276" w:lineRule="auto"/>
        <w:ind w:left="0" w:firstLine="567"/>
        <w:jc w:val="both"/>
        <w:rPr>
          <w:sz w:val="24"/>
        </w:rPr>
      </w:pPr>
    </w:p>
    <w:p w:rsidR="00114A13" w:rsidRPr="00023245" w:rsidRDefault="00114A13" w:rsidP="00023245">
      <w:pPr>
        <w:pStyle w:val="af2"/>
        <w:spacing w:line="276" w:lineRule="auto"/>
        <w:ind w:left="0" w:firstLine="567"/>
        <w:jc w:val="both"/>
        <w:rPr>
          <w:sz w:val="24"/>
        </w:rPr>
      </w:pPr>
    </w:p>
    <w:p w:rsidR="004339F7" w:rsidRPr="006B210B" w:rsidRDefault="004339F7" w:rsidP="001D37CB">
      <w:pPr>
        <w:pStyle w:val="2"/>
        <w:numPr>
          <w:ilvl w:val="1"/>
          <w:numId w:val="9"/>
        </w:numPr>
        <w:spacing w:after="200"/>
      </w:pPr>
      <w:bookmarkStart w:id="135" w:name="_Toc380482171"/>
      <w:bookmarkStart w:id="136" w:name="_Toc398882543"/>
      <w:r w:rsidRPr="006B210B">
        <w:lastRenderedPageBreak/>
        <w:t>ОЦЕНКА ОБ</w:t>
      </w:r>
      <w:r w:rsidR="00ED4CA8" w:rsidRPr="006B210B">
        <w:t>Ъ</w:t>
      </w:r>
      <w:r w:rsidRPr="006B210B">
        <w:t>ЕМОВ КАПИТАЛЬНЫХ ВЛОЖЕНИЙ В СТРОИТЕЛЬСТВО, РЕКОНСТРУКЦИЮ И МОДЕРНИЗАЦИЮ ОБЪЕКТОВ ЦЕНТРАЛИЗОВАННЫХ СИСТЕМ ВОДОСНАБЖЕНИЯ</w:t>
      </w:r>
      <w:bookmarkEnd w:id="135"/>
      <w:bookmarkEnd w:id="136"/>
    </w:p>
    <w:p w:rsidR="00BE6FFA" w:rsidRDefault="00BE6FFA" w:rsidP="00BE6FFA">
      <w:r>
        <w:t>Оценка объемов капитальных вложений в строительство, реконструкцию и модернизацию объектов централизованных систем водоснабжения представлена в таблице 1.</w:t>
      </w:r>
      <w:r w:rsidR="000B1F2E">
        <w:t>1</w:t>
      </w:r>
      <w:r w:rsidR="00F04649">
        <w:t>2</w:t>
      </w:r>
      <w:r>
        <w:t>.</w:t>
      </w:r>
    </w:p>
    <w:p w:rsidR="00BE6FFA" w:rsidRPr="006B6DCE" w:rsidRDefault="00BE6FFA" w:rsidP="00BE6FFA">
      <w:pPr>
        <w:jc w:val="right"/>
      </w:pPr>
      <w:r>
        <w:t>Таблица 1.</w:t>
      </w:r>
      <w:r w:rsidR="000B1F2E">
        <w:t>1</w:t>
      </w:r>
      <w:r w:rsidR="00F04649">
        <w:t>2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5954"/>
        <w:gridCol w:w="1559"/>
        <w:gridCol w:w="1984"/>
      </w:tblGrid>
      <w:tr w:rsidR="00F002AF" w:rsidRPr="00552EBD" w:rsidTr="00F002AF">
        <w:trPr>
          <w:trHeight w:val="894"/>
          <w:tblHeader/>
        </w:trPr>
        <w:tc>
          <w:tcPr>
            <w:tcW w:w="709" w:type="dxa"/>
            <w:vAlign w:val="center"/>
          </w:tcPr>
          <w:p w:rsidR="00F002AF" w:rsidRPr="00552EBD" w:rsidRDefault="00F002AF" w:rsidP="004375D9">
            <w:pPr>
              <w:spacing w:after="0"/>
              <w:ind w:firstLine="0"/>
              <w:jc w:val="center"/>
              <w:rPr>
                <w:b/>
              </w:rPr>
            </w:pPr>
            <w:r w:rsidRPr="00552EBD">
              <w:rPr>
                <w:b/>
                <w:sz w:val="22"/>
              </w:rPr>
              <w:t xml:space="preserve">№ </w:t>
            </w:r>
            <w:proofErr w:type="spellStart"/>
            <w:proofErr w:type="gramStart"/>
            <w:r w:rsidRPr="00552EBD">
              <w:rPr>
                <w:b/>
                <w:sz w:val="22"/>
              </w:rPr>
              <w:t>п</w:t>
            </w:r>
            <w:proofErr w:type="spellEnd"/>
            <w:proofErr w:type="gramEnd"/>
            <w:r w:rsidRPr="00552EBD">
              <w:rPr>
                <w:b/>
                <w:sz w:val="22"/>
              </w:rPr>
              <w:t>/</w:t>
            </w:r>
            <w:proofErr w:type="spellStart"/>
            <w:r w:rsidRPr="00552EBD">
              <w:rPr>
                <w:b/>
                <w:sz w:val="22"/>
              </w:rPr>
              <w:t>п</w:t>
            </w:r>
            <w:proofErr w:type="spellEnd"/>
          </w:p>
        </w:tc>
        <w:tc>
          <w:tcPr>
            <w:tcW w:w="5954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F002AF" w:rsidRPr="00552EBD" w:rsidRDefault="00F002AF" w:rsidP="004375D9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552EBD">
              <w:rPr>
                <w:rFonts w:eastAsia="Times New Roman" w:cs="Times New Roman"/>
                <w:b/>
                <w:sz w:val="22"/>
                <w:lang w:eastAsia="ru-RU"/>
              </w:rPr>
              <w:t>Наименование мероприятия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F002AF" w:rsidRPr="00552EBD" w:rsidRDefault="00F002AF" w:rsidP="00CC239D">
            <w:pPr>
              <w:spacing w:after="0" w:line="240" w:lineRule="auto"/>
              <w:ind w:firstLine="0"/>
              <w:jc w:val="center"/>
              <w:rPr>
                <w:b/>
              </w:rPr>
            </w:pPr>
            <w:r w:rsidRPr="009A6D4A">
              <w:rPr>
                <w:rFonts w:eastAsia="Times New Roman"/>
                <w:b/>
                <w:color w:val="000000"/>
                <w:sz w:val="22"/>
                <w:lang w:eastAsia="ru-RU"/>
              </w:rPr>
              <w:t>Затраты, тыс. руб.</w:t>
            </w:r>
          </w:p>
        </w:tc>
        <w:tc>
          <w:tcPr>
            <w:tcW w:w="1984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F002AF" w:rsidRPr="00552EBD" w:rsidRDefault="00F002AF" w:rsidP="004375D9">
            <w:pPr>
              <w:spacing w:after="0" w:line="240" w:lineRule="auto"/>
              <w:ind w:firstLine="0"/>
              <w:jc w:val="center"/>
              <w:rPr>
                <w:b/>
              </w:rPr>
            </w:pPr>
            <w:r w:rsidRPr="00552EBD">
              <w:rPr>
                <w:rFonts w:eastAsia="Times New Roman"/>
                <w:b/>
                <w:color w:val="000000"/>
                <w:sz w:val="22"/>
                <w:lang w:eastAsia="ru-RU"/>
              </w:rPr>
              <w:t>Этап внедрения</w:t>
            </w:r>
          </w:p>
        </w:tc>
      </w:tr>
      <w:tr w:rsidR="00F002AF" w:rsidRPr="00552EBD" w:rsidTr="00F002AF">
        <w:trPr>
          <w:trHeight w:val="227"/>
        </w:trPr>
        <w:tc>
          <w:tcPr>
            <w:tcW w:w="709" w:type="dxa"/>
            <w:vAlign w:val="center"/>
          </w:tcPr>
          <w:p w:rsidR="00F002AF" w:rsidRPr="006B72EC" w:rsidRDefault="00F002AF" w:rsidP="006B72EC">
            <w:pPr>
              <w:spacing w:after="0"/>
              <w:ind w:firstLine="0"/>
              <w:jc w:val="center"/>
            </w:pPr>
            <w:r w:rsidRPr="006B72EC">
              <w:rPr>
                <w:sz w:val="22"/>
              </w:rPr>
              <w:t>1</w:t>
            </w:r>
          </w:p>
        </w:tc>
        <w:tc>
          <w:tcPr>
            <w:tcW w:w="5954" w:type="dxa"/>
            <w:shd w:val="clear" w:color="auto" w:fill="auto"/>
            <w:noWrap/>
            <w:tcMar>
              <w:top w:w="28" w:type="dxa"/>
              <w:bottom w:w="28" w:type="dxa"/>
            </w:tcMar>
            <w:vAlign w:val="center"/>
            <w:hideMark/>
          </w:tcPr>
          <w:p w:rsidR="00F002AF" w:rsidRPr="006B72EC" w:rsidRDefault="00F002AF" w:rsidP="006B72EC">
            <w:pPr>
              <w:spacing w:line="240" w:lineRule="auto"/>
              <w:ind w:firstLine="0"/>
              <w:jc w:val="center"/>
            </w:pPr>
            <w:r>
              <w:rPr>
                <w:sz w:val="22"/>
              </w:rPr>
              <w:t>замена сетей водоснабжения</w:t>
            </w:r>
          </w:p>
        </w:tc>
        <w:tc>
          <w:tcPr>
            <w:tcW w:w="1559" w:type="dxa"/>
            <w:shd w:val="clear" w:color="auto" w:fill="auto"/>
            <w:noWrap/>
            <w:tcMar>
              <w:top w:w="28" w:type="dxa"/>
              <w:bottom w:w="28" w:type="dxa"/>
            </w:tcMar>
            <w:vAlign w:val="center"/>
            <w:hideMark/>
          </w:tcPr>
          <w:p w:rsidR="00F002AF" w:rsidRPr="0056559F" w:rsidRDefault="009A6D4A" w:rsidP="006B72EC">
            <w:pPr>
              <w:ind w:firstLine="33"/>
              <w:jc w:val="center"/>
            </w:pPr>
            <w:r w:rsidRPr="0056559F">
              <w:rPr>
                <w:sz w:val="22"/>
              </w:rPr>
              <w:t>14360,5</w:t>
            </w:r>
          </w:p>
        </w:tc>
        <w:tc>
          <w:tcPr>
            <w:tcW w:w="1984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F002AF" w:rsidRPr="0056559F" w:rsidRDefault="00F002AF" w:rsidP="00F002AF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lang w:eastAsia="ru-RU"/>
              </w:rPr>
            </w:pPr>
            <w:r w:rsidRPr="0056559F">
              <w:rPr>
                <w:rFonts w:eastAsia="Times New Roman" w:cs="Times New Roman"/>
                <w:sz w:val="22"/>
                <w:lang w:eastAsia="ru-RU"/>
              </w:rPr>
              <w:t>2015-2024</w:t>
            </w:r>
          </w:p>
        </w:tc>
      </w:tr>
      <w:tr w:rsidR="00F002AF" w:rsidRPr="00552EBD" w:rsidTr="00F002AF">
        <w:trPr>
          <w:trHeight w:val="227"/>
        </w:trPr>
        <w:tc>
          <w:tcPr>
            <w:tcW w:w="709" w:type="dxa"/>
            <w:vAlign w:val="center"/>
          </w:tcPr>
          <w:p w:rsidR="00F002AF" w:rsidRPr="006B72EC" w:rsidRDefault="00F002AF" w:rsidP="006B72EC">
            <w:pPr>
              <w:spacing w:after="0"/>
              <w:ind w:firstLine="0"/>
              <w:jc w:val="center"/>
            </w:pPr>
            <w:r w:rsidRPr="006B72EC">
              <w:rPr>
                <w:sz w:val="22"/>
              </w:rPr>
              <w:t>2</w:t>
            </w:r>
          </w:p>
        </w:tc>
        <w:tc>
          <w:tcPr>
            <w:tcW w:w="5954" w:type="dxa"/>
            <w:shd w:val="clear" w:color="auto" w:fill="auto"/>
            <w:noWrap/>
            <w:tcMar>
              <w:top w:w="28" w:type="dxa"/>
              <w:bottom w:w="28" w:type="dxa"/>
            </w:tcMar>
            <w:vAlign w:val="center"/>
            <w:hideMark/>
          </w:tcPr>
          <w:p w:rsidR="00F002AF" w:rsidRPr="00F002AF" w:rsidRDefault="00F002AF" w:rsidP="0094336E">
            <w:pPr>
              <w:spacing w:after="0"/>
              <w:ind w:firstLine="0"/>
              <w:jc w:val="center"/>
            </w:pPr>
            <w:r w:rsidRPr="00F002AF">
              <w:rPr>
                <w:sz w:val="22"/>
              </w:rPr>
              <w:t xml:space="preserve">строительство </w:t>
            </w:r>
            <w:r w:rsidR="0094336E">
              <w:rPr>
                <w:sz w:val="22"/>
              </w:rPr>
              <w:t xml:space="preserve">двух пунктов </w:t>
            </w:r>
            <w:r w:rsidRPr="00F002AF">
              <w:rPr>
                <w:sz w:val="22"/>
              </w:rPr>
              <w:t xml:space="preserve"> водоочистки с внедрением установок по очистке и обеззараживанию воды</w:t>
            </w:r>
          </w:p>
        </w:tc>
        <w:tc>
          <w:tcPr>
            <w:tcW w:w="1559" w:type="dxa"/>
            <w:shd w:val="clear" w:color="auto" w:fill="auto"/>
            <w:noWrap/>
            <w:tcMar>
              <w:top w:w="28" w:type="dxa"/>
              <w:bottom w:w="28" w:type="dxa"/>
            </w:tcMar>
            <w:vAlign w:val="center"/>
            <w:hideMark/>
          </w:tcPr>
          <w:p w:rsidR="00F002AF" w:rsidRPr="0056559F" w:rsidRDefault="0094336E" w:rsidP="00F0033C">
            <w:pPr>
              <w:spacing w:after="0" w:line="240" w:lineRule="auto"/>
              <w:ind w:firstLine="0"/>
              <w:jc w:val="center"/>
            </w:pPr>
            <w:r w:rsidRPr="0056559F">
              <w:rPr>
                <w:sz w:val="22"/>
              </w:rPr>
              <w:t>900</w:t>
            </w:r>
            <w:r w:rsidR="009A6D4A" w:rsidRPr="0056559F">
              <w:rPr>
                <w:sz w:val="22"/>
              </w:rPr>
              <w:t>,0</w:t>
            </w:r>
          </w:p>
        </w:tc>
        <w:tc>
          <w:tcPr>
            <w:tcW w:w="1984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F002AF" w:rsidRPr="0056559F" w:rsidRDefault="00F002AF" w:rsidP="00F0033C">
            <w:pPr>
              <w:spacing w:after="0"/>
              <w:ind w:firstLine="33"/>
              <w:jc w:val="center"/>
            </w:pPr>
            <w:r w:rsidRPr="0056559F">
              <w:rPr>
                <w:sz w:val="22"/>
              </w:rPr>
              <w:t>2015-2024</w:t>
            </w:r>
          </w:p>
        </w:tc>
      </w:tr>
      <w:tr w:rsidR="00F002AF" w:rsidRPr="00552EBD" w:rsidTr="00F002AF">
        <w:trPr>
          <w:trHeight w:val="227"/>
        </w:trPr>
        <w:tc>
          <w:tcPr>
            <w:tcW w:w="709" w:type="dxa"/>
            <w:vAlign w:val="center"/>
          </w:tcPr>
          <w:p w:rsidR="00F002AF" w:rsidRPr="006B72EC" w:rsidRDefault="00F002AF" w:rsidP="00F002AF">
            <w:pPr>
              <w:spacing w:after="0"/>
              <w:ind w:firstLine="0"/>
              <w:jc w:val="center"/>
            </w:pPr>
            <w:r>
              <w:t>-</w:t>
            </w:r>
          </w:p>
        </w:tc>
        <w:tc>
          <w:tcPr>
            <w:tcW w:w="5954" w:type="dxa"/>
            <w:shd w:val="clear" w:color="auto" w:fill="auto"/>
            <w:noWrap/>
            <w:tcMar>
              <w:top w:w="28" w:type="dxa"/>
              <w:bottom w:w="28" w:type="dxa"/>
            </w:tcMar>
            <w:vAlign w:val="center"/>
            <w:hideMark/>
          </w:tcPr>
          <w:p w:rsidR="00F002AF" w:rsidRPr="006B72EC" w:rsidRDefault="00F002AF" w:rsidP="00F002AF">
            <w:pPr>
              <w:spacing w:after="0" w:line="240" w:lineRule="auto"/>
              <w:ind w:firstLine="0"/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noWrap/>
            <w:tcMar>
              <w:top w:w="28" w:type="dxa"/>
              <w:bottom w:w="28" w:type="dxa"/>
            </w:tcMar>
            <w:vAlign w:val="center"/>
            <w:hideMark/>
          </w:tcPr>
          <w:p w:rsidR="00F002AF" w:rsidRPr="006B72EC" w:rsidRDefault="00F002AF" w:rsidP="00F002AF">
            <w:pPr>
              <w:spacing w:after="0"/>
              <w:ind w:firstLine="33"/>
              <w:jc w:val="center"/>
            </w:pPr>
            <w:r>
              <w:t>-</w:t>
            </w:r>
          </w:p>
        </w:tc>
        <w:tc>
          <w:tcPr>
            <w:tcW w:w="1984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F002AF" w:rsidRPr="006B72EC" w:rsidRDefault="00F002AF" w:rsidP="00F002AF">
            <w:pPr>
              <w:spacing w:after="0" w:line="240" w:lineRule="auto"/>
              <w:ind w:firstLine="0"/>
              <w:jc w:val="center"/>
            </w:pPr>
            <w:r>
              <w:t>-</w:t>
            </w:r>
          </w:p>
        </w:tc>
      </w:tr>
      <w:tr w:rsidR="00F002AF" w:rsidRPr="00552EBD" w:rsidTr="00F002AF">
        <w:trPr>
          <w:trHeight w:val="227"/>
        </w:trPr>
        <w:tc>
          <w:tcPr>
            <w:tcW w:w="709" w:type="dxa"/>
            <w:vAlign w:val="center"/>
          </w:tcPr>
          <w:p w:rsidR="00F002AF" w:rsidRPr="006B72EC" w:rsidRDefault="00F002AF" w:rsidP="00F0033C">
            <w:pPr>
              <w:spacing w:after="0"/>
              <w:ind w:firstLine="0"/>
              <w:jc w:val="center"/>
            </w:pPr>
            <w:r>
              <w:t>-</w:t>
            </w:r>
          </w:p>
        </w:tc>
        <w:tc>
          <w:tcPr>
            <w:tcW w:w="5954" w:type="dxa"/>
            <w:shd w:val="clear" w:color="auto" w:fill="auto"/>
            <w:noWrap/>
            <w:tcMar>
              <w:top w:w="28" w:type="dxa"/>
              <w:bottom w:w="28" w:type="dxa"/>
            </w:tcMar>
            <w:vAlign w:val="center"/>
            <w:hideMark/>
          </w:tcPr>
          <w:p w:rsidR="00F002AF" w:rsidRPr="006B72EC" w:rsidRDefault="00F002AF" w:rsidP="00F0033C">
            <w:pPr>
              <w:spacing w:after="0" w:line="240" w:lineRule="auto"/>
              <w:ind w:firstLine="0"/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noWrap/>
            <w:tcMar>
              <w:top w:w="28" w:type="dxa"/>
              <w:bottom w:w="28" w:type="dxa"/>
            </w:tcMar>
            <w:vAlign w:val="center"/>
            <w:hideMark/>
          </w:tcPr>
          <w:p w:rsidR="00F002AF" w:rsidRPr="006B72EC" w:rsidRDefault="00F002AF" w:rsidP="00F0033C">
            <w:pPr>
              <w:spacing w:after="0"/>
              <w:ind w:firstLine="33"/>
              <w:jc w:val="center"/>
            </w:pPr>
            <w:r>
              <w:t>-</w:t>
            </w:r>
          </w:p>
        </w:tc>
        <w:tc>
          <w:tcPr>
            <w:tcW w:w="1984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F002AF" w:rsidRPr="006B72EC" w:rsidRDefault="00F002AF" w:rsidP="00F0033C">
            <w:pPr>
              <w:spacing w:after="0" w:line="240" w:lineRule="auto"/>
              <w:ind w:firstLine="0"/>
              <w:jc w:val="center"/>
            </w:pPr>
            <w:r>
              <w:t>-</w:t>
            </w:r>
          </w:p>
        </w:tc>
      </w:tr>
      <w:tr w:rsidR="00F002AF" w:rsidRPr="00552EBD" w:rsidTr="00F002AF">
        <w:trPr>
          <w:trHeight w:val="227"/>
        </w:trPr>
        <w:tc>
          <w:tcPr>
            <w:tcW w:w="709" w:type="dxa"/>
            <w:vAlign w:val="center"/>
          </w:tcPr>
          <w:p w:rsidR="00F002AF" w:rsidRPr="006B72EC" w:rsidRDefault="00F002AF" w:rsidP="00F0033C">
            <w:pPr>
              <w:spacing w:after="0"/>
              <w:ind w:firstLine="0"/>
              <w:jc w:val="center"/>
            </w:pPr>
            <w:r>
              <w:t>-</w:t>
            </w:r>
          </w:p>
        </w:tc>
        <w:tc>
          <w:tcPr>
            <w:tcW w:w="5954" w:type="dxa"/>
            <w:shd w:val="clear" w:color="auto" w:fill="auto"/>
            <w:noWrap/>
            <w:tcMar>
              <w:top w:w="28" w:type="dxa"/>
              <w:bottom w:w="28" w:type="dxa"/>
            </w:tcMar>
            <w:vAlign w:val="center"/>
          </w:tcPr>
          <w:p w:rsidR="00F002AF" w:rsidRPr="006B72EC" w:rsidRDefault="00F002AF" w:rsidP="00F0033C">
            <w:pPr>
              <w:spacing w:after="0" w:line="240" w:lineRule="auto"/>
              <w:ind w:firstLine="0"/>
              <w:jc w:val="center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noWrap/>
            <w:tcMar>
              <w:top w:w="28" w:type="dxa"/>
              <w:bottom w:w="28" w:type="dxa"/>
            </w:tcMar>
            <w:vAlign w:val="center"/>
          </w:tcPr>
          <w:p w:rsidR="00F002AF" w:rsidRPr="006B72EC" w:rsidRDefault="00F002AF" w:rsidP="00F0033C">
            <w:pPr>
              <w:spacing w:after="0"/>
              <w:ind w:firstLine="33"/>
              <w:jc w:val="center"/>
            </w:pPr>
            <w:r>
              <w:t>-</w:t>
            </w:r>
          </w:p>
        </w:tc>
        <w:tc>
          <w:tcPr>
            <w:tcW w:w="1984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002AF" w:rsidRPr="006B72EC" w:rsidRDefault="00F002AF" w:rsidP="00F0033C">
            <w:pPr>
              <w:spacing w:after="0" w:line="240" w:lineRule="auto"/>
              <w:ind w:firstLine="0"/>
              <w:jc w:val="center"/>
            </w:pPr>
            <w:r>
              <w:t>-</w:t>
            </w:r>
          </w:p>
        </w:tc>
      </w:tr>
    </w:tbl>
    <w:p w:rsidR="00BE6FFA" w:rsidRPr="00ED4CA8" w:rsidRDefault="00BE6FFA" w:rsidP="00BE6FFA">
      <w:pPr>
        <w:spacing w:after="0"/>
      </w:pPr>
    </w:p>
    <w:p w:rsidR="00BA2149" w:rsidRDefault="00BE6FFA" w:rsidP="00BE6FFA">
      <w:pPr>
        <w:rPr>
          <w:rFonts w:eastAsia="Calibri" w:cs="Times New Roman"/>
        </w:rPr>
      </w:pPr>
      <w:r w:rsidRPr="00BE6FFA">
        <w:rPr>
          <w:rFonts w:eastAsia="Calibri" w:cs="Times New Roman"/>
        </w:rPr>
        <w:t>Примечание: Объем инвестиций необходимо уточнять по факту принятия решения о строительстве или реконструкции каждого объекта в индивидуальном порядке, кроме того объем средств будет уточняться после доведения лимитов бюджетных обязательств из бюджетов всех уровней  на очередной финансовый год и плановый период.</w:t>
      </w:r>
    </w:p>
    <w:p w:rsidR="00BA2149" w:rsidRDefault="00BA2149" w:rsidP="00BE6FFA">
      <w:pPr>
        <w:rPr>
          <w:rFonts w:eastAsia="Calibri" w:cs="Times New Roman"/>
        </w:rPr>
      </w:pPr>
    </w:p>
    <w:p w:rsidR="00BA2149" w:rsidRDefault="00BA2149" w:rsidP="00BE6FFA">
      <w:pPr>
        <w:rPr>
          <w:rFonts w:eastAsia="Calibri" w:cs="Times New Roman"/>
        </w:rPr>
      </w:pPr>
    </w:p>
    <w:p w:rsidR="00BA2149" w:rsidRDefault="00BA2149" w:rsidP="00BE6FFA">
      <w:pPr>
        <w:rPr>
          <w:rFonts w:eastAsia="Calibri" w:cs="Times New Roman"/>
        </w:rPr>
      </w:pPr>
    </w:p>
    <w:p w:rsidR="00BA2149" w:rsidRDefault="00BA2149" w:rsidP="00BE6FFA">
      <w:pPr>
        <w:rPr>
          <w:rFonts w:eastAsia="Calibri" w:cs="Times New Roman"/>
        </w:rPr>
      </w:pPr>
    </w:p>
    <w:p w:rsidR="00BA2149" w:rsidRDefault="00BA2149" w:rsidP="00BE6FFA">
      <w:pPr>
        <w:rPr>
          <w:rFonts w:eastAsia="Calibri" w:cs="Times New Roman"/>
        </w:rPr>
      </w:pPr>
    </w:p>
    <w:p w:rsidR="00BA2149" w:rsidRDefault="00BA2149" w:rsidP="00BE6FFA">
      <w:pPr>
        <w:rPr>
          <w:rFonts w:eastAsia="Calibri" w:cs="Times New Roman"/>
        </w:rPr>
      </w:pPr>
    </w:p>
    <w:p w:rsidR="00BA2149" w:rsidRDefault="00BA2149" w:rsidP="00BE6FFA">
      <w:pPr>
        <w:rPr>
          <w:rFonts w:eastAsia="Calibri" w:cs="Times New Roman"/>
        </w:rPr>
      </w:pPr>
    </w:p>
    <w:p w:rsidR="00BA2149" w:rsidRDefault="00BA2149" w:rsidP="00BE6FFA">
      <w:pPr>
        <w:rPr>
          <w:rFonts w:eastAsia="Calibri" w:cs="Times New Roman"/>
        </w:rPr>
      </w:pPr>
    </w:p>
    <w:p w:rsidR="00BA2149" w:rsidRDefault="00BA2149" w:rsidP="00BE6FFA">
      <w:pPr>
        <w:rPr>
          <w:rFonts w:eastAsia="Calibri" w:cs="Times New Roman"/>
        </w:rPr>
      </w:pPr>
    </w:p>
    <w:p w:rsidR="00BA2149" w:rsidRDefault="00BA2149" w:rsidP="00BE6FFA">
      <w:pPr>
        <w:rPr>
          <w:rFonts w:eastAsia="Calibri" w:cs="Times New Roman"/>
        </w:rPr>
      </w:pPr>
    </w:p>
    <w:p w:rsidR="00BA2149" w:rsidRDefault="00BA2149" w:rsidP="00BE6FFA">
      <w:pPr>
        <w:rPr>
          <w:rFonts w:eastAsia="Calibri" w:cs="Times New Roman"/>
        </w:rPr>
      </w:pPr>
    </w:p>
    <w:p w:rsidR="00F002AF" w:rsidRDefault="00F002AF" w:rsidP="00BE6FFA">
      <w:pPr>
        <w:rPr>
          <w:rFonts w:eastAsia="Calibri" w:cs="Times New Roman"/>
        </w:rPr>
      </w:pPr>
    </w:p>
    <w:p w:rsidR="00F002AF" w:rsidRDefault="00F002AF" w:rsidP="00BE6FFA">
      <w:pPr>
        <w:rPr>
          <w:rFonts w:eastAsia="Calibri" w:cs="Times New Roman"/>
        </w:rPr>
      </w:pPr>
    </w:p>
    <w:p w:rsidR="00F002AF" w:rsidRDefault="00F002AF" w:rsidP="00BE6FFA">
      <w:pPr>
        <w:rPr>
          <w:rFonts w:eastAsia="Calibri" w:cs="Times New Roman"/>
        </w:rPr>
      </w:pPr>
    </w:p>
    <w:p w:rsidR="00BE6FFA" w:rsidRPr="00ED49AC" w:rsidRDefault="00BE6FFA" w:rsidP="00BE6FFA"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1450975</wp:posOffset>
            </wp:positionH>
            <wp:positionV relativeFrom="paragraph">
              <wp:posOffset>311785</wp:posOffset>
            </wp:positionV>
            <wp:extent cx="116205" cy="339725"/>
            <wp:effectExtent l="0" t="0" r="0" b="0"/>
            <wp:wrapNone/>
            <wp:docPr id="4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339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629E3" w:rsidRPr="004B5F77" w:rsidRDefault="00B629E3" w:rsidP="00B04FCC">
      <w:pPr>
        <w:pStyle w:val="2"/>
        <w:numPr>
          <w:ilvl w:val="1"/>
          <w:numId w:val="9"/>
        </w:numPr>
        <w:spacing w:before="0" w:after="200"/>
        <w:ind w:left="0" w:firstLine="0"/>
      </w:pPr>
      <w:bookmarkStart w:id="137" w:name="_Toc380482172"/>
      <w:bookmarkStart w:id="138" w:name="_Toc398882544"/>
      <w:r w:rsidRPr="004B5F77">
        <w:lastRenderedPageBreak/>
        <w:t>ЦЕЛЕВЫЕ ПОКАЗАТЕЛИ РАЗВИТИЯ ЦЕНТРАЛИЗОВАННЫХ СИСТЕМ ВОДОСНАБЖЕНИЯ</w:t>
      </w:r>
      <w:bookmarkEnd w:id="137"/>
      <w:bookmarkEnd w:id="138"/>
    </w:p>
    <w:p w:rsidR="00EA2DA2" w:rsidRPr="00EA2DA2" w:rsidRDefault="00EA2DA2" w:rsidP="00B04FCC">
      <w:pPr>
        <w:autoSpaceDE w:val="0"/>
        <w:autoSpaceDN w:val="0"/>
        <w:adjustRightInd w:val="0"/>
        <w:ind w:firstLine="0"/>
        <w:jc w:val="left"/>
        <w:rPr>
          <w:rFonts w:cs="Times New Roman"/>
          <w:szCs w:val="20"/>
          <w:lang w:eastAsia="ru-RU"/>
        </w:rPr>
      </w:pPr>
      <w:r w:rsidRPr="00EA2DA2">
        <w:rPr>
          <w:rFonts w:cs="Times New Roman"/>
          <w:szCs w:val="20"/>
          <w:lang w:eastAsia="ru-RU"/>
        </w:rPr>
        <w:t>Динамика целевых показателей развития централизованной системы представлена в таблице</w:t>
      </w:r>
      <w:r w:rsidR="00586D44">
        <w:rPr>
          <w:rFonts w:cs="Times New Roman"/>
          <w:szCs w:val="20"/>
          <w:lang w:eastAsia="ru-RU"/>
        </w:rPr>
        <w:t xml:space="preserve"> 1.</w:t>
      </w:r>
      <w:r w:rsidR="000B1F2E">
        <w:rPr>
          <w:rFonts w:cs="Times New Roman"/>
          <w:szCs w:val="20"/>
          <w:lang w:eastAsia="ru-RU"/>
        </w:rPr>
        <w:t>1</w:t>
      </w:r>
      <w:r w:rsidR="00F04649">
        <w:rPr>
          <w:rFonts w:cs="Times New Roman"/>
          <w:szCs w:val="20"/>
          <w:lang w:eastAsia="ru-RU"/>
        </w:rPr>
        <w:t>3</w:t>
      </w:r>
      <w:r w:rsidR="00E4087F">
        <w:rPr>
          <w:rFonts w:cs="Times New Roman"/>
          <w:szCs w:val="20"/>
          <w:lang w:eastAsia="ru-RU"/>
        </w:rPr>
        <w:t>.</w:t>
      </w:r>
    </w:p>
    <w:p w:rsidR="00EA2DA2" w:rsidRPr="00EA2DA2" w:rsidRDefault="00EA2DA2" w:rsidP="00E4087F">
      <w:pPr>
        <w:autoSpaceDE w:val="0"/>
        <w:autoSpaceDN w:val="0"/>
        <w:adjustRightInd w:val="0"/>
        <w:ind w:firstLine="0"/>
        <w:jc w:val="right"/>
        <w:rPr>
          <w:rFonts w:cs="Times New Roman"/>
          <w:szCs w:val="20"/>
          <w:lang w:eastAsia="ru-RU"/>
        </w:rPr>
      </w:pPr>
      <w:r w:rsidRPr="00EA2DA2">
        <w:rPr>
          <w:rFonts w:cs="Times New Roman"/>
          <w:szCs w:val="20"/>
          <w:lang w:eastAsia="ru-RU"/>
        </w:rPr>
        <w:t xml:space="preserve">Таблица </w:t>
      </w:r>
      <w:r w:rsidR="00586D44">
        <w:rPr>
          <w:rFonts w:cs="Times New Roman"/>
          <w:szCs w:val="20"/>
          <w:lang w:eastAsia="ru-RU"/>
        </w:rPr>
        <w:t>1</w:t>
      </w:r>
      <w:r w:rsidR="00F65D36">
        <w:rPr>
          <w:rFonts w:cs="Times New Roman"/>
          <w:szCs w:val="20"/>
          <w:lang w:eastAsia="ru-RU"/>
        </w:rPr>
        <w:t>.</w:t>
      </w:r>
      <w:r w:rsidR="000B1F2E">
        <w:rPr>
          <w:rFonts w:cs="Times New Roman"/>
          <w:szCs w:val="20"/>
          <w:lang w:eastAsia="ru-RU"/>
        </w:rPr>
        <w:t>1</w:t>
      </w:r>
      <w:r w:rsidR="00F04649">
        <w:rPr>
          <w:rFonts w:cs="Times New Roman"/>
          <w:szCs w:val="20"/>
          <w:lang w:eastAsia="ru-RU"/>
        </w:rPr>
        <w:t>3</w:t>
      </w:r>
    </w:p>
    <w:tbl>
      <w:tblPr>
        <w:tblW w:w="49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2592"/>
        <w:gridCol w:w="4961"/>
        <w:gridCol w:w="1277"/>
        <w:gridCol w:w="1416"/>
      </w:tblGrid>
      <w:tr w:rsidR="00B64822" w:rsidRPr="002A222B" w:rsidTr="004B5F77">
        <w:trPr>
          <w:trHeight w:val="452"/>
          <w:tblHeader/>
        </w:trPr>
        <w:tc>
          <w:tcPr>
            <w:tcW w:w="1265" w:type="pct"/>
            <w:tcMar>
              <w:top w:w="28" w:type="dxa"/>
              <w:bottom w:w="28" w:type="dxa"/>
            </w:tcMar>
            <w:vAlign w:val="center"/>
          </w:tcPr>
          <w:p w:rsidR="00B64822" w:rsidRPr="002A222B" w:rsidRDefault="00B64822" w:rsidP="005E4CE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Times New Roman"/>
                <w:b/>
              </w:rPr>
            </w:pPr>
            <w:bookmarkStart w:id="139" w:name="_Toc380482173"/>
            <w:r w:rsidRPr="002A222B">
              <w:rPr>
                <w:rFonts w:cs="Times New Roman"/>
                <w:b/>
                <w:sz w:val="22"/>
                <w:lang w:eastAsia="ru-RU"/>
              </w:rPr>
              <w:t>Группа</w:t>
            </w:r>
          </w:p>
        </w:tc>
        <w:tc>
          <w:tcPr>
            <w:tcW w:w="2421" w:type="pct"/>
            <w:tcMar>
              <w:top w:w="28" w:type="dxa"/>
              <w:bottom w:w="28" w:type="dxa"/>
            </w:tcMar>
            <w:vAlign w:val="center"/>
          </w:tcPr>
          <w:p w:rsidR="00B64822" w:rsidRPr="002A222B" w:rsidRDefault="00B64822" w:rsidP="00B64822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Times New Roman"/>
                <w:b/>
                <w:lang w:eastAsia="ru-RU"/>
              </w:rPr>
            </w:pPr>
            <w:r w:rsidRPr="002A222B">
              <w:rPr>
                <w:rFonts w:cs="Times New Roman"/>
                <w:b/>
                <w:sz w:val="22"/>
                <w:lang w:eastAsia="ru-RU"/>
              </w:rPr>
              <w:t>Целевые показатели</w:t>
            </w:r>
          </w:p>
        </w:tc>
        <w:tc>
          <w:tcPr>
            <w:tcW w:w="623" w:type="pct"/>
            <w:tcMar>
              <w:top w:w="28" w:type="dxa"/>
              <w:bottom w:w="28" w:type="dxa"/>
            </w:tcMar>
            <w:vAlign w:val="center"/>
          </w:tcPr>
          <w:p w:rsidR="00B64822" w:rsidRPr="002A222B" w:rsidRDefault="00B64822" w:rsidP="00B64822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Times New Roman"/>
                <w:b/>
                <w:lang w:eastAsia="ru-RU"/>
              </w:rPr>
            </w:pPr>
            <w:r w:rsidRPr="002A222B">
              <w:rPr>
                <w:rFonts w:cs="Times New Roman"/>
                <w:b/>
                <w:sz w:val="22"/>
                <w:lang w:eastAsia="ru-RU"/>
              </w:rPr>
              <w:t>Базовый показатель на 2013 год</w:t>
            </w:r>
          </w:p>
        </w:tc>
        <w:tc>
          <w:tcPr>
            <w:tcW w:w="691" w:type="pct"/>
            <w:tcMar>
              <w:top w:w="28" w:type="dxa"/>
              <w:bottom w:w="28" w:type="dxa"/>
            </w:tcMar>
            <w:vAlign w:val="center"/>
          </w:tcPr>
          <w:p w:rsidR="00B64822" w:rsidRPr="002A222B" w:rsidRDefault="00B64822" w:rsidP="00B64822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Times New Roman"/>
                <w:b/>
                <w:lang w:eastAsia="ru-RU"/>
              </w:rPr>
            </w:pPr>
            <w:r w:rsidRPr="002A222B">
              <w:rPr>
                <w:rFonts w:cs="Times New Roman"/>
                <w:b/>
                <w:sz w:val="22"/>
              </w:rPr>
              <w:t xml:space="preserve">Планируемые целевые показатели на </w:t>
            </w:r>
            <w:r w:rsidR="00F002AF">
              <w:rPr>
                <w:rFonts w:cs="Times New Roman"/>
                <w:b/>
                <w:sz w:val="22"/>
                <w:lang w:eastAsia="ru-RU"/>
              </w:rPr>
              <w:t>2024</w:t>
            </w:r>
            <w:r w:rsidRPr="002A222B">
              <w:rPr>
                <w:rFonts w:cs="Times New Roman"/>
                <w:b/>
                <w:sz w:val="22"/>
                <w:lang w:eastAsia="ru-RU"/>
              </w:rPr>
              <w:t xml:space="preserve"> год</w:t>
            </w:r>
          </w:p>
        </w:tc>
      </w:tr>
      <w:tr w:rsidR="007A7B7A" w:rsidRPr="002A222B" w:rsidTr="004B5F77">
        <w:trPr>
          <w:trHeight w:val="20"/>
        </w:trPr>
        <w:tc>
          <w:tcPr>
            <w:tcW w:w="1265" w:type="pct"/>
            <w:vMerge w:val="restart"/>
            <w:tcMar>
              <w:top w:w="28" w:type="dxa"/>
              <w:bottom w:w="28" w:type="dxa"/>
            </w:tcMar>
          </w:tcPr>
          <w:p w:rsidR="007A7B7A" w:rsidRPr="002A222B" w:rsidRDefault="007A7B7A" w:rsidP="005E4CE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cs="Times New Roman"/>
              </w:rPr>
            </w:pPr>
            <w:r w:rsidRPr="002A222B">
              <w:rPr>
                <w:rFonts w:cs="Times New Roman"/>
                <w:sz w:val="22"/>
                <w:lang w:eastAsia="ru-RU"/>
              </w:rPr>
              <w:t>1. Показатели качества воды</w:t>
            </w:r>
          </w:p>
        </w:tc>
        <w:tc>
          <w:tcPr>
            <w:tcW w:w="2421" w:type="pct"/>
            <w:tcMar>
              <w:top w:w="28" w:type="dxa"/>
              <w:bottom w:w="28" w:type="dxa"/>
            </w:tcMar>
            <w:vAlign w:val="center"/>
          </w:tcPr>
          <w:p w:rsidR="007A7B7A" w:rsidRPr="002A222B" w:rsidRDefault="007A7B7A" w:rsidP="005E4CE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cs="Times New Roman"/>
                <w:lang w:eastAsia="ru-RU"/>
              </w:rPr>
            </w:pPr>
            <w:r w:rsidRPr="002A222B">
              <w:rPr>
                <w:rFonts w:cs="Times New Roman"/>
                <w:sz w:val="22"/>
                <w:lang w:eastAsia="ru-RU"/>
              </w:rPr>
              <w:t>1. Удельный вес проб воды у потребителя, которые не отвечают гигиеническим нормативам по санитарно-химическим показателям, %</w:t>
            </w:r>
          </w:p>
        </w:tc>
        <w:tc>
          <w:tcPr>
            <w:tcW w:w="623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7A7B7A" w:rsidRPr="006B72EC" w:rsidRDefault="006B72EC" w:rsidP="000851C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Times New Roman"/>
                <w:lang w:eastAsia="ru-RU"/>
              </w:rPr>
            </w:pPr>
            <w:r w:rsidRPr="006B72EC">
              <w:rPr>
                <w:rFonts w:cs="Times New Roman"/>
                <w:sz w:val="22"/>
                <w:lang w:eastAsia="ru-RU"/>
              </w:rPr>
              <w:t>-</w:t>
            </w:r>
          </w:p>
        </w:tc>
        <w:tc>
          <w:tcPr>
            <w:tcW w:w="69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7A7B7A" w:rsidRPr="00787BE8" w:rsidRDefault="00FE6AAA" w:rsidP="00B64822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Times New Roman"/>
              </w:rPr>
            </w:pPr>
            <w:r w:rsidRPr="00787BE8">
              <w:rPr>
                <w:rFonts w:cs="Times New Roman"/>
                <w:sz w:val="22"/>
              </w:rPr>
              <w:t>0</w:t>
            </w:r>
          </w:p>
        </w:tc>
      </w:tr>
      <w:tr w:rsidR="007A7B7A" w:rsidRPr="002A222B" w:rsidTr="004B5F77">
        <w:trPr>
          <w:trHeight w:val="20"/>
        </w:trPr>
        <w:tc>
          <w:tcPr>
            <w:tcW w:w="1265" w:type="pct"/>
            <w:vMerge/>
            <w:tcMar>
              <w:top w:w="28" w:type="dxa"/>
              <w:bottom w:w="28" w:type="dxa"/>
            </w:tcMar>
          </w:tcPr>
          <w:p w:rsidR="007A7B7A" w:rsidRPr="002A222B" w:rsidRDefault="007A7B7A" w:rsidP="005E4CE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cs="Times New Roman"/>
                <w:lang w:eastAsia="ru-RU"/>
              </w:rPr>
            </w:pPr>
          </w:p>
        </w:tc>
        <w:tc>
          <w:tcPr>
            <w:tcW w:w="2421" w:type="pct"/>
            <w:tcMar>
              <w:top w:w="28" w:type="dxa"/>
              <w:bottom w:w="28" w:type="dxa"/>
            </w:tcMar>
            <w:vAlign w:val="center"/>
          </w:tcPr>
          <w:p w:rsidR="007A7B7A" w:rsidRPr="002A222B" w:rsidRDefault="007A7B7A" w:rsidP="005E4CE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cs="Times New Roman"/>
                <w:lang w:eastAsia="ru-RU"/>
              </w:rPr>
            </w:pPr>
            <w:r w:rsidRPr="002A222B">
              <w:rPr>
                <w:rFonts w:cs="Times New Roman"/>
                <w:sz w:val="22"/>
                <w:lang w:eastAsia="ru-RU"/>
              </w:rPr>
              <w:t>2. Удельный вес проб воды у потребителя, которые не отвечают гигиеническим нормативам по микробиологическим показателям, %</w:t>
            </w:r>
          </w:p>
        </w:tc>
        <w:tc>
          <w:tcPr>
            <w:tcW w:w="623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7A7B7A" w:rsidRPr="006B72EC" w:rsidRDefault="006B72EC" w:rsidP="000851C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Times New Roman"/>
                <w:lang w:eastAsia="ru-RU"/>
              </w:rPr>
            </w:pPr>
            <w:r w:rsidRPr="006B72EC">
              <w:rPr>
                <w:rFonts w:cs="Times New Roman"/>
                <w:sz w:val="22"/>
                <w:lang w:eastAsia="ru-RU"/>
              </w:rPr>
              <w:t>-</w:t>
            </w:r>
          </w:p>
        </w:tc>
        <w:tc>
          <w:tcPr>
            <w:tcW w:w="69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7A7B7A" w:rsidRPr="00787BE8" w:rsidRDefault="00FE6AAA" w:rsidP="00B64822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Times New Roman"/>
              </w:rPr>
            </w:pPr>
            <w:r w:rsidRPr="00787BE8">
              <w:rPr>
                <w:rFonts w:cs="Times New Roman"/>
                <w:sz w:val="22"/>
              </w:rPr>
              <w:t>0</w:t>
            </w:r>
          </w:p>
        </w:tc>
      </w:tr>
      <w:tr w:rsidR="007A7B7A" w:rsidRPr="002A222B" w:rsidTr="004B5F77">
        <w:trPr>
          <w:trHeight w:val="20"/>
        </w:trPr>
        <w:tc>
          <w:tcPr>
            <w:tcW w:w="1265" w:type="pct"/>
            <w:vMerge w:val="restart"/>
            <w:tcMar>
              <w:top w:w="28" w:type="dxa"/>
              <w:bottom w:w="28" w:type="dxa"/>
            </w:tcMar>
          </w:tcPr>
          <w:p w:rsidR="007A7B7A" w:rsidRPr="002A222B" w:rsidRDefault="007A7B7A" w:rsidP="005E4CE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cs="Times New Roman"/>
              </w:rPr>
            </w:pPr>
            <w:r w:rsidRPr="002A222B">
              <w:rPr>
                <w:rFonts w:cs="Times New Roman"/>
                <w:sz w:val="22"/>
                <w:lang w:eastAsia="ru-RU"/>
              </w:rPr>
              <w:t>2. Показатели надежности и бесперебойности водоснабжения</w:t>
            </w:r>
          </w:p>
        </w:tc>
        <w:tc>
          <w:tcPr>
            <w:tcW w:w="2421" w:type="pct"/>
            <w:tcMar>
              <w:top w:w="28" w:type="dxa"/>
              <w:bottom w:w="28" w:type="dxa"/>
            </w:tcMar>
            <w:vAlign w:val="center"/>
          </w:tcPr>
          <w:p w:rsidR="007A7B7A" w:rsidRPr="002A222B" w:rsidRDefault="007A7B7A" w:rsidP="005E4CE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cs="Times New Roman"/>
                <w:lang w:eastAsia="ru-RU"/>
              </w:rPr>
            </w:pPr>
            <w:r w:rsidRPr="002A222B">
              <w:rPr>
                <w:rFonts w:cs="Times New Roman"/>
                <w:sz w:val="22"/>
                <w:lang w:eastAsia="ru-RU"/>
              </w:rPr>
              <w:t xml:space="preserve">1. Водопроводные сети, нуждающиеся в замене, </w:t>
            </w:r>
            <w:proofErr w:type="gramStart"/>
            <w:r w:rsidRPr="002A222B">
              <w:rPr>
                <w:rFonts w:cs="Times New Roman"/>
                <w:sz w:val="22"/>
                <w:lang w:eastAsia="ru-RU"/>
              </w:rPr>
              <w:t>км</w:t>
            </w:r>
            <w:proofErr w:type="gramEnd"/>
          </w:p>
        </w:tc>
        <w:tc>
          <w:tcPr>
            <w:tcW w:w="623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7A7B7A" w:rsidRPr="006B72EC" w:rsidRDefault="00F002AF" w:rsidP="000851C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4,103</w:t>
            </w:r>
          </w:p>
        </w:tc>
        <w:tc>
          <w:tcPr>
            <w:tcW w:w="69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7A7B7A" w:rsidRPr="00787BE8" w:rsidRDefault="00F002AF" w:rsidP="00B64822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sz w:val="22"/>
                <w:lang w:eastAsia="ru-RU"/>
              </w:rPr>
              <w:t>1</w:t>
            </w:r>
          </w:p>
        </w:tc>
      </w:tr>
      <w:tr w:rsidR="007A7B7A" w:rsidRPr="002A222B" w:rsidTr="004B5F77">
        <w:trPr>
          <w:trHeight w:val="20"/>
        </w:trPr>
        <w:tc>
          <w:tcPr>
            <w:tcW w:w="1265" w:type="pct"/>
            <w:vMerge/>
            <w:tcMar>
              <w:top w:w="28" w:type="dxa"/>
              <w:bottom w:w="28" w:type="dxa"/>
            </w:tcMar>
          </w:tcPr>
          <w:p w:rsidR="007A7B7A" w:rsidRPr="002A222B" w:rsidRDefault="007A7B7A" w:rsidP="005E4CE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cs="Times New Roman"/>
                <w:lang w:eastAsia="ru-RU"/>
              </w:rPr>
            </w:pPr>
          </w:p>
        </w:tc>
        <w:tc>
          <w:tcPr>
            <w:tcW w:w="2421" w:type="pct"/>
            <w:tcMar>
              <w:top w:w="28" w:type="dxa"/>
              <w:bottom w:w="28" w:type="dxa"/>
            </w:tcMar>
            <w:vAlign w:val="center"/>
          </w:tcPr>
          <w:p w:rsidR="007A7B7A" w:rsidRPr="002A222B" w:rsidRDefault="007A7B7A" w:rsidP="005E4CE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cs="Times New Roman"/>
                <w:lang w:eastAsia="ru-RU"/>
              </w:rPr>
            </w:pPr>
            <w:r w:rsidRPr="002A222B">
              <w:rPr>
                <w:rFonts w:cs="Times New Roman"/>
                <w:sz w:val="22"/>
                <w:lang w:eastAsia="ru-RU"/>
              </w:rPr>
              <w:t>2. Аварийно</w:t>
            </w:r>
            <w:r w:rsidR="00787BE8">
              <w:rPr>
                <w:rFonts w:cs="Times New Roman"/>
                <w:sz w:val="22"/>
                <w:lang w:eastAsia="ru-RU"/>
              </w:rPr>
              <w:t xml:space="preserve">сть на сетях водопровода, </w:t>
            </w:r>
            <w:proofErr w:type="spellStart"/>
            <w:proofErr w:type="gramStart"/>
            <w:r w:rsidR="00787BE8">
              <w:rPr>
                <w:rFonts w:cs="Times New Roman"/>
                <w:sz w:val="22"/>
                <w:lang w:eastAsia="ru-RU"/>
              </w:rPr>
              <w:t>ед</w:t>
            </w:r>
            <w:proofErr w:type="spellEnd"/>
            <w:proofErr w:type="gramEnd"/>
            <w:r w:rsidR="00787BE8">
              <w:rPr>
                <w:rFonts w:cs="Times New Roman"/>
                <w:sz w:val="22"/>
                <w:lang w:eastAsia="ru-RU"/>
              </w:rPr>
              <w:t>/км</w:t>
            </w:r>
          </w:p>
        </w:tc>
        <w:tc>
          <w:tcPr>
            <w:tcW w:w="623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7A7B7A" w:rsidRPr="006B72EC" w:rsidRDefault="00F002AF" w:rsidP="000851C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0,0009</w:t>
            </w:r>
          </w:p>
        </w:tc>
        <w:tc>
          <w:tcPr>
            <w:tcW w:w="69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7A7B7A" w:rsidRPr="00787BE8" w:rsidRDefault="00F002AF" w:rsidP="00B64822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sz w:val="22"/>
                <w:lang w:eastAsia="ru-RU"/>
              </w:rPr>
              <w:t>0</w:t>
            </w:r>
          </w:p>
        </w:tc>
      </w:tr>
      <w:tr w:rsidR="007A7B7A" w:rsidRPr="002A222B" w:rsidTr="004B5F77">
        <w:trPr>
          <w:trHeight w:val="20"/>
        </w:trPr>
        <w:tc>
          <w:tcPr>
            <w:tcW w:w="1265" w:type="pct"/>
            <w:vMerge/>
            <w:tcMar>
              <w:top w:w="28" w:type="dxa"/>
              <w:bottom w:w="28" w:type="dxa"/>
            </w:tcMar>
          </w:tcPr>
          <w:p w:rsidR="007A7B7A" w:rsidRPr="002A222B" w:rsidRDefault="007A7B7A" w:rsidP="005E4CE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cs="Times New Roman"/>
              </w:rPr>
            </w:pPr>
          </w:p>
        </w:tc>
        <w:tc>
          <w:tcPr>
            <w:tcW w:w="2421" w:type="pct"/>
            <w:tcMar>
              <w:top w:w="28" w:type="dxa"/>
              <w:bottom w:w="28" w:type="dxa"/>
            </w:tcMar>
            <w:vAlign w:val="center"/>
          </w:tcPr>
          <w:p w:rsidR="007A7B7A" w:rsidRPr="002A222B" w:rsidRDefault="007A7B7A" w:rsidP="005E4CE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cs="Times New Roman"/>
                <w:lang w:eastAsia="ru-RU"/>
              </w:rPr>
            </w:pPr>
            <w:r w:rsidRPr="002A222B">
              <w:rPr>
                <w:rFonts w:cs="Times New Roman"/>
                <w:sz w:val="22"/>
                <w:lang w:eastAsia="ru-RU"/>
              </w:rPr>
              <w:t>3. Износ водопроводных сетей (в процентах),%</w:t>
            </w:r>
          </w:p>
        </w:tc>
        <w:tc>
          <w:tcPr>
            <w:tcW w:w="623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7A7B7A" w:rsidRPr="006B72EC" w:rsidRDefault="00F002AF" w:rsidP="000851C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85</w:t>
            </w:r>
          </w:p>
        </w:tc>
        <w:tc>
          <w:tcPr>
            <w:tcW w:w="69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7A7B7A" w:rsidRPr="00787BE8" w:rsidRDefault="00787BE8" w:rsidP="00B64822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Times New Roman"/>
                <w:lang w:eastAsia="ru-RU"/>
              </w:rPr>
            </w:pPr>
            <w:r w:rsidRPr="00787BE8">
              <w:rPr>
                <w:rFonts w:cs="Times New Roman"/>
                <w:sz w:val="22"/>
                <w:lang w:eastAsia="ru-RU"/>
              </w:rPr>
              <w:t>35</w:t>
            </w:r>
          </w:p>
        </w:tc>
      </w:tr>
      <w:tr w:rsidR="007A7B7A" w:rsidRPr="002A222B" w:rsidTr="004B5F77">
        <w:trPr>
          <w:trHeight w:val="20"/>
        </w:trPr>
        <w:tc>
          <w:tcPr>
            <w:tcW w:w="1265" w:type="pct"/>
            <w:vMerge w:val="restart"/>
            <w:tcMar>
              <w:top w:w="28" w:type="dxa"/>
              <w:bottom w:w="28" w:type="dxa"/>
            </w:tcMar>
          </w:tcPr>
          <w:p w:rsidR="007A7B7A" w:rsidRPr="002A222B" w:rsidRDefault="007A7B7A" w:rsidP="005E4CE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cs="Times New Roman"/>
              </w:rPr>
            </w:pPr>
            <w:r w:rsidRPr="002A222B">
              <w:rPr>
                <w:rFonts w:cs="Times New Roman"/>
                <w:sz w:val="22"/>
                <w:lang w:eastAsia="ru-RU"/>
              </w:rPr>
              <w:t>3. Показатели качества обслуживания абонентов</w:t>
            </w:r>
          </w:p>
        </w:tc>
        <w:tc>
          <w:tcPr>
            <w:tcW w:w="2421" w:type="pct"/>
            <w:tcMar>
              <w:top w:w="28" w:type="dxa"/>
              <w:bottom w:w="28" w:type="dxa"/>
            </w:tcMar>
            <w:vAlign w:val="center"/>
          </w:tcPr>
          <w:p w:rsidR="007A7B7A" w:rsidRPr="002A222B" w:rsidRDefault="007A7B7A" w:rsidP="005E4CE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cs="Times New Roman"/>
                <w:lang w:eastAsia="ru-RU"/>
              </w:rPr>
            </w:pPr>
            <w:r w:rsidRPr="002A222B">
              <w:rPr>
                <w:rFonts w:cs="Times New Roman"/>
                <w:sz w:val="22"/>
                <w:lang w:eastAsia="ru-RU"/>
              </w:rPr>
              <w:t>1. Количество жалоб абонентов на кач</w:t>
            </w:r>
            <w:r w:rsidR="00787BE8">
              <w:rPr>
                <w:rFonts w:cs="Times New Roman"/>
                <w:sz w:val="22"/>
                <w:lang w:eastAsia="ru-RU"/>
              </w:rPr>
              <w:t>ество питьевой воды, в единицах</w:t>
            </w:r>
          </w:p>
        </w:tc>
        <w:tc>
          <w:tcPr>
            <w:tcW w:w="623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7A7B7A" w:rsidRPr="006B72EC" w:rsidRDefault="00247718" w:rsidP="000851C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sz w:val="22"/>
                <w:lang w:eastAsia="ru-RU"/>
              </w:rPr>
              <w:t>1</w:t>
            </w:r>
          </w:p>
        </w:tc>
        <w:tc>
          <w:tcPr>
            <w:tcW w:w="69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7A7B7A" w:rsidRPr="00787BE8" w:rsidRDefault="00247718" w:rsidP="00B64822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0</w:t>
            </w:r>
          </w:p>
        </w:tc>
      </w:tr>
      <w:tr w:rsidR="007A7B7A" w:rsidRPr="002A222B" w:rsidTr="004B5F77">
        <w:trPr>
          <w:trHeight w:val="20"/>
        </w:trPr>
        <w:tc>
          <w:tcPr>
            <w:tcW w:w="1265" w:type="pct"/>
            <w:vMerge/>
            <w:tcMar>
              <w:top w:w="28" w:type="dxa"/>
              <w:bottom w:w="28" w:type="dxa"/>
            </w:tcMar>
          </w:tcPr>
          <w:p w:rsidR="007A7B7A" w:rsidRPr="002A222B" w:rsidRDefault="007A7B7A" w:rsidP="005E4CE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cs="Times New Roman"/>
              </w:rPr>
            </w:pPr>
          </w:p>
        </w:tc>
        <w:tc>
          <w:tcPr>
            <w:tcW w:w="2421" w:type="pct"/>
            <w:tcMar>
              <w:top w:w="28" w:type="dxa"/>
              <w:bottom w:w="28" w:type="dxa"/>
            </w:tcMar>
            <w:vAlign w:val="center"/>
          </w:tcPr>
          <w:p w:rsidR="007A7B7A" w:rsidRPr="002A222B" w:rsidRDefault="007A7B7A" w:rsidP="005E4CE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cs="Times New Roman"/>
                <w:lang w:eastAsia="ru-RU"/>
              </w:rPr>
            </w:pPr>
            <w:r w:rsidRPr="002A222B">
              <w:rPr>
                <w:rFonts w:cs="Times New Roman"/>
                <w:sz w:val="22"/>
                <w:lang w:eastAsia="ru-RU"/>
              </w:rPr>
              <w:t>2. Обеспеченность населения централизованным водоснабжением (в процентах от численности населения), %</w:t>
            </w:r>
          </w:p>
        </w:tc>
        <w:tc>
          <w:tcPr>
            <w:tcW w:w="623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7A7B7A" w:rsidRPr="006B72EC" w:rsidRDefault="00247718" w:rsidP="000851C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sz w:val="22"/>
                <w:lang w:eastAsia="ru-RU"/>
              </w:rPr>
              <w:t>100</w:t>
            </w:r>
          </w:p>
        </w:tc>
        <w:tc>
          <w:tcPr>
            <w:tcW w:w="69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7A7B7A" w:rsidRPr="00787BE8" w:rsidRDefault="00247718" w:rsidP="00350541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</w:rPr>
              <w:t>100</w:t>
            </w:r>
          </w:p>
        </w:tc>
      </w:tr>
      <w:tr w:rsidR="007A7B7A" w:rsidRPr="002A222B" w:rsidTr="004B5F77">
        <w:trPr>
          <w:trHeight w:val="20"/>
        </w:trPr>
        <w:tc>
          <w:tcPr>
            <w:tcW w:w="1265" w:type="pct"/>
            <w:vMerge/>
            <w:tcMar>
              <w:top w:w="28" w:type="dxa"/>
              <w:bottom w:w="28" w:type="dxa"/>
            </w:tcMar>
          </w:tcPr>
          <w:p w:rsidR="007A7B7A" w:rsidRPr="002A222B" w:rsidRDefault="007A7B7A" w:rsidP="005E4CE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cs="Times New Roman"/>
                <w:lang w:eastAsia="ru-RU"/>
              </w:rPr>
            </w:pPr>
          </w:p>
        </w:tc>
        <w:tc>
          <w:tcPr>
            <w:tcW w:w="2421" w:type="pct"/>
            <w:tcMar>
              <w:top w:w="28" w:type="dxa"/>
              <w:bottom w:w="28" w:type="dxa"/>
            </w:tcMar>
            <w:vAlign w:val="center"/>
          </w:tcPr>
          <w:p w:rsidR="007A7B7A" w:rsidRPr="002A222B" w:rsidRDefault="007A7B7A" w:rsidP="005E4CE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cs="Times New Roman"/>
                <w:lang w:eastAsia="ru-RU"/>
              </w:rPr>
            </w:pPr>
            <w:r w:rsidRPr="002A222B">
              <w:rPr>
                <w:rFonts w:cs="Times New Roman"/>
                <w:sz w:val="22"/>
                <w:lang w:eastAsia="ru-RU"/>
              </w:rPr>
              <w:t xml:space="preserve">3. </w:t>
            </w:r>
            <w:proofErr w:type="gramStart"/>
            <w:r w:rsidRPr="002A222B">
              <w:rPr>
                <w:rFonts w:cs="Times New Roman"/>
                <w:sz w:val="22"/>
                <w:lang w:eastAsia="ru-RU"/>
              </w:rPr>
              <w:t>Охват абонентов приборами учета (доля абонентов с приборами учета по отношению к обще</w:t>
            </w:r>
            <w:r w:rsidR="00787BE8">
              <w:rPr>
                <w:rFonts w:cs="Times New Roman"/>
                <w:sz w:val="22"/>
                <w:lang w:eastAsia="ru-RU"/>
              </w:rPr>
              <w:t>му числу абонентов, %</w:t>
            </w:r>
            <w:r w:rsidRPr="002A222B">
              <w:rPr>
                <w:rFonts w:cs="Times New Roman"/>
                <w:sz w:val="22"/>
                <w:lang w:eastAsia="ru-RU"/>
              </w:rPr>
              <w:t>:</w:t>
            </w:r>
            <w:proofErr w:type="gramEnd"/>
          </w:p>
        </w:tc>
        <w:tc>
          <w:tcPr>
            <w:tcW w:w="623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247718" w:rsidRPr="00452A41" w:rsidRDefault="00247718" w:rsidP="00247718">
            <w:pPr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80% </w:t>
            </w:r>
            <w:proofErr w:type="spellStart"/>
            <w:r>
              <w:rPr>
                <w:sz w:val="20"/>
                <w:szCs w:val="20"/>
              </w:rPr>
              <w:t>Инголь</w:t>
            </w:r>
            <w:proofErr w:type="spellEnd"/>
          </w:p>
          <w:p w:rsidR="007A7B7A" w:rsidRPr="006B72EC" w:rsidRDefault="00247718" w:rsidP="00247718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Times New Roman"/>
              </w:rPr>
            </w:pPr>
            <w:r w:rsidRPr="00452A41">
              <w:rPr>
                <w:sz w:val="20"/>
                <w:szCs w:val="20"/>
              </w:rPr>
              <w:t>20% Ивановка</w:t>
            </w:r>
          </w:p>
        </w:tc>
        <w:tc>
          <w:tcPr>
            <w:tcW w:w="69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7A7B7A" w:rsidRPr="00787BE8" w:rsidRDefault="002A4716" w:rsidP="00B64822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100</w:t>
            </w:r>
          </w:p>
        </w:tc>
      </w:tr>
      <w:tr w:rsidR="007A7B7A" w:rsidRPr="002A222B" w:rsidTr="004B5F77">
        <w:trPr>
          <w:trHeight w:val="599"/>
        </w:trPr>
        <w:tc>
          <w:tcPr>
            <w:tcW w:w="1265" w:type="pct"/>
            <w:vMerge w:val="restart"/>
            <w:tcMar>
              <w:top w:w="28" w:type="dxa"/>
              <w:bottom w:w="28" w:type="dxa"/>
            </w:tcMar>
          </w:tcPr>
          <w:p w:rsidR="007A7B7A" w:rsidRPr="002A222B" w:rsidRDefault="007A7B7A" w:rsidP="005E4CE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cs="Times New Roman"/>
                <w:lang w:eastAsia="ru-RU"/>
              </w:rPr>
            </w:pPr>
            <w:r w:rsidRPr="002A222B">
              <w:rPr>
                <w:rFonts w:cs="Times New Roman"/>
                <w:sz w:val="22"/>
                <w:lang w:eastAsia="ru-RU"/>
              </w:rPr>
              <w:t>4. Показатели эффективности использования ресурсов, в том числе сокращения потерь воды при транспортировке</w:t>
            </w:r>
          </w:p>
        </w:tc>
        <w:tc>
          <w:tcPr>
            <w:tcW w:w="2421" w:type="pct"/>
            <w:tcMar>
              <w:top w:w="28" w:type="dxa"/>
              <w:bottom w:w="28" w:type="dxa"/>
            </w:tcMar>
            <w:vAlign w:val="center"/>
          </w:tcPr>
          <w:p w:rsidR="007A7B7A" w:rsidRPr="002A222B" w:rsidRDefault="007A7B7A" w:rsidP="00787BE8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cs="Times New Roman"/>
                <w:lang w:eastAsia="ru-RU"/>
              </w:rPr>
            </w:pPr>
            <w:r w:rsidRPr="002A222B">
              <w:rPr>
                <w:rFonts w:cs="Times New Roman"/>
                <w:sz w:val="22"/>
                <w:lang w:eastAsia="ru-RU"/>
              </w:rPr>
              <w:t>1. Объем неоплаченной воды от общего объема подачи</w:t>
            </w:r>
            <w:r w:rsidR="00787BE8">
              <w:rPr>
                <w:rFonts w:cs="Times New Roman"/>
                <w:sz w:val="22"/>
                <w:lang w:eastAsia="ru-RU"/>
              </w:rPr>
              <w:t>, %</w:t>
            </w:r>
          </w:p>
        </w:tc>
        <w:tc>
          <w:tcPr>
            <w:tcW w:w="623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7A7B7A" w:rsidRPr="00787BE8" w:rsidRDefault="00247718" w:rsidP="00B64822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sz w:val="22"/>
                <w:lang w:eastAsia="ru-RU"/>
              </w:rPr>
              <w:t>40</w:t>
            </w:r>
          </w:p>
        </w:tc>
        <w:tc>
          <w:tcPr>
            <w:tcW w:w="69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7A7B7A" w:rsidRPr="00787BE8" w:rsidRDefault="00247718" w:rsidP="00B64822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sz w:val="22"/>
                <w:lang w:eastAsia="ru-RU"/>
              </w:rPr>
              <w:t>0</w:t>
            </w:r>
          </w:p>
        </w:tc>
      </w:tr>
      <w:tr w:rsidR="007A7B7A" w:rsidRPr="002A222B" w:rsidTr="004B5F77">
        <w:trPr>
          <w:trHeight w:val="600"/>
        </w:trPr>
        <w:tc>
          <w:tcPr>
            <w:tcW w:w="1265" w:type="pct"/>
            <w:vMerge/>
            <w:tcMar>
              <w:top w:w="28" w:type="dxa"/>
              <w:bottom w:w="28" w:type="dxa"/>
            </w:tcMar>
          </w:tcPr>
          <w:p w:rsidR="007A7B7A" w:rsidRPr="002A222B" w:rsidRDefault="007A7B7A" w:rsidP="005E4CEF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cs="Times New Roman"/>
                <w:lang w:eastAsia="ru-RU"/>
              </w:rPr>
            </w:pPr>
          </w:p>
        </w:tc>
        <w:tc>
          <w:tcPr>
            <w:tcW w:w="2421" w:type="pct"/>
            <w:tcMar>
              <w:top w:w="28" w:type="dxa"/>
              <w:bottom w:w="28" w:type="dxa"/>
            </w:tcMar>
            <w:vAlign w:val="center"/>
          </w:tcPr>
          <w:p w:rsidR="007A7B7A" w:rsidRPr="002A222B" w:rsidRDefault="007A7B7A" w:rsidP="005E4CE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cs="Times New Roman"/>
                <w:lang w:eastAsia="ru-RU"/>
              </w:rPr>
            </w:pPr>
            <w:r w:rsidRPr="002A222B">
              <w:rPr>
                <w:rFonts w:cs="Times New Roman"/>
                <w:sz w:val="22"/>
                <w:lang w:eastAsia="ru-RU"/>
              </w:rPr>
              <w:t>2. Потери воды в кубометрах на километр трубопроводов</w:t>
            </w:r>
          </w:p>
        </w:tc>
        <w:tc>
          <w:tcPr>
            <w:tcW w:w="623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7A7B7A" w:rsidRPr="00787BE8" w:rsidRDefault="002A4716" w:rsidP="00B64822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sz w:val="22"/>
                <w:lang w:eastAsia="ru-RU"/>
              </w:rPr>
              <w:t>-</w:t>
            </w:r>
          </w:p>
        </w:tc>
        <w:tc>
          <w:tcPr>
            <w:tcW w:w="691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7A7B7A" w:rsidRPr="00787BE8" w:rsidRDefault="004B5F77" w:rsidP="00B64822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sz w:val="22"/>
                <w:lang w:eastAsia="ru-RU"/>
              </w:rPr>
              <w:t>-</w:t>
            </w:r>
          </w:p>
        </w:tc>
      </w:tr>
      <w:tr w:rsidR="004B5F77" w:rsidRPr="000C7082" w:rsidTr="004B5F77">
        <w:trPr>
          <w:trHeight w:val="20"/>
        </w:trPr>
        <w:tc>
          <w:tcPr>
            <w:tcW w:w="1265" w:type="pct"/>
            <w:tcMar>
              <w:top w:w="28" w:type="dxa"/>
              <w:bottom w:w="28" w:type="dxa"/>
            </w:tcMar>
          </w:tcPr>
          <w:p w:rsidR="004B5F77" w:rsidRPr="000C7082" w:rsidRDefault="004B5F77" w:rsidP="00E55444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cs="Times New Roman"/>
                <w:lang w:eastAsia="ru-RU"/>
              </w:rPr>
            </w:pPr>
            <w:r w:rsidRPr="000C7082">
              <w:rPr>
                <w:rFonts w:cs="Times New Roman"/>
                <w:sz w:val="22"/>
                <w:lang w:eastAsia="ru-RU"/>
              </w:rPr>
              <w:t>5. Соотношение цены реализации мероприятий инвестиционной программы и эффективности (улучшения качества воды)</w:t>
            </w:r>
          </w:p>
        </w:tc>
        <w:tc>
          <w:tcPr>
            <w:tcW w:w="2421" w:type="pct"/>
            <w:tcMar>
              <w:top w:w="28" w:type="dxa"/>
              <w:bottom w:w="28" w:type="dxa"/>
            </w:tcMar>
            <w:vAlign w:val="center"/>
          </w:tcPr>
          <w:p w:rsidR="004B5F77" w:rsidRPr="000C7082" w:rsidRDefault="004B5F77" w:rsidP="00E55444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cs="Times New Roman"/>
                <w:lang w:eastAsia="ru-RU"/>
              </w:rPr>
            </w:pPr>
            <w:r w:rsidRPr="000C7082">
              <w:rPr>
                <w:rFonts w:cs="Times New Roman"/>
                <w:sz w:val="22"/>
                <w:lang w:eastAsia="ru-RU"/>
              </w:rPr>
              <w:t>1. Доля расходов на оплату услуг в совокупном доходе населения, %</w:t>
            </w:r>
          </w:p>
        </w:tc>
        <w:tc>
          <w:tcPr>
            <w:tcW w:w="623" w:type="pct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4B5F77" w:rsidRPr="000C7082" w:rsidRDefault="002A4716" w:rsidP="00E55444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sz w:val="22"/>
                <w:lang w:eastAsia="ru-RU"/>
              </w:rPr>
              <w:t>-</w:t>
            </w:r>
          </w:p>
        </w:tc>
        <w:tc>
          <w:tcPr>
            <w:tcW w:w="691" w:type="pct"/>
            <w:vAlign w:val="center"/>
          </w:tcPr>
          <w:p w:rsidR="004B5F77" w:rsidRPr="000C7082" w:rsidRDefault="004B5F77" w:rsidP="004B5F77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Times New Roman"/>
                <w:lang w:eastAsia="ru-RU"/>
              </w:rPr>
            </w:pPr>
            <w:r>
              <w:rPr>
                <w:rFonts w:cs="Times New Roman"/>
                <w:sz w:val="22"/>
                <w:lang w:eastAsia="ru-RU"/>
              </w:rPr>
              <w:t>-</w:t>
            </w:r>
          </w:p>
        </w:tc>
      </w:tr>
      <w:tr w:rsidR="004B5F77" w:rsidRPr="000C7082" w:rsidTr="004B5F77">
        <w:trPr>
          <w:trHeight w:val="20"/>
        </w:trPr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4B5F77" w:rsidRPr="000C7082" w:rsidRDefault="004B5F77" w:rsidP="00E55444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cs="Times New Roman"/>
                <w:lang w:eastAsia="ru-RU"/>
              </w:rPr>
            </w:pPr>
            <w:r w:rsidRPr="000C7082">
              <w:rPr>
                <w:rFonts w:cs="Times New Roman"/>
                <w:sz w:val="22"/>
                <w:lang w:eastAsia="ru-RU"/>
              </w:rPr>
              <w:t>6. Иные показатели</w:t>
            </w:r>
          </w:p>
        </w:tc>
        <w:tc>
          <w:tcPr>
            <w:tcW w:w="2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:rsidR="004B5F77" w:rsidRPr="000C7082" w:rsidRDefault="004B5F77" w:rsidP="00E55444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cs="Times New Roman"/>
                <w:lang w:eastAsia="ru-RU"/>
              </w:rPr>
            </w:pPr>
            <w:r w:rsidRPr="000C7082">
              <w:rPr>
                <w:rFonts w:cs="Times New Roman"/>
                <w:sz w:val="22"/>
                <w:lang w:eastAsia="ru-RU"/>
              </w:rPr>
              <w:t xml:space="preserve">1. Удельное энергопотребление на водоподготовку и подачу 1 куб. </w:t>
            </w:r>
            <w:proofErr w:type="gramStart"/>
            <w:r w:rsidRPr="000C7082">
              <w:rPr>
                <w:rFonts w:cs="Times New Roman"/>
                <w:sz w:val="22"/>
                <w:lang w:eastAsia="ru-RU"/>
              </w:rPr>
              <w:t>м</w:t>
            </w:r>
            <w:proofErr w:type="gramEnd"/>
            <w:r w:rsidRPr="000C7082">
              <w:rPr>
                <w:rFonts w:cs="Times New Roman"/>
                <w:sz w:val="22"/>
                <w:lang w:eastAsia="ru-RU"/>
              </w:rPr>
              <w:t xml:space="preserve"> питьевой воды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6B72EC" w:rsidRDefault="00247718" w:rsidP="00E55444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0,29</w:t>
            </w:r>
          </w:p>
          <w:p w:rsidR="004B5F77" w:rsidRPr="000C7082" w:rsidRDefault="00023245" w:rsidP="00E55444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Times New Roman"/>
                <w:lang w:eastAsia="ru-RU"/>
              </w:rPr>
            </w:pPr>
            <w:r>
              <w:rPr>
                <w:sz w:val="20"/>
                <w:szCs w:val="20"/>
              </w:rPr>
              <w:t>кВт*ч/куб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F77" w:rsidRPr="000C7082" w:rsidRDefault="00023245" w:rsidP="004B5F77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rFonts w:cs="Times New Roman"/>
                <w:lang w:eastAsia="ru-RU"/>
              </w:rPr>
            </w:pPr>
            <w:r>
              <w:rPr>
                <w:sz w:val="20"/>
                <w:szCs w:val="20"/>
              </w:rPr>
              <w:t>кВт*ч/куб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</w:tr>
    </w:tbl>
    <w:p w:rsidR="004B5F77" w:rsidRDefault="004B5F77" w:rsidP="00B64822"/>
    <w:p w:rsidR="0056559F" w:rsidRDefault="0056559F" w:rsidP="00B64822"/>
    <w:p w:rsidR="0056559F" w:rsidRDefault="0056559F" w:rsidP="00B64822"/>
    <w:p w:rsidR="0056559F" w:rsidRDefault="0056559F" w:rsidP="00B64822"/>
    <w:p w:rsidR="0056559F" w:rsidRDefault="0056559F" w:rsidP="00B64822"/>
    <w:p w:rsidR="008A63DB" w:rsidRPr="00E32E4D" w:rsidRDefault="008A63DB" w:rsidP="00B04FCC">
      <w:pPr>
        <w:pStyle w:val="2"/>
        <w:numPr>
          <w:ilvl w:val="1"/>
          <w:numId w:val="9"/>
        </w:numPr>
        <w:spacing w:before="0" w:after="200"/>
        <w:ind w:left="0" w:firstLine="0"/>
      </w:pPr>
      <w:bookmarkStart w:id="140" w:name="_Toc398882545"/>
      <w:r w:rsidRPr="00E32E4D">
        <w:lastRenderedPageBreak/>
        <w:t>ПЕРЕЧЕНЬ ВЫЯВЛЕННЫХ БЕСХОЗЯЙНЫ</w:t>
      </w:r>
      <w:r w:rsidR="00B629E3" w:rsidRPr="00E32E4D">
        <w:t>Х</w:t>
      </w:r>
      <w:r w:rsidRPr="00E32E4D">
        <w:t xml:space="preserve"> ОБЪЕКТОВ ЦЕНТРАЛИЗОВАННЫХ СИСТЕМ ВОДОСНАБЖЕНИЯ</w:t>
      </w:r>
      <w:bookmarkEnd w:id="139"/>
      <w:bookmarkEnd w:id="140"/>
    </w:p>
    <w:p w:rsidR="00726F53" w:rsidRDefault="00C218A6" w:rsidP="00247718">
      <w:pPr>
        <w:rPr>
          <w:rFonts w:eastAsiaTheme="majorEastAsia" w:cstheme="majorBidi"/>
          <w:b/>
          <w:spacing w:val="5"/>
          <w:kern w:val="28"/>
        </w:rPr>
      </w:pPr>
      <w:r>
        <w:t>Н</w:t>
      </w:r>
      <w:r w:rsidR="00023245">
        <w:t xml:space="preserve">а территории </w:t>
      </w:r>
      <w:r>
        <w:t xml:space="preserve">сельского </w:t>
      </w:r>
      <w:r w:rsidR="00023245">
        <w:t>поселения</w:t>
      </w:r>
      <w:r w:rsidR="00247718">
        <w:t xml:space="preserve"> бесхозяйных сетей системы водоснабжения нет</w:t>
      </w:r>
      <w:r w:rsidR="00023245">
        <w:t>.</w:t>
      </w:r>
      <w:r w:rsidR="00726F53">
        <w:br w:type="page"/>
      </w:r>
    </w:p>
    <w:p w:rsidR="00726F53" w:rsidRPr="00BC0EBF" w:rsidRDefault="00726F53" w:rsidP="007B01D7">
      <w:pPr>
        <w:pStyle w:val="a"/>
      </w:pPr>
      <w:bookmarkStart w:id="141" w:name="_Toc398882546"/>
      <w:r w:rsidRPr="00BC0EBF">
        <w:lastRenderedPageBreak/>
        <w:t>СХЕМА ВОДООТВЕДЕНИЯ</w:t>
      </w:r>
      <w:bookmarkEnd w:id="141"/>
    </w:p>
    <w:p w:rsidR="00726F53" w:rsidRPr="00243FB8" w:rsidRDefault="00184DF4" w:rsidP="00B04FCC">
      <w:pPr>
        <w:pStyle w:val="2"/>
        <w:numPr>
          <w:ilvl w:val="1"/>
          <w:numId w:val="1"/>
        </w:numPr>
        <w:spacing w:after="200"/>
        <w:ind w:left="0" w:firstLine="0"/>
        <w:rPr>
          <w:szCs w:val="24"/>
        </w:rPr>
      </w:pPr>
      <w:bookmarkStart w:id="142" w:name="_Toc398882547"/>
      <w:r>
        <w:rPr>
          <w:szCs w:val="24"/>
        </w:rPr>
        <w:t xml:space="preserve">СУЩЕСТВУЮЩЕЕ ПОЛОЖЕНИЕ В СФЕРЕ ВОДООТВЕДЕНИЯ СЕЛЬСКОГО </w:t>
      </w:r>
      <w:r w:rsidR="000B0586">
        <w:rPr>
          <w:szCs w:val="24"/>
        </w:rPr>
        <w:t>ПОСЕЛЕНИЯ</w:t>
      </w:r>
      <w:bookmarkEnd w:id="142"/>
    </w:p>
    <w:p w:rsidR="00F55899" w:rsidRPr="00C64D12" w:rsidRDefault="00F55899" w:rsidP="00B04FCC">
      <w:pPr>
        <w:pStyle w:val="2"/>
        <w:numPr>
          <w:ilvl w:val="2"/>
          <w:numId w:val="1"/>
        </w:numPr>
        <w:spacing w:after="200"/>
        <w:ind w:left="0" w:firstLine="0"/>
      </w:pPr>
      <w:bookmarkStart w:id="143" w:name="_Toc398882548"/>
      <w:r>
        <w:t xml:space="preserve">Описание структуры системы сбора, очистки и отведения сточных вод на территории </w:t>
      </w:r>
      <w:r w:rsidR="006F27AC">
        <w:t xml:space="preserve">сельского поселения </w:t>
      </w:r>
      <w:r>
        <w:t>и деление территории поселения на эксплуатационные зоны</w:t>
      </w:r>
      <w:bookmarkEnd w:id="143"/>
    </w:p>
    <w:p w:rsidR="00DB6409" w:rsidRPr="00B528F4" w:rsidRDefault="00DB6409" w:rsidP="00DB6409">
      <w:r w:rsidRPr="00B528F4">
        <w:t>На момент разработки настоящей схемы централизованная система бытовой канализации организована только в</w:t>
      </w:r>
      <w:r w:rsidR="00B528F4" w:rsidRPr="00B528F4">
        <w:t xml:space="preserve"> </w:t>
      </w:r>
      <w:r w:rsidR="009B6BF5">
        <w:t xml:space="preserve">п. </w:t>
      </w:r>
      <w:proofErr w:type="spellStart"/>
      <w:r w:rsidR="009B6BF5">
        <w:t>Инголь</w:t>
      </w:r>
      <w:proofErr w:type="spellEnd"/>
      <w:r w:rsidR="00B528F4" w:rsidRPr="00B528F4">
        <w:t>.</w:t>
      </w:r>
    </w:p>
    <w:p w:rsidR="00DB6409" w:rsidRPr="009873DC" w:rsidRDefault="00DB6409" w:rsidP="00DB6409">
      <w:pPr>
        <w:rPr>
          <w:color w:val="FF0000"/>
        </w:rPr>
      </w:pPr>
      <w:r w:rsidRPr="0087655B">
        <w:t>В целом по сельскому поселению</w:t>
      </w:r>
      <w:r w:rsidR="00B528F4">
        <w:t xml:space="preserve"> з</w:t>
      </w:r>
      <w:r w:rsidRPr="0087655B">
        <w:t>а 201</w:t>
      </w:r>
      <w:r>
        <w:t>3</w:t>
      </w:r>
      <w:r w:rsidRPr="0087655B">
        <w:t xml:space="preserve"> г</w:t>
      </w:r>
      <w:r>
        <w:t>од</w:t>
      </w:r>
      <w:r w:rsidRPr="0087655B">
        <w:t xml:space="preserve"> расход </w:t>
      </w:r>
      <w:r w:rsidRPr="00DB6409">
        <w:rPr>
          <w:szCs w:val="28"/>
        </w:rPr>
        <w:t xml:space="preserve">бытовых сточных вод и вод, близких по составу к бытовым, подлежащих отведению </w:t>
      </w:r>
      <w:r w:rsidRPr="0087655B">
        <w:t>состав</w:t>
      </w:r>
      <w:r>
        <w:t xml:space="preserve">лял </w:t>
      </w:r>
      <w:r w:rsidR="009B6BF5">
        <w:t xml:space="preserve">62,59 </w:t>
      </w:r>
      <w:r w:rsidRPr="00B528F4">
        <w:t>тыс</w:t>
      </w:r>
      <w:proofErr w:type="gramStart"/>
      <w:r w:rsidRPr="00B528F4">
        <w:t>.к</w:t>
      </w:r>
      <w:proofErr w:type="gramEnd"/>
      <w:r w:rsidRPr="00B528F4">
        <w:t>уб.м/год.</w:t>
      </w:r>
      <w:r w:rsidRPr="009873DC">
        <w:rPr>
          <w:color w:val="FF0000"/>
        </w:rPr>
        <w:t xml:space="preserve">  </w:t>
      </w:r>
    </w:p>
    <w:p w:rsidR="00F55899" w:rsidRPr="001472DB" w:rsidRDefault="00F55899" w:rsidP="009873DC">
      <w:pPr>
        <w:pStyle w:val="2"/>
        <w:numPr>
          <w:ilvl w:val="2"/>
          <w:numId w:val="1"/>
        </w:numPr>
        <w:spacing w:after="200"/>
        <w:ind w:left="0" w:firstLine="0"/>
      </w:pPr>
      <w:bookmarkStart w:id="144" w:name="_Toc398882549"/>
      <w:r w:rsidRPr="001472DB">
        <w:t>Описание результатов технического обследования централизованной системы водоотведения, включая описание существующих канализационных очистных сооружений, в том числе оценку соответствия применяемой технологической схемы очистки сточных вод требованиям обеспечения нормативов качества очистки сточных вод, определение существующего дефицита (резерва) мощностей сооружений и описание локальных очистных сооружений, создаваемых абонентами</w:t>
      </w:r>
      <w:bookmarkEnd w:id="144"/>
    </w:p>
    <w:p w:rsidR="00C1619D" w:rsidRDefault="00764683" w:rsidP="00C1619D">
      <w:r>
        <w:t xml:space="preserve">Канализационные очистные сооружения </w:t>
      </w:r>
      <w:r w:rsidR="009B6BF5">
        <w:t xml:space="preserve">п. </w:t>
      </w:r>
      <w:proofErr w:type="spellStart"/>
      <w:r w:rsidR="009B6BF5">
        <w:t>Инголь</w:t>
      </w:r>
      <w:proofErr w:type="spellEnd"/>
      <w:r>
        <w:t xml:space="preserve"> проектной производительностью </w:t>
      </w:r>
      <w:r w:rsidR="009B6BF5" w:rsidRPr="003C7151">
        <w:t>170</w:t>
      </w:r>
      <w:r>
        <w:t xml:space="preserve"> м</w:t>
      </w:r>
      <w:r>
        <w:rPr>
          <w:vertAlign w:val="superscript"/>
        </w:rPr>
        <w:t>3</w:t>
      </w:r>
      <w:r>
        <w:t>/</w:t>
      </w:r>
      <w:proofErr w:type="spellStart"/>
      <w:r>
        <w:t>сут</w:t>
      </w:r>
      <w:proofErr w:type="spellEnd"/>
      <w:r>
        <w:t xml:space="preserve">. находятся в </w:t>
      </w:r>
      <w:r w:rsidR="009B6BF5">
        <w:t>северо-восточной части села.</w:t>
      </w:r>
    </w:p>
    <w:p w:rsidR="006629FC" w:rsidRDefault="006629FC" w:rsidP="00764683">
      <w:pPr>
        <w:spacing w:after="0"/>
      </w:pPr>
      <w:r>
        <w:t xml:space="preserve">Характеристика </w:t>
      </w:r>
      <w:r w:rsidR="00BE4D6B">
        <w:t>сооружений и оборудования:</w:t>
      </w:r>
    </w:p>
    <w:p w:rsidR="006A754E" w:rsidRDefault="006A754E" w:rsidP="00764683">
      <w:pPr>
        <w:spacing w:after="0"/>
      </w:pPr>
    </w:p>
    <w:p w:rsidR="006A754E" w:rsidRPr="006A754E" w:rsidRDefault="006A754E" w:rsidP="006A754E">
      <w:pPr>
        <w:contextualSpacing/>
        <w:rPr>
          <w:szCs w:val="24"/>
        </w:rPr>
      </w:pPr>
      <w:r w:rsidRPr="006A754E">
        <w:rPr>
          <w:szCs w:val="24"/>
        </w:rPr>
        <w:t>- самотечный коллектор</w:t>
      </w:r>
      <w:r>
        <w:rPr>
          <w:szCs w:val="24"/>
        </w:rPr>
        <w:t xml:space="preserve"> сточных вод от жилого сектора;</w:t>
      </w:r>
    </w:p>
    <w:p w:rsidR="006A754E" w:rsidRPr="006A754E" w:rsidRDefault="006A754E" w:rsidP="006A754E">
      <w:pPr>
        <w:contextualSpacing/>
        <w:rPr>
          <w:szCs w:val="24"/>
        </w:rPr>
      </w:pPr>
      <w:r w:rsidRPr="006A754E">
        <w:rPr>
          <w:szCs w:val="24"/>
        </w:rPr>
        <w:t>- напорный трубопровод на очистные соору</w:t>
      </w:r>
      <w:r>
        <w:rPr>
          <w:szCs w:val="24"/>
        </w:rPr>
        <w:t>жения;</w:t>
      </w:r>
    </w:p>
    <w:p w:rsidR="006A754E" w:rsidRPr="006A754E" w:rsidRDefault="006A754E" w:rsidP="006A754E">
      <w:pPr>
        <w:contextualSpacing/>
        <w:rPr>
          <w:szCs w:val="24"/>
        </w:rPr>
      </w:pPr>
      <w:r w:rsidRPr="006A754E">
        <w:rPr>
          <w:szCs w:val="24"/>
        </w:rPr>
        <w:t>- ка</w:t>
      </w:r>
      <w:r>
        <w:rPr>
          <w:szCs w:val="24"/>
        </w:rPr>
        <w:t>нализационная насосная станция;</w:t>
      </w:r>
    </w:p>
    <w:p w:rsidR="006A754E" w:rsidRPr="006A754E" w:rsidRDefault="006A754E" w:rsidP="006A754E">
      <w:pPr>
        <w:contextualSpacing/>
        <w:rPr>
          <w:szCs w:val="24"/>
        </w:rPr>
      </w:pPr>
      <w:r w:rsidRPr="006A754E">
        <w:rPr>
          <w:szCs w:val="24"/>
        </w:rPr>
        <w:t>- прием</w:t>
      </w:r>
      <w:r>
        <w:rPr>
          <w:szCs w:val="24"/>
        </w:rPr>
        <w:t>ная камера очистных сооружений;</w:t>
      </w:r>
    </w:p>
    <w:p w:rsidR="006A754E" w:rsidRPr="006A754E" w:rsidRDefault="006A754E" w:rsidP="006A754E">
      <w:pPr>
        <w:contextualSpacing/>
        <w:rPr>
          <w:szCs w:val="24"/>
        </w:rPr>
      </w:pPr>
      <w:r>
        <w:rPr>
          <w:szCs w:val="24"/>
        </w:rPr>
        <w:t>- вторичный отстойник;</w:t>
      </w:r>
    </w:p>
    <w:p w:rsidR="006A754E" w:rsidRPr="006A754E" w:rsidRDefault="006A754E" w:rsidP="006A754E">
      <w:pPr>
        <w:contextualSpacing/>
        <w:rPr>
          <w:szCs w:val="24"/>
        </w:rPr>
      </w:pPr>
      <w:r w:rsidRPr="006A754E">
        <w:rPr>
          <w:szCs w:val="24"/>
        </w:rPr>
        <w:t>- трубопровод очищенных</w:t>
      </w:r>
      <w:r>
        <w:rPr>
          <w:szCs w:val="24"/>
        </w:rPr>
        <w:t xml:space="preserve"> вод из контактного резервуара;</w:t>
      </w:r>
    </w:p>
    <w:p w:rsidR="00BE4D6B" w:rsidRPr="006A754E" w:rsidRDefault="006A754E" w:rsidP="006A754E">
      <w:r w:rsidRPr="006A754E">
        <w:t>- трубопровод очищенных сточных вод в водоем;*траншея</w:t>
      </w:r>
    </w:p>
    <w:p w:rsidR="006629FC" w:rsidRPr="00792B89" w:rsidRDefault="006629FC" w:rsidP="00764683">
      <w:pPr>
        <w:spacing w:after="0"/>
        <w:rPr>
          <w:color w:val="FF0000"/>
        </w:rPr>
      </w:pPr>
    </w:p>
    <w:p w:rsidR="00D262B4" w:rsidRPr="00426D40" w:rsidRDefault="00D262B4" w:rsidP="00792B89">
      <w:pPr>
        <w:pStyle w:val="2"/>
        <w:numPr>
          <w:ilvl w:val="2"/>
          <w:numId w:val="1"/>
        </w:numPr>
        <w:spacing w:before="0" w:after="200"/>
        <w:ind w:left="0" w:firstLine="0"/>
      </w:pPr>
      <w:bookmarkStart w:id="145" w:name="_Toc398882550"/>
      <w:r w:rsidRPr="00426D40">
        <w:t>Описание технологических зон водоотведения, зон централизованного и нецентрализованного водоотведения (территорий, на которых водоотведение осуществляется с использованием централизованных и нецентрализованных систем водоотведения) и перечень централизованных систем водоотведения</w:t>
      </w:r>
      <w:bookmarkEnd w:id="145"/>
    </w:p>
    <w:p w:rsidR="00686557" w:rsidRDefault="00181B5C" w:rsidP="00DA5304">
      <w:r w:rsidRPr="006C77DE">
        <w:t xml:space="preserve">Централизованная система бытовой канализации организована только в </w:t>
      </w:r>
      <w:r w:rsidR="006A754E">
        <w:t xml:space="preserve">п. </w:t>
      </w:r>
      <w:proofErr w:type="spellStart"/>
      <w:r w:rsidR="006A754E">
        <w:t>Инголь</w:t>
      </w:r>
      <w:proofErr w:type="spellEnd"/>
      <w:r w:rsidR="00026A4D">
        <w:t>.</w:t>
      </w:r>
      <w:r w:rsidR="006C77DE">
        <w:t xml:space="preserve"> </w:t>
      </w:r>
    </w:p>
    <w:p w:rsidR="00DA5304" w:rsidRDefault="00686557" w:rsidP="00DA5304">
      <w:pPr>
        <w:rPr>
          <w:rFonts w:cs="Times New Roman"/>
          <w:szCs w:val="24"/>
        </w:rPr>
      </w:pPr>
      <w:r>
        <w:rPr>
          <w:rFonts w:cs="Times New Roman"/>
          <w:szCs w:val="24"/>
        </w:rPr>
        <w:t>Ж</w:t>
      </w:r>
      <w:r w:rsidRPr="00B0687D">
        <w:rPr>
          <w:rFonts w:cs="Times New Roman"/>
          <w:szCs w:val="24"/>
        </w:rPr>
        <w:t>илой фонд не обеспечен</w:t>
      </w:r>
      <w:r>
        <w:rPr>
          <w:rFonts w:cs="Times New Roman"/>
          <w:szCs w:val="24"/>
        </w:rPr>
        <w:t>ный</w:t>
      </w:r>
      <w:r w:rsidRPr="00B0687D">
        <w:rPr>
          <w:rFonts w:cs="Times New Roman"/>
          <w:szCs w:val="24"/>
        </w:rPr>
        <w:t xml:space="preserve"> внутренними системами канализации</w:t>
      </w:r>
      <w:r>
        <w:rPr>
          <w:rFonts w:cs="Times New Roman"/>
          <w:szCs w:val="24"/>
        </w:rPr>
        <w:t xml:space="preserve"> используют выгребные ямы и септики, о</w:t>
      </w:r>
      <w:r w:rsidR="006A754E">
        <w:rPr>
          <w:rFonts w:cs="Times New Roman"/>
          <w:szCs w:val="24"/>
        </w:rPr>
        <w:t xml:space="preserve">чистка выгребных ям и септиков </w:t>
      </w:r>
      <w:r>
        <w:rPr>
          <w:rFonts w:cs="Times New Roman"/>
          <w:szCs w:val="24"/>
        </w:rPr>
        <w:t>п</w:t>
      </w:r>
      <w:r w:rsidR="006A754E">
        <w:rPr>
          <w:rFonts w:cs="Times New Roman"/>
          <w:szCs w:val="24"/>
        </w:rPr>
        <w:t>роисходит по мере их заполнения</w:t>
      </w:r>
      <w:r>
        <w:rPr>
          <w:rFonts w:cs="Times New Roman"/>
          <w:szCs w:val="24"/>
        </w:rPr>
        <w:t>.</w:t>
      </w:r>
    </w:p>
    <w:p w:rsidR="006A754E" w:rsidRDefault="006A754E" w:rsidP="00DA5304">
      <w:pPr>
        <w:rPr>
          <w:rFonts w:cs="Times New Roman"/>
          <w:szCs w:val="24"/>
        </w:rPr>
      </w:pPr>
    </w:p>
    <w:p w:rsidR="006A754E" w:rsidRDefault="006A754E" w:rsidP="00DA5304">
      <w:pPr>
        <w:rPr>
          <w:rFonts w:cs="Times New Roman"/>
          <w:szCs w:val="24"/>
        </w:rPr>
      </w:pPr>
    </w:p>
    <w:p w:rsidR="006A754E" w:rsidRDefault="006A754E" w:rsidP="00DA5304">
      <w:pPr>
        <w:rPr>
          <w:rFonts w:cs="Times New Roman"/>
          <w:szCs w:val="24"/>
        </w:rPr>
      </w:pPr>
    </w:p>
    <w:p w:rsidR="006A754E" w:rsidRDefault="006A754E" w:rsidP="00DA5304">
      <w:pPr>
        <w:rPr>
          <w:rFonts w:cs="Times New Roman"/>
          <w:szCs w:val="24"/>
        </w:rPr>
      </w:pPr>
    </w:p>
    <w:p w:rsidR="006A754E" w:rsidRPr="006C77DE" w:rsidRDefault="006A754E" w:rsidP="00DA5304"/>
    <w:p w:rsidR="00DA5304" w:rsidRPr="006565FE" w:rsidRDefault="00DA5304" w:rsidP="00DA5304">
      <w:pPr>
        <w:pStyle w:val="aff9"/>
        <w:ind w:firstLine="510"/>
        <w:rPr>
          <w:color w:val="FF0000"/>
        </w:rPr>
      </w:pPr>
      <w:r w:rsidRPr="00D512DC">
        <w:rPr>
          <w:sz w:val="24"/>
          <w:szCs w:val="24"/>
        </w:rPr>
        <w:lastRenderedPageBreak/>
        <w:t>Характеристика существующих канализационных насосных станций</w:t>
      </w:r>
      <w:r w:rsidRPr="006565FE">
        <w:rPr>
          <w:color w:val="FF0000"/>
          <w:sz w:val="24"/>
          <w:szCs w:val="24"/>
        </w:rPr>
        <w:t>.</w:t>
      </w:r>
    </w:p>
    <w:p w:rsidR="00DA5304" w:rsidRDefault="00DA5304" w:rsidP="00DA5304">
      <w:pPr>
        <w:pStyle w:val="aff9"/>
        <w:ind w:firstLine="0"/>
      </w:pPr>
    </w:p>
    <w:tbl>
      <w:tblPr>
        <w:tblW w:w="105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2"/>
        <w:gridCol w:w="697"/>
        <w:gridCol w:w="949"/>
        <w:gridCol w:w="775"/>
        <w:gridCol w:w="1225"/>
        <w:gridCol w:w="1369"/>
        <w:gridCol w:w="785"/>
        <w:gridCol w:w="784"/>
        <w:gridCol w:w="968"/>
        <w:gridCol w:w="1223"/>
        <w:gridCol w:w="830"/>
      </w:tblGrid>
      <w:tr w:rsidR="006A754E" w:rsidRPr="003044CD" w:rsidTr="006A754E">
        <w:trPr>
          <w:trHeight w:val="438"/>
        </w:trPr>
        <w:tc>
          <w:tcPr>
            <w:tcW w:w="993" w:type="dxa"/>
            <w:vMerge w:val="restart"/>
            <w:textDirection w:val="btLr"/>
          </w:tcPr>
          <w:p w:rsidR="006A754E" w:rsidRPr="003044CD" w:rsidRDefault="006A754E" w:rsidP="006A754E">
            <w:pPr>
              <w:tabs>
                <w:tab w:val="left" w:pos="743"/>
              </w:tabs>
              <w:ind w:left="-450" w:right="113"/>
              <w:jc w:val="center"/>
              <w:rPr>
                <w:sz w:val="20"/>
                <w:szCs w:val="20"/>
              </w:rPr>
            </w:pPr>
            <w:r w:rsidRPr="003044CD">
              <w:rPr>
                <w:sz w:val="20"/>
                <w:szCs w:val="20"/>
              </w:rPr>
              <w:t>Местоположение насосной канализационной станции</w:t>
            </w:r>
          </w:p>
        </w:tc>
        <w:tc>
          <w:tcPr>
            <w:tcW w:w="698" w:type="dxa"/>
            <w:vMerge w:val="restart"/>
            <w:textDirection w:val="btLr"/>
          </w:tcPr>
          <w:p w:rsidR="006A754E" w:rsidRPr="003044CD" w:rsidRDefault="006A754E" w:rsidP="006A754E">
            <w:pPr>
              <w:tabs>
                <w:tab w:val="left" w:pos="743"/>
              </w:tabs>
              <w:ind w:left="-450" w:right="113"/>
              <w:jc w:val="center"/>
              <w:rPr>
                <w:sz w:val="20"/>
                <w:szCs w:val="20"/>
              </w:rPr>
            </w:pPr>
            <w:r w:rsidRPr="003044CD">
              <w:rPr>
                <w:sz w:val="20"/>
                <w:szCs w:val="20"/>
              </w:rPr>
              <w:t xml:space="preserve">Год ввода в </w:t>
            </w:r>
            <w:proofErr w:type="spellStart"/>
            <w:r w:rsidRPr="003044CD">
              <w:rPr>
                <w:sz w:val="20"/>
                <w:szCs w:val="20"/>
              </w:rPr>
              <w:t>экспл</w:t>
            </w:r>
            <w:proofErr w:type="spellEnd"/>
            <w:r w:rsidRPr="003044CD">
              <w:rPr>
                <w:sz w:val="20"/>
                <w:szCs w:val="20"/>
              </w:rPr>
              <w:t>.</w:t>
            </w:r>
          </w:p>
        </w:tc>
        <w:tc>
          <w:tcPr>
            <w:tcW w:w="1725" w:type="dxa"/>
            <w:gridSpan w:val="2"/>
          </w:tcPr>
          <w:p w:rsidR="006A754E" w:rsidRPr="003044CD" w:rsidRDefault="006A754E" w:rsidP="006A754E">
            <w:pPr>
              <w:tabs>
                <w:tab w:val="left" w:pos="743"/>
              </w:tabs>
              <w:ind w:left="-450" w:right="113"/>
              <w:jc w:val="center"/>
              <w:rPr>
                <w:sz w:val="20"/>
                <w:szCs w:val="20"/>
              </w:rPr>
            </w:pPr>
            <w:r w:rsidRPr="003044CD">
              <w:rPr>
                <w:sz w:val="20"/>
                <w:szCs w:val="20"/>
              </w:rPr>
              <w:t>Мощность  м</w:t>
            </w:r>
            <w:r w:rsidRPr="003044CD">
              <w:rPr>
                <w:sz w:val="20"/>
                <w:szCs w:val="20"/>
                <w:vertAlign w:val="superscript"/>
              </w:rPr>
              <w:t xml:space="preserve">3 </w:t>
            </w:r>
            <w:r w:rsidRPr="003044CD">
              <w:rPr>
                <w:sz w:val="20"/>
                <w:szCs w:val="20"/>
              </w:rPr>
              <w:t>/</w:t>
            </w:r>
            <w:proofErr w:type="spellStart"/>
            <w:r w:rsidRPr="003044CD">
              <w:rPr>
                <w:sz w:val="20"/>
                <w:szCs w:val="20"/>
              </w:rPr>
              <w:t>сут</w:t>
            </w:r>
            <w:proofErr w:type="spellEnd"/>
          </w:p>
        </w:tc>
        <w:tc>
          <w:tcPr>
            <w:tcW w:w="1225" w:type="dxa"/>
            <w:vMerge w:val="restart"/>
          </w:tcPr>
          <w:p w:rsidR="006A754E" w:rsidRPr="003044CD" w:rsidRDefault="006A754E" w:rsidP="006A754E">
            <w:pPr>
              <w:tabs>
                <w:tab w:val="left" w:pos="743"/>
              </w:tabs>
              <w:ind w:left="-450" w:right="113" w:firstLine="329"/>
              <w:jc w:val="center"/>
              <w:rPr>
                <w:sz w:val="20"/>
                <w:szCs w:val="20"/>
              </w:rPr>
            </w:pPr>
            <w:r w:rsidRPr="003044CD">
              <w:rPr>
                <w:sz w:val="20"/>
                <w:szCs w:val="20"/>
              </w:rPr>
              <w:t>Марка насосов</w:t>
            </w:r>
          </w:p>
        </w:tc>
        <w:tc>
          <w:tcPr>
            <w:tcW w:w="2151" w:type="dxa"/>
            <w:gridSpan w:val="2"/>
            <w:vMerge w:val="restart"/>
          </w:tcPr>
          <w:p w:rsidR="006A754E" w:rsidRPr="003044CD" w:rsidRDefault="006A754E" w:rsidP="006A754E">
            <w:pPr>
              <w:tabs>
                <w:tab w:val="left" w:pos="743"/>
              </w:tabs>
              <w:ind w:left="-450" w:right="113"/>
              <w:jc w:val="center"/>
              <w:rPr>
                <w:sz w:val="20"/>
                <w:szCs w:val="20"/>
              </w:rPr>
            </w:pPr>
            <w:r w:rsidRPr="003044CD">
              <w:rPr>
                <w:sz w:val="20"/>
                <w:szCs w:val="20"/>
              </w:rPr>
              <w:t>Кол-во насосов</w:t>
            </w:r>
          </w:p>
        </w:tc>
        <w:tc>
          <w:tcPr>
            <w:tcW w:w="1752" w:type="dxa"/>
            <w:gridSpan w:val="2"/>
            <w:vMerge w:val="restart"/>
          </w:tcPr>
          <w:p w:rsidR="006A754E" w:rsidRPr="003044CD" w:rsidRDefault="006A754E" w:rsidP="006A754E">
            <w:pPr>
              <w:tabs>
                <w:tab w:val="left" w:pos="743"/>
              </w:tabs>
              <w:ind w:left="-450" w:right="113"/>
              <w:jc w:val="center"/>
              <w:rPr>
                <w:sz w:val="20"/>
                <w:szCs w:val="20"/>
              </w:rPr>
            </w:pPr>
            <w:r w:rsidRPr="003044CD">
              <w:rPr>
                <w:sz w:val="20"/>
                <w:szCs w:val="20"/>
              </w:rPr>
              <w:t xml:space="preserve">Размеры станции </w:t>
            </w:r>
            <w:proofErr w:type="gramStart"/>
            <w:r w:rsidRPr="003044CD">
              <w:rPr>
                <w:sz w:val="20"/>
                <w:szCs w:val="20"/>
              </w:rPr>
              <w:t>м</w:t>
            </w:r>
            <w:proofErr w:type="gramEnd"/>
            <w:r w:rsidRPr="003044CD">
              <w:rPr>
                <w:sz w:val="20"/>
                <w:szCs w:val="20"/>
              </w:rPr>
              <w:t>.</w:t>
            </w:r>
          </w:p>
        </w:tc>
        <w:tc>
          <w:tcPr>
            <w:tcW w:w="2053" w:type="dxa"/>
            <w:gridSpan w:val="2"/>
            <w:vMerge w:val="restart"/>
          </w:tcPr>
          <w:p w:rsidR="006A754E" w:rsidRPr="003044CD" w:rsidRDefault="006A754E" w:rsidP="006A754E">
            <w:pPr>
              <w:tabs>
                <w:tab w:val="left" w:pos="743"/>
              </w:tabs>
              <w:ind w:left="-450" w:right="113"/>
              <w:jc w:val="center"/>
              <w:rPr>
                <w:sz w:val="20"/>
                <w:szCs w:val="20"/>
              </w:rPr>
            </w:pPr>
            <w:r w:rsidRPr="003044CD">
              <w:rPr>
                <w:sz w:val="20"/>
                <w:szCs w:val="20"/>
              </w:rPr>
              <w:t xml:space="preserve">Диаметр </w:t>
            </w:r>
            <w:proofErr w:type="gramStart"/>
            <w:r w:rsidRPr="003044CD">
              <w:rPr>
                <w:sz w:val="20"/>
                <w:szCs w:val="20"/>
              </w:rPr>
              <w:t>мм</w:t>
            </w:r>
            <w:proofErr w:type="gramEnd"/>
            <w:r w:rsidRPr="003044CD">
              <w:rPr>
                <w:sz w:val="20"/>
                <w:szCs w:val="20"/>
              </w:rPr>
              <w:t>.</w:t>
            </w:r>
          </w:p>
        </w:tc>
      </w:tr>
      <w:tr w:rsidR="006A754E" w:rsidRPr="003044CD" w:rsidTr="006A754E">
        <w:trPr>
          <w:trHeight w:val="464"/>
        </w:trPr>
        <w:tc>
          <w:tcPr>
            <w:tcW w:w="993" w:type="dxa"/>
            <w:vMerge/>
          </w:tcPr>
          <w:p w:rsidR="006A754E" w:rsidRPr="003044CD" w:rsidRDefault="006A754E" w:rsidP="006A754E">
            <w:pPr>
              <w:tabs>
                <w:tab w:val="left" w:pos="743"/>
              </w:tabs>
              <w:ind w:left="-450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8" w:type="dxa"/>
            <w:vMerge/>
          </w:tcPr>
          <w:p w:rsidR="006A754E" w:rsidRPr="003044CD" w:rsidRDefault="006A754E" w:rsidP="006A754E">
            <w:pPr>
              <w:tabs>
                <w:tab w:val="left" w:pos="743"/>
              </w:tabs>
              <w:ind w:left="-450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50" w:type="dxa"/>
            <w:vMerge w:val="restart"/>
          </w:tcPr>
          <w:p w:rsidR="006A754E" w:rsidRPr="003044CD" w:rsidRDefault="006A754E" w:rsidP="006A754E">
            <w:pPr>
              <w:tabs>
                <w:tab w:val="left" w:pos="743"/>
              </w:tabs>
              <w:ind w:left="-450" w:right="113" w:firstLine="35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Проект.</w:t>
            </w:r>
          </w:p>
        </w:tc>
        <w:tc>
          <w:tcPr>
            <w:tcW w:w="775" w:type="dxa"/>
            <w:vMerge w:val="restart"/>
          </w:tcPr>
          <w:p w:rsidR="006A754E" w:rsidRPr="003044CD" w:rsidRDefault="006A754E" w:rsidP="006A754E">
            <w:pPr>
              <w:tabs>
                <w:tab w:val="left" w:pos="743"/>
              </w:tabs>
              <w:ind w:left="-450" w:right="113" w:firstLine="39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Факт.</w:t>
            </w:r>
          </w:p>
        </w:tc>
        <w:tc>
          <w:tcPr>
            <w:tcW w:w="1225" w:type="dxa"/>
            <w:vMerge/>
          </w:tcPr>
          <w:p w:rsidR="006A754E" w:rsidRPr="003044CD" w:rsidRDefault="006A754E" w:rsidP="006A754E">
            <w:pPr>
              <w:tabs>
                <w:tab w:val="left" w:pos="743"/>
              </w:tabs>
              <w:ind w:left="-450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151" w:type="dxa"/>
            <w:gridSpan w:val="2"/>
            <w:vMerge/>
          </w:tcPr>
          <w:p w:rsidR="006A754E" w:rsidRPr="003044CD" w:rsidRDefault="006A754E" w:rsidP="006A754E">
            <w:pPr>
              <w:tabs>
                <w:tab w:val="left" w:pos="743"/>
              </w:tabs>
              <w:ind w:left="-450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752" w:type="dxa"/>
            <w:gridSpan w:val="2"/>
            <w:vMerge/>
          </w:tcPr>
          <w:p w:rsidR="006A754E" w:rsidRPr="003044CD" w:rsidRDefault="006A754E" w:rsidP="006A754E">
            <w:pPr>
              <w:tabs>
                <w:tab w:val="left" w:pos="743"/>
              </w:tabs>
              <w:ind w:left="-450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2053" w:type="dxa"/>
            <w:gridSpan w:val="2"/>
            <w:vMerge/>
          </w:tcPr>
          <w:p w:rsidR="006A754E" w:rsidRPr="003044CD" w:rsidRDefault="006A754E" w:rsidP="006A754E">
            <w:pPr>
              <w:tabs>
                <w:tab w:val="left" w:pos="743"/>
              </w:tabs>
              <w:ind w:left="-450" w:right="113"/>
              <w:jc w:val="center"/>
              <w:rPr>
                <w:sz w:val="20"/>
                <w:szCs w:val="20"/>
              </w:rPr>
            </w:pPr>
          </w:p>
        </w:tc>
      </w:tr>
      <w:tr w:rsidR="006A754E" w:rsidRPr="003044CD" w:rsidTr="006A754E">
        <w:trPr>
          <w:trHeight w:val="1219"/>
        </w:trPr>
        <w:tc>
          <w:tcPr>
            <w:tcW w:w="993" w:type="dxa"/>
            <w:vMerge/>
          </w:tcPr>
          <w:p w:rsidR="006A754E" w:rsidRPr="003044CD" w:rsidRDefault="006A754E" w:rsidP="006A754E">
            <w:pPr>
              <w:tabs>
                <w:tab w:val="left" w:pos="743"/>
              </w:tabs>
              <w:ind w:left="-450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698" w:type="dxa"/>
            <w:vMerge/>
          </w:tcPr>
          <w:p w:rsidR="006A754E" w:rsidRPr="003044CD" w:rsidRDefault="006A754E" w:rsidP="006A754E">
            <w:pPr>
              <w:tabs>
                <w:tab w:val="left" w:pos="743"/>
              </w:tabs>
              <w:ind w:left="-450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50" w:type="dxa"/>
            <w:vMerge/>
          </w:tcPr>
          <w:p w:rsidR="006A754E" w:rsidRPr="003044CD" w:rsidRDefault="006A754E" w:rsidP="006A754E">
            <w:pPr>
              <w:tabs>
                <w:tab w:val="left" w:pos="743"/>
              </w:tabs>
              <w:ind w:left="-450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775" w:type="dxa"/>
            <w:vMerge/>
          </w:tcPr>
          <w:p w:rsidR="006A754E" w:rsidRPr="003044CD" w:rsidRDefault="006A754E" w:rsidP="006A754E">
            <w:pPr>
              <w:tabs>
                <w:tab w:val="left" w:pos="743"/>
              </w:tabs>
              <w:ind w:left="-450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25" w:type="dxa"/>
            <w:vMerge/>
          </w:tcPr>
          <w:p w:rsidR="006A754E" w:rsidRPr="003044CD" w:rsidRDefault="006A754E" w:rsidP="006A754E">
            <w:pPr>
              <w:tabs>
                <w:tab w:val="left" w:pos="743"/>
              </w:tabs>
              <w:ind w:left="-450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366" w:type="dxa"/>
          </w:tcPr>
          <w:p w:rsidR="006A754E" w:rsidRPr="003044CD" w:rsidRDefault="006A754E" w:rsidP="006A754E">
            <w:pPr>
              <w:tabs>
                <w:tab w:val="left" w:pos="743"/>
              </w:tabs>
              <w:ind w:left="-71" w:right="113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Постоянно </w:t>
            </w:r>
            <w:proofErr w:type="spellStart"/>
            <w:r>
              <w:rPr>
                <w:sz w:val="20"/>
                <w:szCs w:val="20"/>
              </w:rPr>
              <w:t>назодящихся</w:t>
            </w:r>
            <w:proofErr w:type="spellEnd"/>
            <w:r>
              <w:rPr>
                <w:sz w:val="20"/>
                <w:szCs w:val="20"/>
              </w:rPr>
              <w:t xml:space="preserve"> в работе</w:t>
            </w:r>
          </w:p>
        </w:tc>
        <w:tc>
          <w:tcPr>
            <w:tcW w:w="785" w:type="dxa"/>
          </w:tcPr>
          <w:p w:rsidR="006A754E" w:rsidRPr="003044CD" w:rsidRDefault="006A754E" w:rsidP="006A754E">
            <w:pPr>
              <w:tabs>
                <w:tab w:val="left" w:pos="743"/>
              </w:tabs>
              <w:ind w:left="-161" w:right="-121" w:firstLine="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784" w:type="dxa"/>
          </w:tcPr>
          <w:p w:rsidR="006A754E" w:rsidRPr="003044CD" w:rsidRDefault="006A754E" w:rsidP="006A754E">
            <w:pPr>
              <w:tabs>
                <w:tab w:val="left" w:pos="743"/>
              </w:tabs>
              <w:ind w:left="-161" w:right="-121" w:firstLine="6"/>
              <w:jc w:val="center"/>
              <w:rPr>
                <w:sz w:val="20"/>
                <w:szCs w:val="20"/>
              </w:rPr>
            </w:pPr>
            <w:r w:rsidRPr="003044CD">
              <w:rPr>
                <w:sz w:val="20"/>
                <w:szCs w:val="20"/>
              </w:rPr>
              <w:t>В плане</w:t>
            </w:r>
          </w:p>
        </w:tc>
        <w:tc>
          <w:tcPr>
            <w:tcW w:w="968" w:type="dxa"/>
          </w:tcPr>
          <w:p w:rsidR="006A754E" w:rsidRPr="003044CD" w:rsidRDefault="006A754E" w:rsidP="006A754E">
            <w:pPr>
              <w:tabs>
                <w:tab w:val="left" w:pos="743"/>
              </w:tabs>
              <w:ind w:left="-161" w:right="-121" w:firstLine="6"/>
              <w:jc w:val="center"/>
              <w:rPr>
                <w:sz w:val="20"/>
                <w:szCs w:val="20"/>
              </w:rPr>
            </w:pPr>
            <w:r w:rsidRPr="003044CD">
              <w:rPr>
                <w:sz w:val="20"/>
                <w:szCs w:val="20"/>
              </w:rPr>
              <w:t>глубина</w:t>
            </w:r>
          </w:p>
        </w:tc>
        <w:tc>
          <w:tcPr>
            <w:tcW w:w="1223" w:type="dxa"/>
          </w:tcPr>
          <w:p w:rsidR="006A754E" w:rsidRPr="003044CD" w:rsidRDefault="006A754E" w:rsidP="006A754E">
            <w:pPr>
              <w:tabs>
                <w:tab w:val="left" w:pos="743"/>
              </w:tabs>
              <w:ind w:left="-161" w:right="-121" w:firstLine="6"/>
              <w:jc w:val="center"/>
              <w:rPr>
                <w:sz w:val="20"/>
                <w:szCs w:val="20"/>
              </w:rPr>
            </w:pPr>
            <w:r w:rsidRPr="003044CD">
              <w:rPr>
                <w:sz w:val="20"/>
                <w:szCs w:val="20"/>
              </w:rPr>
              <w:t>Подвод коллектора</w:t>
            </w:r>
          </w:p>
        </w:tc>
        <w:tc>
          <w:tcPr>
            <w:tcW w:w="830" w:type="dxa"/>
          </w:tcPr>
          <w:p w:rsidR="00DE0BAA" w:rsidRDefault="006A754E" w:rsidP="006A754E">
            <w:pPr>
              <w:tabs>
                <w:tab w:val="left" w:pos="743"/>
              </w:tabs>
              <w:ind w:left="-161" w:right="-121" w:firstLine="6"/>
              <w:jc w:val="center"/>
              <w:rPr>
                <w:sz w:val="20"/>
                <w:szCs w:val="20"/>
              </w:rPr>
            </w:pPr>
            <w:r w:rsidRPr="003044CD">
              <w:rPr>
                <w:sz w:val="20"/>
                <w:szCs w:val="20"/>
              </w:rPr>
              <w:t xml:space="preserve">Напор </w:t>
            </w:r>
          </w:p>
          <w:p w:rsidR="006A754E" w:rsidRPr="003044CD" w:rsidRDefault="006A754E" w:rsidP="006A754E">
            <w:pPr>
              <w:tabs>
                <w:tab w:val="left" w:pos="743"/>
              </w:tabs>
              <w:ind w:left="-161" w:right="-121" w:firstLine="6"/>
              <w:jc w:val="center"/>
              <w:rPr>
                <w:sz w:val="20"/>
                <w:szCs w:val="20"/>
              </w:rPr>
            </w:pPr>
            <w:proofErr w:type="spellStart"/>
            <w:r w:rsidRPr="003044CD">
              <w:rPr>
                <w:sz w:val="20"/>
                <w:szCs w:val="20"/>
              </w:rPr>
              <w:t>тр-да</w:t>
            </w:r>
            <w:proofErr w:type="spellEnd"/>
          </w:p>
        </w:tc>
      </w:tr>
      <w:tr w:rsidR="006A754E" w:rsidRPr="00452A41" w:rsidTr="006A754E">
        <w:trPr>
          <w:trHeight w:val="361"/>
        </w:trPr>
        <w:tc>
          <w:tcPr>
            <w:tcW w:w="993" w:type="dxa"/>
          </w:tcPr>
          <w:p w:rsidR="006A754E" w:rsidRPr="006A754E" w:rsidRDefault="006A754E" w:rsidP="006A754E">
            <w:pPr>
              <w:tabs>
                <w:tab w:val="left" w:pos="885"/>
              </w:tabs>
              <w:ind w:left="-108" w:right="-109" w:firstLine="0"/>
              <w:jc w:val="center"/>
            </w:pPr>
            <w:proofErr w:type="spellStart"/>
            <w:r w:rsidRPr="006A754E">
              <w:rPr>
                <w:sz w:val="22"/>
              </w:rPr>
              <w:t>Инголь</w:t>
            </w:r>
            <w:proofErr w:type="spellEnd"/>
          </w:p>
        </w:tc>
        <w:tc>
          <w:tcPr>
            <w:tcW w:w="698" w:type="dxa"/>
          </w:tcPr>
          <w:p w:rsidR="006A754E" w:rsidRPr="006A754E" w:rsidRDefault="006A754E" w:rsidP="006A754E">
            <w:pPr>
              <w:tabs>
                <w:tab w:val="left" w:pos="602"/>
              </w:tabs>
              <w:ind w:left="-249" w:right="-121" w:firstLine="0"/>
              <w:jc w:val="center"/>
            </w:pPr>
            <w:r w:rsidRPr="006A754E">
              <w:rPr>
                <w:sz w:val="22"/>
              </w:rPr>
              <w:t>1969</w:t>
            </w:r>
          </w:p>
        </w:tc>
        <w:tc>
          <w:tcPr>
            <w:tcW w:w="950" w:type="dxa"/>
          </w:tcPr>
          <w:p w:rsidR="006A754E" w:rsidRPr="006A754E" w:rsidRDefault="006A754E" w:rsidP="006A754E">
            <w:pPr>
              <w:tabs>
                <w:tab w:val="left" w:pos="743"/>
              </w:tabs>
              <w:ind w:left="-450" w:right="113" w:firstLine="450"/>
              <w:jc w:val="center"/>
            </w:pPr>
          </w:p>
        </w:tc>
        <w:tc>
          <w:tcPr>
            <w:tcW w:w="775" w:type="dxa"/>
          </w:tcPr>
          <w:p w:rsidR="006A754E" w:rsidRPr="006A754E" w:rsidRDefault="006A754E" w:rsidP="006A754E">
            <w:pPr>
              <w:tabs>
                <w:tab w:val="left" w:pos="743"/>
              </w:tabs>
              <w:ind w:left="-450" w:right="113" w:firstLine="450"/>
              <w:jc w:val="center"/>
            </w:pPr>
          </w:p>
        </w:tc>
        <w:tc>
          <w:tcPr>
            <w:tcW w:w="1225" w:type="dxa"/>
          </w:tcPr>
          <w:p w:rsidR="006A754E" w:rsidRPr="006A754E" w:rsidRDefault="006A754E" w:rsidP="006A754E">
            <w:pPr>
              <w:tabs>
                <w:tab w:val="left" w:pos="743"/>
              </w:tabs>
              <w:ind w:left="-450" w:right="113" w:firstLine="450"/>
            </w:pPr>
            <w:r w:rsidRPr="006A754E">
              <w:rPr>
                <w:sz w:val="22"/>
              </w:rPr>
              <w:t>нф-5</w:t>
            </w:r>
          </w:p>
          <w:p w:rsidR="006A754E" w:rsidRPr="006A754E" w:rsidRDefault="006A754E" w:rsidP="006A754E">
            <w:pPr>
              <w:tabs>
                <w:tab w:val="left" w:pos="743"/>
              </w:tabs>
              <w:ind w:left="-405" w:right="113" w:firstLine="450"/>
              <w:jc w:val="center"/>
            </w:pPr>
            <w:r w:rsidRPr="006A754E">
              <w:rPr>
                <w:sz w:val="22"/>
              </w:rPr>
              <w:t xml:space="preserve"> </w:t>
            </w:r>
          </w:p>
        </w:tc>
        <w:tc>
          <w:tcPr>
            <w:tcW w:w="1366" w:type="dxa"/>
          </w:tcPr>
          <w:p w:rsidR="006A754E" w:rsidRPr="006A754E" w:rsidRDefault="006A754E" w:rsidP="006A754E">
            <w:pPr>
              <w:tabs>
                <w:tab w:val="left" w:pos="743"/>
              </w:tabs>
              <w:ind w:left="-450" w:right="113" w:firstLine="450"/>
              <w:jc w:val="center"/>
            </w:pPr>
            <w:r w:rsidRPr="006A754E">
              <w:rPr>
                <w:sz w:val="22"/>
              </w:rPr>
              <w:t>1</w:t>
            </w:r>
          </w:p>
        </w:tc>
        <w:tc>
          <w:tcPr>
            <w:tcW w:w="785" w:type="dxa"/>
          </w:tcPr>
          <w:p w:rsidR="006A754E" w:rsidRPr="006A754E" w:rsidRDefault="006A754E" w:rsidP="006A754E">
            <w:pPr>
              <w:tabs>
                <w:tab w:val="left" w:pos="743"/>
              </w:tabs>
              <w:ind w:left="-450" w:right="113" w:firstLine="450"/>
              <w:jc w:val="center"/>
            </w:pPr>
            <w:r w:rsidRPr="006A754E">
              <w:rPr>
                <w:sz w:val="22"/>
              </w:rPr>
              <w:t>1</w:t>
            </w:r>
          </w:p>
        </w:tc>
        <w:tc>
          <w:tcPr>
            <w:tcW w:w="784" w:type="dxa"/>
          </w:tcPr>
          <w:p w:rsidR="006A754E" w:rsidRPr="006A754E" w:rsidRDefault="006A754E" w:rsidP="006A754E">
            <w:pPr>
              <w:tabs>
                <w:tab w:val="left" w:pos="743"/>
              </w:tabs>
              <w:ind w:left="-450" w:right="113" w:firstLine="450"/>
              <w:jc w:val="center"/>
            </w:pPr>
          </w:p>
        </w:tc>
        <w:tc>
          <w:tcPr>
            <w:tcW w:w="968" w:type="dxa"/>
          </w:tcPr>
          <w:p w:rsidR="006A754E" w:rsidRPr="006A754E" w:rsidRDefault="006A754E" w:rsidP="006A754E">
            <w:pPr>
              <w:tabs>
                <w:tab w:val="left" w:pos="743"/>
              </w:tabs>
              <w:ind w:left="-450" w:right="113" w:firstLine="450"/>
              <w:jc w:val="center"/>
            </w:pPr>
            <w:r w:rsidRPr="006A754E">
              <w:rPr>
                <w:sz w:val="22"/>
              </w:rPr>
              <w:t>8</w:t>
            </w:r>
          </w:p>
        </w:tc>
        <w:tc>
          <w:tcPr>
            <w:tcW w:w="1223" w:type="dxa"/>
          </w:tcPr>
          <w:p w:rsidR="006A754E" w:rsidRPr="006A754E" w:rsidRDefault="006A754E" w:rsidP="006A754E">
            <w:pPr>
              <w:tabs>
                <w:tab w:val="left" w:pos="743"/>
              </w:tabs>
              <w:ind w:left="-450" w:right="113" w:firstLine="450"/>
              <w:jc w:val="center"/>
            </w:pPr>
            <w:r w:rsidRPr="006A754E">
              <w:rPr>
                <w:sz w:val="22"/>
              </w:rPr>
              <w:t>150</w:t>
            </w:r>
          </w:p>
        </w:tc>
        <w:tc>
          <w:tcPr>
            <w:tcW w:w="830" w:type="dxa"/>
          </w:tcPr>
          <w:p w:rsidR="006A754E" w:rsidRPr="006A754E" w:rsidRDefault="00DE0BAA" w:rsidP="006A754E">
            <w:pPr>
              <w:tabs>
                <w:tab w:val="left" w:pos="743"/>
              </w:tabs>
              <w:ind w:left="-450" w:right="113" w:firstLine="450"/>
              <w:jc w:val="center"/>
            </w:pPr>
            <w:r>
              <w:rPr>
                <w:sz w:val="22"/>
              </w:rPr>
              <w:t>100</w:t>
            </w:r>
          </w:p>
        </w:tc>
      </w:tr>
      <w:tr w:rsidR="006A754E" w:rsidRPr="00452A41" w:rsidTr="006A754E">
        <w:trPr>
          <w:trHeight w:val="266"/>
        </w:trPr>
        <w:tc>
          <w:tcPr>
            <w:tcW w:w="993" w:type="dxa"/>
          </w:tcPr>
          <w:p w:rsidR="006A754E" w:rsidRPr="006A754E" w:rsidRDefault="006A754E" w:rsidP="006A754E">
            <w:pPr>
              <w:tabs>
                <w:tab w:val="left" w:pos="743"/>
              </w:tabs>
              <w:ind w:left="-450" w:right="113" w:firstLine="450"/>
              <w:jc w:val="center"/>
            </w:pPr>
          </w:p>
        </w:tc>
        <w:tc>
          <w:tcPr>
            <w:tcW w:w="698" w:type="dxa"/>
          </w:tcPr>
          <w:p w:rsidR="006A754E" w:rsidRPr="006A754E" w:rsidRDefault="006A754E" w:rsidP="006A754E">
            <w:pPr>
              <w:tabs>
                <w:tab w:val="left" w:pos="743"/>
              </w:tabs>
              <w:ind w:left="-279" w:right="-119" w:firstLine="30"/>
              <w:jc w:val="center"/>
            </w:pPr>
            <w:r w:rsidRPr="006A754E">
              <w:rPr>
                <w:sz w:val="22"/>
              </w:rPr>
              <w:t>2014</w:t>
            </w:r>
          </w:p>
        </w:tc>
        <w:tc>
          <w:tcPr>
            <w:tcW w:w="950" w:type="dxa"/>
          </w:tcPr>
          <w:p w:rsidR="006A754E" w:rsidRPr="006A754E" w:rsidRDefault="006A754E" w:rsidP="006A754E">
            <w:pPr>
              <w:tabs>
                <w:tab w:val="left" w:pos="743"/>
              </w:tabs>
              <w:ind w:left="-450" w:right="113" w:firstLine="450"/>
              <w:jc w:val="center"/>
            </w:pPr>
          </w:p>
        </w:tc>
        <w:tc>
          <w:tcPr>
            <w:tcW w:w="775" w:type="dxa"/>
          </w:tcPr>
          <w:p w:rsidR="006A754E" w:rsidRPr="006A754E" w:rsidRDefault="006A754E" w:rsidP="006A754E">
            <w:pPr>
              <w:tabs>
                <w:tab w:val="left" w:pos="743"/>
              </w:tabs>
              <w:ind w:left="-450" w:right="113" w:firstLine="450"/>
              <w:jc w:val="center"/>
            </w:pPr>
          </w:p>
        </w:tc>
        <w:tc>
          <w:tcPr>
            <w:tcW w:w="1225" w:type="dxa"/>
          </w:tcPr>
          <w:p w:rsidR="006A754E" w:rsidRPr="006A754E" w:rsidRDefault="006A754E" w:rsidP="006A754E">
            <w:pPr>
              <w:tabs>
                <w:tab w:val="left" w:pos="743"/>
              </w:tabs>
              <w:ind w:left="-450" w:right="113" w:firstLine="450"/>
            </w:pPr>
            <w:proofErr w:type="gramStart"/>
            <w:r w:rsidRPr="006A754E">
              <w:rPr>
                <w:sz w:val="22"/>
              </w:rPr>
              <w:t>См</w:t>
            </w:r>
            <w:proofErr w:type="gramEnd"/>
            <w:r w:rsidRPr="006A754E">
              <w:rPr>
                <w:sz w:val="22"/>
              </w:rPr>
              <w:t xml:space="preserve"> 100/65/250/4</w:t>
            </w:r>
          </w:p>
        </w:tc>
        <w:tc>
          <w:tcPr>
            <w:tcW w:w="1366" w:type="dxa"/>
          </w:tcPr>
          <w:p w:rsidR="006A754E" w:rsidRPr="006A754E" w:rsidRDefault="006A754E" w:rsidP="006A754E">
            <w:pPr>
              <w:tabs>
                <w:tab w:val="left" w:pos="743"/>
              </w:tabs>
              <w:ind w:left="-450" w:right="113" w:firstLine="450"/>
              <w:jc w:val="center"/>
            </w:pPr>
            <w:r w:rsidRPr="006A754E">
              <w:rPr>
                <w:sz w:val="22"/>
              </w:rPr>
              <w:t>1</w:t>
            </w:r>
          </w:p>
        </w:tc>
        <w:tc>
          <w:tcPr>
            <w:tcW w:w="785" w:type="dxa"/>
          </w:tcPr>
          <w:p w:rsidR="006A754E" w:rsidRPr="006A754E" w:rsidRDefault="006A754E" w:rsidP="006A754E">
            <w:pPr>
              <w:tabs>
                <w:tab w:val="left" w:pos="743"/>
              </w:tabs>
              <w:ind w:left="-450" w:right="113" w:firstLine="450"/>
              <w:jc w:val="center"/>
            </w:pPr>
            <w:r w:rsidRPr="006A754E">
              <w:rPr>
                <w:sz w:val="22"/>
              </w:rPr>
              <w:t>1</w:t>
            </w:r>
          </w:p>
        </w:tc>
        <w:tc>
          <w:tcPr>
            <w:tcW w:w="784" w:type="dxa"/>
          </w:tcPr>
          <w:p w:rsidR="006A754E" w:rsidRPr="006A754E" w:rsidRDefault="006A754E" w:rsidP="006A754E">
            <w:pPr>
              <w:tabs>
                <w:tab w:val="left" w:pos="743"/>
              </w:tabs>
              <w:ind w:left="-450" w:right="113" w:firstLine="450"/>
              <w:jc w:val="center"/>
            </w:pPr>
          </w:p>
        </w:tc>
        <w:tc>
          <w:tcPr>
            <w:tcW w:w="968" w:type="dxa"/>
          </w:tcPr>
          <w:p w:rsidR="006A754E" w:rsidRPr="006A754E" w:rsidRDefault="006A754E" w:rsidP="006A754E">
            <w:pPr>
              <w:tabs>
                <w:tab w:val="left" w:pos="743"/>
              </w:tabs>
              <w:ind w:left="-450" w:right="113" w:firstLine="450"/>
              <w:jc w:val="center"/>
            </w:pPr>
          </w:p>
        </w:tc>
        <w:tc>
          <w:tcPr>
            <w:tcW w:w="1223" w:type="dxa"/>
          </w:tcPr>
          <w:p w:rsidR="006A754E" w:rsidRPr="006A754E" w:rsidRDefault="006A754E" w:rsidP="006A754E">
            <w:pPr>
              <w:tabs>
                <w:tab w:val="left" w:pos="743"/>
              </w:tabs>
              <w:ind w:left="-450" w:right="113" w:firstLine="450"/>
              <w:jc w:val="center"/>
            </w:pPr>
          </w:p>
        </w:tc>
        <w:tc>
          <w:tcPr>
            <w:tcW w:w="830" w:type="dxa"/>
          </w:tcPr>
          <w:p w:rsidR="006A754E" w:rsidRPr="006A754E" w:rsidRDefault="006A754E" w:rsidP="006A754E">
            <w:pPr>
              <w:tabs>
                <w:tab w:val="left" w:pos="743"/>
              </w:tabs>
              <w:ind w:left="-450" w:right="113" w:firstLine="450"/>
              <w:jc w:val="center"/>
            </w:pPr>
          </w:p>
        </w:tc>
      </w:tr>
      <w:tr w:rsidR="006A754E" w:rsidRPr="00452A41" w:rsidTr="006A754E">
        <w:trPr>
          <w:trHeight w:val="269"/>
        </w:trPr>
        <w:tc>
          <w:tcPr>
            <w:tcW w:w="993" w:type="dxa"/>
          </w:tcPr>
          <w:p w:rsidR="006A754E" w:rsidRPr="00452A41" w:rsidRDefault="006A754E" w:rsidP="006A754E">
            <w:pPr>
              <w:tabs>
                <w:tab w:val="left" w:pos="743"/>
              </w:tabs>
              <w:ind w:left="-450" w:right="113" w:firstLine="450"/>
              <w:jc w:val="center"/>
              <w:rPr>
                <w:sz w:val="18"/>
                <w:szCs w:val="18"/>
              </w:rPr>
            </w:pPr>
          </w:p>
        </w:tc>
        <w:tc>
          <w:tcPr>
            <w:tcW w:w="698" w:type="dxa"/>
          </w:tcPr>
          <w:p w:rsidR="006A754E" w:rsidRPr="00452A41" w:rsidRDefault="006A754E" w:rsidP="006A754E">
            <w:pPr>
              <w:tabs>
                <w:tab w:val="left" w:pos="743"/>
              </w:tabs>
              <w:ind w:left="-450" w:right="113" w:firstLine="450"/>
              <w:jc w:val="center"/>
              <w:rPr>
                <w:sz w:val="18"/>
                <w:szCs w:val="18"/>
              </w:rPr>
            </w:pPr>
          </w:p>
        </w:tc>
        <w:tc>
          <w:tcPr>
            <w:tcW w:w="950" w:type="dxa"/>
          </w:tcPr>
          <w:p w:rsidR="006A754E" w:rsidRPr="00452A41" w:rsidRDefault="006A754E" w:rsidP="006A754E">
            <w:pPr>
              <w:tabs>
                <w:tab w:val="left" w:pos="743"/>
              </w:tabs>
              <w:ind w:left="-450" w:right="113" w:firstLine="450"/>
              <w:jc w:val="center"/>
              <w:rPr>
                <w:sz w:val="18"/>
                <w:szCs w:val="18"/>
              </w:rPr>
            </w:pPr>
          </w:p>
        </w:tc>
        <w:tc>
          <w:tcPr>
            <w:tcW w:w="775" w:type="dxa"/>
          </w:tcPr>
          <w:p w:rsidR="006A754E" w:rsidRPr="00452A41" w:rsidRDefault="006A754E" w:rsidP="006A754E">
            <w:pPr>
              <w:tabs>
                <w:tab w:val="left" w:pos="743"/>
              </w:tabs>
              <w:ind w:left="-450" w:right="113" w:firstLine="450"/>
              <w:jc w:val="center"/>
              <w:rPr>
                <w:sz w:val="18"/>
                <w:szCs w:val="18"/>
              </w:rPr>
            </w:pPr>
          </w:p>
        </w:tc>
        <w:tc>
          <w:tcPr>
            <w:tcW w:w="1225" w:type="dxa"/>
          </w:tcPr>
          <w:p w:rsidR="006A754E" w:rsidRPr="00452A41" w:rsidRDefault="006A754E" w:rsidP="006A754E">
            <w:pPr>
              <w:tabs>
                <w:tab w:val="left" w:pos="743"/>
              </w:tabs>
              <w:ind w:left="-450" w:right="113" w:firstLine="450"/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</w:tcPr>
          <w:p w:rsidR="006A754E" w:rsidRPr="00452A41" w:rsidRDefault="006A754E" w:rsidP="006A754E">
            <w:pPr>
              <w:tabs>
                <w:tab w:val="left" w:pos="743"/>
              </w:tabs>
              <w:ind w:left="-450" w:right="113" w:firstLine="450"/>
              <w:jc w:val="center"/>
              <w:rPr>
                <w:sz w:val="18"/>
                <w:szCs w:val="18"/>
              </w:rPr>
            </w:pPr>
          </w:p>
        </w:tc>
        <w:tc>
          <w:tcPr>
            <w:tcW w:w="785" w:type="dxa"/>
          </w:tcPr>
          <w:p w:rsidR="006A754E" w:rsidRPr="00452A41" w:rsidRDefault="006A754E" w:rsidP="006A754E">
            <w:pPr>
              <w:tabs>
                <w:tab w:val="left" w:pos="743"/>
              </w:tabs>
              <w:ind w:left="-450" w:right="113" w:firstLine="450"/>
              <w:jc w:val="center"/>
              <w:rPr>
                <w:sz w:val="18"/>
                <w:szCs w:val="18"/>
              </w:rPr>
            </w:pPr>
          </w:p>
        </w:tc>
        <w:tc>
          <w:tcPr>
            <w:tcW w:w="784" w:type="dxa"/>
          </w:tcPr>
          <w:p w:rsidR="006A754E" w:rsidRPr="00452A41" w:rsidRDefault="006A754E" w:rsidP="006A754E">
            <w:pPr>
              <w:tabs>
                <w:tab w:val="left" w:pos="743"/>
              </w:tabs>
              <w:ind w:left="-450" w:right="113" w:firstLine="450"/>
              <w:jc w:val="center"/>
              <w:rPr>
                <w:sz w:val="18"/>
                <w:szCs w:val="18"/>
              </w:rPr>
            </w:pPr>
          </w:p>
        </w:tc>
        <w:tc>
          <w:tcPr>
            <w:tcW w:w="968" w:type="dxa"/>
          </w:tcPr>
          <w:p w:rsidR="006A754E" w:rsidRPr="00452A41" w:rsidRDefault="006A754E" w:rsidP="006A754E">
            <w:pPr>
              <w:tabs>
                <w:tab w:val="left" w:pos="743"/>
              </w:tabs>
              <w:ind w:left="-450" w:right="113" w:firstLine="450"/>
              <w:jc w:val="center"/>
              <w:rPr>
                <w:sz w:val="18"/>
                <w:szCs w:val="18"/>
              </w:rPr>
            </w:pPr>
          </w:p>
        </w:tc>
        <w:tc>
          <w:tcPr>
            <w:tcW w:w="1223" w:type="dxa"/>
          </w:tcPr>
          <w:p w:rsidR="006A754E" w:rsidRPr="00452A41" w:rsidRDefault="006A754E" w:rsidP="006A754E">
            <w:pPr>
              <w:tabs>
                <w:tab w:val="left" w:pos="743"/>
              </w:tabs>
              <w:ind w:left="-450" w:right="113" w:firstLine="450"/>
              <w:jc w:val="center"/>
              <w:rPr>
                <w:sz w:val="18"/>
                <w:szCs w:val="18"/>
              </w:rPr>
            </w:pPr>
          </w:p>
        </w:tc>
        <w:tc>
          <w:tcPr>
            <w:tcW w:w="830" w:type="dxa"/>
          </w:tcPr>
          <w:p w:rsidR="006A754E" w:rsidRPr="00452A41" w:rsidRDefault="006A754E" w:rsidP="006A754E">
            <w:pPr>
              <w:tabs>
                <w:tab w:val="left" w:pos="743"/>
              </w:tabs>
              <w:ind w:left="-450" w:right="113" w:firstLine="450"/>
              <w:jc w:val="center"/>
              <w:rPr>
                <w:sz w:val="18"/>
                <w:szCs w:val="18"/>
              </w:rPr>
            </w:pPr>
          </w:p>
        </w:tc>
      </w:tr>
    </w:tbl>
    <w:p w:rsidR="00181B5C" w:rsidRPr="003E051E" w:rsidRDefault="00181B5C" w:rsidP="00DA5304"/>
    <w:p w:rsidR="00D262B4" w:rsidRPr="00EF14C3" w:rsidRDefault="00D262B4" w:rsidP="00792B89">
      <w:pPr>
        <w:pStyle w:val="2"/>
        <w:numPr>
          <w:ilvl w:val="2"/>
          <w:numId w:val="1"/>
        </w:numPr>
        <w:spacing w:after="200"/>
        <w:ind w:left="0" w:firstLine="0"/>
      </w:pPr>
      <w:bookmarkStart w:id="146" w:name="_Toc398882551"/>
      <w:r w:rsidRPr="00EF14C3">
        <w:t>Описание технической возможности утилизации осадков сточных вод на очистных сооружениях существующей централизованной системы водоотведения</w:t>
      </w:r>
      <w:bookmarkEnd w:id="146"/>
    </w:p>
    <w:p w:rsidR="006A754E" w:rsidRDefault="006A754E" w:rsidP="00EF14C3">
      <w:r>
        <w:t>Техническая возможность</w:t>
      </w:r>
      <w:r w:rsidRPr="00EF14C3">
        <w:t xml:space="preserve"> утилизации осадков сточных вод на очистных сооружениях существующей централизованной системы водоотведения</w:t>
      </w:r>
      <w:r>
        <w:t xml:space="preserve"> отсутствует.</w:t>
      </w:r>
    </w:p>
    <w:p w:rsidR="00D262B4" w:rsidRPr="00FB59E3" w:rsidRDefault="00D262B4" w:rsidP="00792B89">
      <w:pPr>
        <w:pStyle w:val="2"/>
        <w:numPr>
          <w:ilvl w:val="2"/>
          <w:numId w:val="1"/>
        </w:numPr>
        <w:spacing w:after="200"/>
        <w:ind w:left="0" w:firstLine="0"/>
      </w:pPr>
      <w:bookmarkStart w:id="147" w:name="_Toc398882552"/>
      <w:r w:rsidRPr="00D868BA">
        <w:t>Описание состояния и функционирования канализационных коллекторов и сетей, сооружений на них, включая оценку их износа и определение возможности обеспечения отвода и очистки сточных вод на существующих объектах централизованной системы водоотведения</w:t>
      </w:r>
      <w:bookmarkEnd w:id="147"/>
    </w:p>
    <w:p w:rsidR="000B1F2E" w:rsidRPr="00792B89" w:rsidRDefault="00D0319E" w:rsidP="000B1F2E">
      <w:pPr>
        <w:rPr>
          <w:color w:val="FF0000"/>
        </w:rPr>
      </w:pPr>
      <w:r>
        <w:t>В</w:t>
      </w:r>
      <w:r w:rsidR="006A754E">
        <w:t xml:space="preserve"> п. </w:t>
      </w:r>
      <w:proofErr w:type="spellStart"/>
      <w:r w:rsidR="006A754E">
        <w:t>Инголь</w:t>
      </w:r>
      <w:proofErr w:type="spellEnd"/>
      <w:r>
        <w:t xml:space="preserve"> действует</w:t>
      </w:r>
      <w:r w:rsidRPr="007E21E2">
        <w:t xml:space="preserve"> централизованная система водоотведения. Бытовые сточные воды отводятся от жилых и общественных зданий.</w:t>
      </w:r>
      <w:r w:rsidR="004719F9">
        <w:t xml:space="preserve"> </w:t>
      </w:r>
      <w:r w:rsidR="000B1F2E" w:rsidRPr="007E21E2">
        <w:t xml:space="preserve">Протяженность канализационных сетей – </w:t>
      </w:r>
      <w:r w:rsidR="004F4631" w:rsidRPr="003C7151">
        <w:t>5</w:t>
      </w:r>
      <w:r w:rsidR="003C7151">
        <w:t>,</w:t>
      </w:r>
      <w:r w:rsidR="004F4631" w:rsidRPr="003C7151">
        <w:t>300</w:t>
      </w:r>
      <w:r w:rsidR="00DE0BAA" w:rsidRPr="003C7151">
        <w:t xml:space="preserve"> </w:t>
      </w:r>
      <w:r w:rsidR="00D868BA" w:rsidRPr="003C7151">
        <w:t>к</w:t>
      </w:r>
      <w:r w:rsidR="000B1F2E" w:rsidRPr="003C7151">
        <w:t>м.</w:t>
      </w:r>
    </w:p>
    <w:p w:rsidR="00D0319E" w:rsidRPr="007E21E2" w:rsidRDefault="00D0319E" w:rsidP="00D0319E">
      <w:r w:rsidRPr="007E21E2">
        <w:t>Система бытовой канализации: самотечно-напорная. По самотечным трубопроводам канализации сточные воды отводятся на канализационную насосную станцию – КНС. В КНС установлены насосы</w:t>
      </w:r>
      <w:r w:rsidR="006C77DE">
        <w:t xml:space="preserve"> </w:t>
      </w:r>
      <w:r w:rsidR="004A5BB2" w:rsidRPr="006C77DE">
        <w:t xml:space="preserve">– </w:t>
      </w:r>
      <w:r w:rsidR="00DE0BAA">
        <w:t>2</w:t>
      </w:r>
      <w:r w:rsidR="007A18E1" w:rsidRPr="006C77DE">
        <w:t xml:space="preserve"> </w:t>
      </w:r>
      <w:proofErr w:type="spellStart"/>
      <w:proofErr w:type="gramStart"/>
      <w:r w:rsidR="004A5BB2" w:rsidRPr="006C77DE">
        <w:t>шт</w:t>
      </w:r>
      <w:proofErr w:type="spellEnd"/>
      <w:proofErr w:type="gramEnd"/>
      <w:r w:rsidR="008D4490" w:rsidRPr="006C77DE">
        <w:t xml:space="preserve"> </w:t>
      </w:r>
      <w:r w:rsidR="00DE0BAA">
        <w:t>НФ, СМ</w:t>
      </w:r>
      <w:r w:rsidR="008D4490">
        <w:t xml:space="preserve">, износ </w:t>
      </w:r>
      <w:r w:rsidR="00DE0BAA">
        <w:t xml:space="preserve">НФ </w:t>
      </w:r>
      <w:r w:rsidR="008D4490">
        <w:t xml:space="preserve">составляет </w:t>
      </w:r>
      <w:r w:rsidR="00DE0BAA">
        <w:t>10</w:t>
      </w:r>
      <w:r w:rsidR="008D4490">
        <w:t>0%.</w:t>
      </w:r>
    </w:p>
    <w:p w:rsidR="00D262B4" w:rsidRPr="006238E9" w:rsidRDefault="00D262B4" w:rsidP="00792B89">
      <w:pPr>
        <w:pStyle w:val="2"/>
        <w:numPr>
          <w:ilvl w:val="2"/>
          <w:numId w:val="1"/>
        </w:numPr>
        <w:spacing w:after="200"/>
        <w:ind w:left="0" w:firstLine="0"/>
      </w:pPr>
      <w:bookmarkStart w:id="148" w:name="_Toc375685098"/>
      <w:bookmarkStart w:id="149" w:name="_Toc398882553"/>
      <w:r w:rsidRPr="006238E9">
        <w:t>Оценка безопасности и надежности объектов централизованной системы водоотведения и их управляемости</w:t>
      </w:r>
      <w:bookmarkEnd w:id="148"/>
      <w:bookmarkEnd w:id="149"/>
    </w:p>
    <w:p w:rsidR="00675803" w:rsidRPr="00B05306" w:rsidRDefault="00675803" w:rsidP="00675803">
      <w:r w:rsidRPr="00B05306">
        <w:t>Централизованная система водоотведения представляет собой сложную систему</w:t>
      </w:r>
      <w:r w:rsidR="004719F9">
        <w:t xml:space="preserve"> </w:t>
      </w:r>
      <w:r w:rsidRPr="00B05306">
        <w:t>инженерных сооружений, надежная и эффективная работа которых является одной из</w:t>
      </w:r>
      <w:r w:rsidR="004719F9">
        <w:t xml:space="preserve"> </w:t>
      </w:r>
      <w:r w:rsidRPr="00B05306">
        <w:t xml:space="preserve">важнейших составляющих благополучия </w:t>
      </w:r>
      <w:r>
        <w:t>поселения</w:t>
      </w:r>
      <w:r w:rsidRPr="00B05306">
        <w:t xml:space="preserve">. </w:t>
      </w:r>
      <w:r w:rsidR="00C74E9D" w:rsidRPr="00B05306">
        <w:t xml:space="preserve">По </w:t>
      </w:r>
      <w:r w:rsidR="00C74E9D">
        <w:t>канализационным сетям</w:t>
      </w:r>
      <w:r w:rsidR="00C74E9D" w:rsidRPr="00B05306">
        <w:t xml:space="preserve"> общей протяженностью </w:t>
      </w:r>
      <w:r w:rsidR="004F4631" w:rsidRPr="003C7151">
        <w:t>5</w:t>
      </w:r>
      <w:r w:rsidR="003C7151" w:rsidRPr="003C7151">
        <w:t>,</w:t>
      </w:r>
      <w:r w:rsidR="004F4631" w:rsidRPr="003C7151">
        <w:t>300</w:t>
      </w:r>
      <w:r w:rsidR="004A5BB2">
        <w:t xml:space="preserve"> к</w:t>
      </w:r>
      <w:r w:rsidR="00C74E9D" w:rsidRPr="00B05306">
        <w:t xml:space="preserve">м отводятся на очистку все </w:t>
      </w:r>
      <w:r w:rsidR="00C74E9D">
        <w:t xml:space="preserve">хозяйственно-бытовые </w:t>
      </w:r>
      <w:r w:rsidR="00C74E9D" w:rsidRPr="00B05306">
        <w:t xml:space="preserve">сточные воды, образующиеся на </w:t>
      </w:r>
      <w:r w:rsidR="00C74E9D">
        <w:t xml:space="preserve">канализованной </w:t>
      </w:r>
      <w:r w:rsidR="00C74E9D" w:rsidRPr="00B05306">
        <w:t xml:space="preserve">территории </w:t>
      </w:r>
      <w:r w:rsidR="004A5BB2">
        <w:t>сельского поселения.</w:t>
      </w:r>
    </w:p>
    <w:p w:rsidR="00675803" w:rsidRPr="00B05306" w:rsidRDefault="00675803" w:rsidP="00675803">
      <w:r w:rsidRPr="00B05306">
        <w:t xml:space="preserve">В условиях экономии воды и ежегодного </w:t>
      </w:r>
      <w:r>
        <w:t>увеличения</w:t>
      </w:r>
      <w:r w:rsidRPr="00B05306">
        <w:t xml:space="preserve"> объемов водопотребления и</w:t>
      </w:r>
      <w:r w:rsidR="006C77DE">
        <w:t xml:space="preserve"> </w:t>
      </w:r>
      <w:r w:rsidRPr="00B05306">
        <w:t>водоотведения приоритетными направлениями развития системы водоотведения являются</w:t>
      </w:r>
      <w:r w:rsidR="006C77DE">
        <w:t xml:space="preserve"> </w:t>
      </w:r>
      <w:r w:rsidRPr="00B05306">
        <w:t>повышение качества очистки воды и надежности работы сетей и сооружений. Практика</w:t>
      </w:r>
      <w:r w:rsidR="006C77DE">
        <w:t xml:space="preserve"> </w:t>
      </w:r>
      <w:r w:rsidRPr="00B05306">
        <w:t>показывает, что трубопроводные сети являются, не только наиболее функционально значимым</w:t>
      </w:r>
      <w:r w:rsidR="006C77DE">
        <w:t xml:space="preserve"> </w:t>
      </w:r>
      <w:r w:rsidRPr="00B05306">
        <w:t>элементом системы канализации, но и наиболее уязвимым с точки зрения надежности. По</w:t>
      </w:r>
      <w:r>
        <w:t>-</w:t>
      </w:r>
      <w:r w:rsidRPr="00B05306">
        <w:t>прежнему острой остается проблема износа канализационн</w:t>
      </w:r>
      <w:r>
        <w:t>ых</w:t>
      </w:r>
      <w:r w:rsidRPr="00B05306">
        <w:t xml:space="preserve"> сет</w:t>
      </w:r>
      <w:r>
        <w:t>ей и очистных сооружений</w:t>
      </w:r>
      <w:r w:rsidRPr="00B05306">
        <w:t xml:space="preserve">. </w:t>
      </w:r>
      <w:r w:rsidRPr="00B05306">
        <w:lastRenderedPageBreak/>
        <w:t xml:space="preserve">Поэтому особое внимание </w:t>
      </w:r>
      <w:r>
        <w:t xml:space="preserve">необходимо </w:t>
      </w:r>
      <w:r w:rsidRPr="00B05306">
        <w:t>удел</w:t>
      </w:r>
      <w:r>
        <w:t>ить</w:t>
      </w:r>
      <w:r w:rsidR="006C77DE">
        <w:t xml:space="preserve"> </w:t>
      </w:r>
      <w:r>
        <w:t>их</w:t>
      </w:r>
      <w:r w:rsidRPr="00B05306">
        <w:t xml:space="preserve"> реконструкции и модернизации. </w:t>
      </w:r>
      <w:r>
        <w:t>Н</w:t>
      </w:r>
      <w:r w:rsidRPr="00B05306">
        <w:t>аиболее экономичным решением является применение бестраншейных методов</w:t>
      </w:r>
      <w:r w:rsidR="006C77DE">
        <w:t xml:space="preserve"> </w:t>
      </w:r>
      <w:r w:rsidRPr="00B05306">
        <w:t>ремонта и восстановления трубопроводов. Освоен новый метод ремонта трубопроводов</w:t>
      </w:r>
      <w:r w:rsidR="006C77DE">
        <w:t xml:space="preserve"> </w:t>
      </w:r>
      <w:r w:rsidRPr="00B05306">
        <w:t>большого диаметра «труба в трубе», позволяющий вернуть в эксплуатацию потерявшие</w:t>
      </w:r>
      <w:r w:rsidR="006C77DE">
        <w:t xml:space="preserve"> </w:t>
      </w:r>
      <w:r w:rsidRPr="00B05306">
        <w:t>работоспособность трубопроводы, обеспечить им стабильную пропускную способность на</w:t>
      </w:r>
      <w:r w:rsidR="004719F9">
        <w:t xml:space="preserve"> </w:t>
      </w:r>
      <w:r w:rsidRPr="00B05306">
        <w:t>длительный срок (50 лет и более). Для вновь прокладываемых участков канализационных</w:t>
      </w:r>
      <w:r w:rsidR="006C77DE">
        <w:t xml:space="preserve"> </w:t>
      </w:r>
      <w:r w:rsidRPr="00B05306">
        <w:t>трубопроводов наиболее надежным и долговечным материалом является полиэтилен. Этот</w:t>
      </w:r>
      <w:r w:rsidR="006C77DE">
        <w:t xml:space="preserve"> </w:t>
      </w:r>
      <w:r w:rsidRPr="00B05306">
        <w:t>материал выдерживает ударные нагрузки при резком изменении давления в трубопроводе,</w:t>
      </w:r>
      <w:r w:rsidR="006C77DE">
        <w:t xml:space="preserve"> </w:t>
      </w:r>
      <w:r w:rsidRPr="00B05306">
        <w:t>является стойким к электрохимической коррозии.</w:t>
      </w:r>
    </w:p>
    <w:p w:rsidR="00675803" w:rsidRPr="00B05306" w:rsidRDefault="00675803" w:rsidP="00675803">
      <w:r w:rsidRPr="00B05306">
        <w:t>Реализуя комплекс мероприятий, направленных на повышение надежности системы</w:t>
      </w:r>
      <w:r w:rsidR="006C77DE">
        <w:t xml:space="preserve"> </w:t>
      </w:r>
      <w:r w:rsidRPr="00B05306">
        <w:t xml:space="preserve">водоотведения, обеспечена устойчивая работа систем канализации </w:t>
      </w:r>
      <w:r>
        <w:t>поселения</w:t>
      </w:r>
      <w:r w:rsidRPr="00B05306">
        <w:t>.</w:t>
      </w:r>
    </w:p>
    <w:p w:rsidR="00675803" w:rsidRDefault="00675803" w:rsidP="00675803">
      <w:pPr>
        <w:ind w:left="567" w:firstLine="0"/>
      </w:pPr>
      <w:r w:rsidRPr="00B05306">
        <w:t>Безопасность и надежность очистных сооружений обеспечивается:</w:t>
      </w:r>
    </w:p>
    <w:p w:rsidR="00675803" w:rsidRDefault="00675803" w:rsidP="00675803">
      <w:pPr>
        <w:numPr>
          <w:ilvl w:val="0"/>
          <w:numId w:val="21"/>
        </w:numPr>
        <w:spacing w:after="0"/>
        <w:ind w:left="1281" w:hanging="357"/>
      </w:pPr>
      <w:r w:rsidRPr="00B05306">
        <w:t>Строгим соблюдением технологических регламентов;</w:t>
      </w:r>
    </w:p>
    <w:p w:rsidR="00675803" w:rsidRDefault="00675803" w:rsidP="00675803">
      <w:pPr>
        <w:numPr>
          <w:ilvl w:val="0"/>
          <w:numId w:val="21"/>
        </w:numPr>
        <w:spacing w:after="0"/>
        <w:ind w:left="1281" w:hanging="357"/>
      </w:pPr>
      <w:r w:rsidRPr="00B05306">
        <w:t>Регулярным обучением и повышением квалификации работников;</w:t>
      </w:r>
    </w:p>
    <w:p w:rsidR="00675803" w:rsidRDefault="00675803" w:rsidP="00675803">
      <w:pPr>
        <w:numPr>
          <w:ilvl w:val="0"/>
          <w:numId w:val="21"/>
        </w:numPr>
        <w:spacing w:after="0"/>
        <w:ind w:left="1281" w:hanging="357"/>
      </w:pPr>
      <w:proofErr w:type="gramStart"/>
      <w:r w:rsidRPr="00B05306">
        <w:t>Контролем за</w:t>
      </w:r>
      <w:proofErr w:type="gramEnd"/>
      <w:r w:rsidRPr="00B05306">
        <w:t xml:space="preserve"> ходом технологического процесса;</w:t>
      </w:r>
    </w:p>
    <w:p w:rsidR="00675803" w:rsidRDefault="00675803" w:rsidP="00675803">
      <w:pPr>
        <w:numPr>
          <w:ilvl w:val="0"/>
          <w:numId w:val="21"/>
        </w:numPr>
        <w:spacing w:after="0"/>
        <w:ind w:left="1281" w:hanging="357"/>
      </w:pPr>
      <w:r w:rsidRPr="00B05306">
        <w:t>Регулярным мониторингом состояния вод, сбрасываемых в водоемы, с целью недопущения</w:t>
      </w:r>
      <w:r w:rsidR="004719F9">
        <w:t xml:space="preserve"> </w:t>
      </w:r>
      <w:r w:rsidRPr="00B05306">
        <w:t>отклонений от установленных параметров;</w:t>
      </w:r>
    </w:p>
    <w:p w:rsidR="00675803" w:rsidRDefault="00675803" w:rsidP="00675803">
      <w:pPr>
        <w:numPr>
          <w:ilvl w:val="0"/>
          <w:numId w:val="21"/>
        </w:numPr>
      </w:pPr>
      <w:r w:rsidRPr="00B05306">
        <w:t>Регулярным мониторингом существующих технологий очистки сточных вод;</w:t>
      </w:r>
    </w:p>
    <w:p w:rsidR="00D262B4" w:rsidRPr="0032401E" w:rsidRDefault="00DE5AE1" w:rsidP="00180E41">
      <w:pPr>
        <w:pStyle w:val="2"/>
        <w:numPr>
          <w:ilvl w:val="2"/>
          <w:numId w:val="1"/>
        </w:numPr>
        <w:spacing w:after="200"/>
        <w:ind w:left="0" w:firstLine="0"/>
      </w:pPr>
      <w:bookmarkStart w:id="150" w:name="_Toc398882554"/>
      <w:r w:rsidRPr="0032401E">
        <w:t>Оценка воздействия сбросов сточных вод через централизованную систему водоотведения на окружающую среду</w:t>
      </w:r>
      <w:bookmarkEnd w:id="150"/>
    </w:p>
    <w:p w:rsidR="004812F2" w:rsidRDefault="004812F2" w:rsidP="004812F2">
      <w:r w:rsidRPr="0087655B">
        <w:t xml:space="preserve">На момент </w:t>
      </w:r>
      <w:r>
        <w:t xml:space="preserve">разработки настоящей </w:t>
      </w:r>
      <w:r w:rsidR="00903AF4">
        <w:t>С</w:t>
      </w:r>
      <w:r>
        <w:t xml:space="preserve">хемы </w:t>
      </w:r>
      <w:r w:rsidRPr="0087655B">
        <w:t>централизованн</w:t>
      </w:r>
      <w:r>
        <w:t>ая</w:t>
      </w:r>
      <w:r w:rsidRPr="0087655B">
        <w:t xml:space="preserve"> систем</w:t>
      </w:r>
      <w:r>
        <w:t>а</w:t>
      </w:r>
      <w:r w:rsidRPr="0087655B">
        <w:t xml:space="preserve"> бытовой канализации организован</w:t>
      </w:r>
      <w:r>
        <w:t>а только в</w:t>
      </w:r>
      <w:r w:rsidR="00DE0BAA">
        <w:t xml:space="preserve"> п. </w:t>
      </w:r>
      <w:proofErr w:type="spellStart"/>
      <w:r w:rsidR="00DE0BAA">
        <w:t>Инголь</w:t>
      </w:r>
      <w:proofErr w:type="spellEnd"/>
      <w:r>
        <w:t>.</w:t>
      </w:r>
      <w:r w:rsidR="006C77DE">
        <w:t xml:space="preserve"> </w:t>
      </w:r>
      <w:r w:rsidR="004A5BB2">
        <w:t>В частном жилом секторе при отсутствии централизованной системы канализации место отведено септикам и выгребным ямам</w:t>
      </w:r>
      <w:r>
        <w:t>.</w:t>
      </w:r>
    </w:p>
    <w:p w:rsidR="004812F2" w:rsidRPr="00A80170" w:rsidRDefault="004812F2" w:rsidP="004812F2">
      <w:r w:rsidRPr="00A80170">
        <w:t xml:space="preserve">Сброс неочищенных сточных вод на рельеф и в водные объекты </w:t>
      </w:r>
      <w:r w:rsidR="00DE0BAA">
        <w:t>не осуществляется.</w:t>
      </w:r>
    </w:p>
    <w:p w:rsidR="004812F2" w:rsidRDefault="00F66659" w:rsidP="004812F2">
      <w:r>
        <w:t>На т</w:t>
      </w:r>
      <w:r w:rsidR="004812F2" w:rsidRPr="00BB2F45">
        <w:t xml:space="preserve">ерритории </w:t>
      </w:r>
      <w:r w:rsidR="0032401E">
        <w:t>сельского поселения</w:t>
      </w:r>
      <w:r w:rsidR="006C77DE">
        <w:t xml:space="preserve"> </w:t>
      </w:r>
      <w:r>
        <w:t>не имеющие</w:t>
      </w:r>
      <w:r w:rsidR="004812F2" w:rsidRPr="00BB2F45">
        <w:t xml:space="preserve"> централизованной системы водоотведения хозяйстве</w:t>
      </w:r>
      <w:r>
        <w:t>нно – бытовых стоков, применяются</w:t>
      </w:r>
      <w:r w:rsidR="004812F2" w:rsidRPr="00BB2F45">
        <w:t xml:space="preserve"> выгребные ямы</w:t>
      </w:r>
      <w:proofErr w:type="gramStart"/>
      <w:r w:rsidR="00DE0BAA">
        <w:t>.</w:t>
      </w:r>
      <w:proofErr w:type="gramEnd"/>
      <w:r w:rsidR="00DE0BAA">
        <w:t xml:space="preserve"> </w:t>
      </w:r>
      <w:proofErr w:type="gramStart"/>
      <w:r w:rsidR="00DE0BAA">
        <w:t>с</w:t>
      </w:r>
      <w:proofErr w:type="gramEnd"/>
      <w:r w:rsidR="00DE0BAA">
        <w:t>ептики</w:t>
      </w:r>
      <w:r w:rsidR="004812F2" w:rsidRPr="00BB2F45">
        <w:t xml:space="preserve">. В связи с этим возможно загрязнение поверхностных и подземных вод, почв, нет возможности организовать учет количества стоков. </w:t>
      </w:r>
    </w:p>
    <w:p w:rsidR="00DE5AE1" w:rsidRPr="00191CE8" w:rsidRDefault="00DE5AE1" w:rsidP="00180E41">
      <w:pPr>
        <w:pStyle w:val="2"/>
        <w:numPr>
          <w:ilvl w:val="2"/>
          <w:numId w:val="1"/>
        </w:numPr>
        <w:spacing w:after="200"/>
        <w:ind w:left="0" w:firstLine="0"/>
      </w:pPr>
      <w:bookmarkStart w:id="151" w:name="_Toc398882555"/>
      <w:r w:rsidRPr="00191CE8">
        <w:t>Описание территорий сельского поселения, не охваченных централизованной системой водоотведения</w:t>
      </w:r>
      <w:bookmarkEnd w:id="151"/>
    </w:p>
    <w:p w:rsidR="00DE5AE1" w:rsidRDefault="00521989" w:rsidP="00DE5AE1">
      <w:r w:rsidRPr="00B05306">
        <w:t xml:space="preserve">На данный момент в </w:t>
      </w:r>
      <w:r w:rsidR="00AE15EE">
        <w:t xml:space="preserve">сельском поселении </w:t>
      </w:r>
      <w:r w:rsidRPr="00B05306">
        <w:t>централизованн</w:t>
      </w:r>
      <w:r>
        <w:t xml:space="preserve">ая </w:t>
      </w:r>
      <w:r w:rsidRPr="00B05306">
        <w:t>систем</w:t>
      </w:r>
      <w:r>
        <w:t>а</w:t>
      </w:r>
      <w:r w:rsidRPr="00B05306">
        <w:t xml:space="preserve"> водоотведения</w:t>
      </w:r>
      <w:r>
        <w:t xml:space="preserve"> осуществлена только в </w:t>
      </w:r>
      <w:r w:rsidR="00DE0BAA">
        <w:t xml:space="preserve">п. </w:t>
      </w:r>
      <w:proofErr w:type="spellStart"/>
      <w:r w:rsidR="00DE0BAA">
        <w:t>Инголь</w:t>
      </w:r>
      <w:proofErr w:type="spellEnd"/>
      <w:r>
        <w:rPr>
          <w:spacing w:val="2"/>
          <w:szCs w:val="24"/>
        </w:rPr>
        <w:t>.</w:t>
      </w:r>
      <w:r w:rsidR="006C77DE">
        <w:rPr>
          <w:spacing w:val="2"/>
          <w:szCs w:val="24"/>
        </w:rPr>
        <w:t xml:space="preserve"> </w:t>
      </w:r>
      <w:r w:rsidR="004A5BB2">
        <w:t>В частном жилом секторе при отсутствии централизованной системы канализации место отведено септикам и выгребным ямам.</w:t>
      </w:r>
    </w:p>
    <w:p w:rsidR="00CD60A6" w:rsidRPr="00E60817" w:rsidRDefault="00CD60A6" w:rsidP="007A18E1">
      <w:pPr>
        <w:pStyle w:val="2"/>
        <w:numPr>
          <w:ilvl w:val="2"/>
          <w:numId w:val="1"/>
        </w:numPr>
        <w:spacing w:after="200"/>
        <w:ind w:left="0" w:firstLine="0"/>
      </w:pPr>
      <w:bookmarkStart w:id="152" w:name="_Toc398882556"/>
      <w:r w:rsidRPr="00E60817">
        <w:t xml:space="preserve">Описание существующих технических и технологических проблем системы водоотведения </w:t>
      </w:r>
      <w:r w:rsidR="000851C9" w:rsidRPr="00E60817">
        <w:t>муниципального образования</w:t>
      </w:r>
      <w:bookmarkEnd w:id="152"/>
    </w:p>
    <w:p w:rsidR="008B5AB2" w:rsidRDefault="008B5AB2" w:rsidP="008B5AB2">
      <w:r>
        <w:t xml:space="preserve">Существующие технические и технологические проблемы водоотведения: </w:t>
      </w:r>
    </w:p>
    <w:p w:rsidR="008B5AB2" w:rsidRDefault="008B5AB2" w:rsidP="00F33B8B">
      <w:pPr>
        <w:spacing w:after="0"/>
      </w:pPr>
      <w:r>
        <w:t xml:space="preserve">- низкий процент населения, обеспеченного системой централизованной канализации; </w:t>
      </w:r>
    </w:p>
    <w:p w:rsidR="004A5BB2" w:rsidRPr="00F66659" w:rsidRDefault="008B5AB2" w:rsidP="00F66659">
      <w:pPr>
        <w:spacing w:after="0"/>
      </w:pPr>
      <w:r>
        <w:t xml:space="preserve">- высокий износ оборудования и сетей водоотведения в </w:t>
      </w:r>
      <w:r w:rsidR="00AE15EE">
        <w:t>сельском поселении</w:t>
      </w:r>
      <w:r>
        <w:t xml:space="preserve">; </w:t>
      </w:r>
    </w:p>
    <w:p w:rsidR="00BA5A30" w:rsidRDefault="008B5AB2" w:rsidP="008B5AB2">
      <w:r w:rsidRPr="007E13AB">
        <w:rPr>
          <w:color w:val="000000"/>
        </w:rPr>
        <w:t>.</w:t>
      </w:r>
    </w:p>
    <w:p w:rsidR="00F66659" w:rsidRDefault="00F66659" w:rsidP="008B5AB2"/>
    <w:p w:rsidR="00F66659" w:rsidRDefault="00F66659" w:rsidP="008B5AB2"/>
    <w:p w:rsidR="006E553D" w:rsidRPr="00E46800" w:rsidRDefault="006E553D" w:rsidP="001D37CB">
      <w:pPr>
        <w:pStyle w:val="2"/>
        <w:numPr>
          <w:ilvl w:val="1"/>
          <w:numId w:val="1"/>
        </w:numPr>
        <w:spacing w:after="200"/>
        <w:ind w:left="788" w:hanging="431"/>
        <w:rPr>
          <w:szCs w:val="24"/>
        </w:rPr>
      </w:pPr>
      <w:bookmarkStart w:id="153" w:name="_Toc398882557"/>
      <w:r w:rsidRPr="00E46800">
        <w:rPr>
          <w:szCs w:val="24"/>
        </w:rPr>
        <w:lastRenderedPageBreak/>
        <w:t>БАЛАНСЫ СТОЧНЫХ ВОД В СИСТЕМЕ ВОДООТВЕДЕНИЯ</w:t>
      </w:r>
      <w:bookmarkEnd w:id="153"/>
    </w:p>
    <w:p w:rsidR="006E553D" w:rsidRPr="00FD51A0" w:rsidRDefault="006E553D" w:rsidP="001D37CB">
      <w:pPr>
        <w:pStyle w:val="2"/>
        <w:numPr>
          <w:ilvl w:val="2"/>
          <w:numId w:val="1"/>
        </w:numPr>
        <w:spacing w:after="200"/>
        <w:ind w:left="1356" w:hanging="505"/>
      </w:pPr>
      <w:bookmarkStart w:id="154" w:name="_Toc398882558"/>
      <w:r w:rsidRPr="00FD51A0">
        <w:rPr>
          <w:rFonts w:eastAsia="TimesNewRomanPS-BoldMT"/>
          <w:iCs/>
        </w:rPr>
        <w:t>Баланс поступления сточных вод в централизованную систему водоотведения и отведения стоков по технологическим зонам водоотведения</w:t>
      </w:r>
      <w:bookmarkEnd w:id="154"/>
    </w:p>
    <w:p w:rsidR="00437A6B" w:rsidRDefault="00A76ADB" w:rsidP="00437A6B">
      <w:r>
        <w:t>Баланс поступления сточных вод в централизованную систему водоотвед</w:t>
      </w:r>
      <w:r w:rsidR="00441C10">
        <w:t>е</w:t>
      </w:r>
      <w:r>
        <w:t>ния и отведения стоков по технологическим зонам водоотведения</w:t>
      </w:r>
      <w:r w:rsidR="007F2E1F">
        <w:t xml:space="preserve"> (тыс</w:t>
      </w:r>
      <w:proofErr w:type="gramStart"/>
      <w:r w:rsidR="007F2E1F">
        <w:t>.к</w:t>
      </w:r>
      <w:proofErr w:type="gramEnd"/>
      <w:r w:rsidR="007F2E1F">
        <w:t>уб.м)</w:t>
      </w:r>
      <w:r>
        <w:t xml:space="preserve"> представлен в таблице 2.2.</w:t>
      </w:r>
    </w:p>
    <w:p w:rsidR="00A76ADB" w:rsidRPr="00763D88" w:rsidRDefault="00A76ADB" w:rsidP="00437A6B">
      <w:pPr>
        <w:jc w:val="right"/>
      </w:pPr>
      <w:r>
        <w:t>Таблица 2.2</w:t>
      </w:r>
    </w:p>
    <w:tbl>
      <w:tblPr>
        <w:tblW w:w="9367" w:type="dxa"/>
        <w:jc w:val="center"/>
        <w:tblInd w:w="93" w:type="dxa"/>
        <w:tblLook w:val="00A0"/>
      </w:tblPr>
      <w:tblGrid>
        <w:gridCol w:w="960"/>
        <w:gridCol w:w="2080"/>
        <w:gridCol w:w="1280"/>
        <w:gridCol w:w="1271"/>
        <w:gridCol w:w="1364"/>
        <w:gridCol w:w="1534"/>
        <w:gridCol w:w="878"/>
      </w:tblGrid>
      <w:tr w:rsidR="004A5BB2" w:rsidRPr="008C65F0" w:rsidTr="004A5BB2">
        <w:trPr>
          <w:trHeight w:val="255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4A5BB2" w:rsidRPr="004A5BB2" w:rsidRDefault="004A5BB2" w:rsidP="004A5BB2">
            <w:pPr>
              <w:spacing w:after="0"/>
              <w:ind w:firstLine="0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A5BB2">
              <w:rPr>
                <w:rFonts w:eastAsia="Calibri" w:cs="Times New Roman"/>
                <w:b/>
                <w:sz w:val="20"/>
                <w:szCs w:val="20"/>
              </w:rPr>
              <w:t>№</w:t>
            </w:r>
            <w:proofErr w:type="spellStart"/>
            <w:proofErr w:type="gramStart"/>
            <w:r w:rsidRPr="004A5BB2">
              <w:rPr>
                <w:rFonts w:eastAsia="Calibri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4A5BB2">
              <w:rPr>
                <w:rFonts w:eastAsia="Calibri" w:cs="Times New Roman"/>
                <w:b/>
                <w:sz w:val="20"/>
                <w:szCs w:val="20"/>
              </w:rPr>
              <w:t>/</w:t>
            </w:r>
            <w:proofErr w:type="spellStart"/>
            <w:r w:rsidRPr="004A5BB2">
              <w:rPr>
                <w:rFonts w:eastAsia="Calibri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5BB2" w:rsidRPr="004A5BB2" w:rsidRDefault="004A5BB2" w:rsidP="004A5BB2">
            <w:pPr>
              <w:spacing w:after="0"/>
              <w:ind w:firstLine="0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A5BB2">
              <w:rPr>
                <w:rFonts w:eastAsia="Calibri" w:cs="Times New Roman"/>
                <w:b/>
                <w:sz w:val="20"/>
                <w:szCs w:val="20"/>
              </w:rPr>
              <w:t>Показатели</w:t>
            </w:r>
          </w:p>
        </w:tc>
        <w:tc>
          <w:tcPr>
            <w:tcW w:w="63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A5BB2" w:rsidRPr="004A5BB2" w:rsidRDefault="004A5BB2" w:rsidP="004A5BB2">
            <w:pPr>
              <w:spacing w:after="0"/>
              <w:ind w:firstLine="0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</w:tr>
      <w:tr w:rsidR="004A5BB2" w:rsidRPr="008C65F0" w:rsidTr="004A5BB2">
        <w:trPr>
          <w:trHeight w:val="765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5BB2" w:rsidRPr="004A5BB2" w:rsidRDefault="004A5BB2" w:rsidP="004A5BB2">
            <w:pPr>
              <w:spacing w:after="0"/>
              <w:ind w:firstLine="0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BB2" w:rsidRPr="004A5BB2" w:rsidRDefault="004A5BB2" w:rsidP="004A5BB2">
            <w:pPr>
              <w:spacing w:after="0"/>
              <w:ind w:firstLine="0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BB2" w:rsidRPr="004A5BB2" w:rsidRDefault="004A5BB2" w:rsidP="004A5BB2">
            <w:pPr>
              <w:spacing w:after="0"/>
              <w:ind w:firstLine="0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A5BB2">
              <w:rPr>
                <w:rFonts w:eastAsia="Calibri" w:cs="Times New Roman"/>
                <w:b/>
                <w:sz w:val="20"/>
                <w:szCs w:val="20"/>
              </w:rPr>
              <w:t>2011 факт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BB2" w:rsidRPr="004A5BB2" w:rsidRDefault="004A5BB2" w:rsidP="004A5BB2">
            <w:pPr>
              <w:spacing w:after="0"/>
              <w:ind w:firstLine="0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A5BB2">
              <w:rPr>
                <w:rFonts w:eastAsia="Calibri" w:cs="Times New Roman"/>
                <w:b/>
                <w:sz w:val="20"/>
                <w:szCs w:val="20"/>
              </w:rPr>
              <w:t>2012 факт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BB2" w:rsidRPr="004A5BB2" w:rsidRDefault="004A5BB2" w:rsidP="004A5BB2">
            <w:pPr>
              <w:spacing w:after="0"/>
              <w:ind w:firstLine="0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A5BB2">
              <w:rPr>
                <w:rFonts w:eastAsia="Calibri" w:cs="Times New Roman"/>
                <w:b/>
                <w:sz w:val="20"/>
                <w:szCs w:val="20"/>
              </w:rPr>
              <w:t>2013 факт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BB2" w:rsidRPr="004A5BB2" w:rsidRDefault="004A5BB2" w:rsidP="004A5BB2">
            <w:pPr>
              <w:spacing w:after="0"/>
              <w:ind w:firstLine="0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A5BB2">
              <w:rPr>
                <w:rFonts w:eastAsia="Calibri" w:cs="Times New Roman"/>
                <w:b/>
                <w:sz w:val="20"/>
                <w:szCs w:val="20"/>
              </w:rPr>
              <w:t>2014 план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5BB2" w:rsidRPr="004A5BB2" w:rsidRDefault="004A5BB2" w:rsidP="004A5BB2">
            <w:pPr>
              <w:spacing w:after="0"/>
              <w:ind w:firstLine="0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A5BB2">
              <w:rPr>
                <w:rFonts w:eastAsia="Calibri" w:cs="Times New Roman"/>
                <w:b/>
                <w:sz w:val="20"/>
                <w:szCs w:val="20"/>
              </w:rPr>
              <w:t>2015 план</w:t>
            </w:r>
          </w:p>
        </w:tc>
      </w:tr>
      <w:tr w:rsidR="004A5BB2" w:rsidRPr="008C65F0" w:rsidTr="00F66659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5BB2" w:rsidRPr="008C65F0" w:rsidRDefault="004A5BB2" w:rsidP="004A5BB2">
            <w:pPr>
              <w:spacing w:after="0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C65F0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5BB2" w:rsidRPr="008C65F0" w:rsidRDefault="004A5BB2" w:rsidP="004A5BB2">
            <w:pPr>
              <w:spacing w:after="0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C65F0">
              <w:rPr>
                <w:rFonts w:eastAsia="Calibri" w:cs="Times New Roman"/>
                <w:sz w:val="20"/>
                <w:szCs w:val="20"/>
              </w:rPr>
              <w:t>Пропущено сточных вод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5BB2" w:rsidRPr="00F66659" w:rsidRDefault="00DE0BAA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71,58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5BB2" w:rsidRPr="00F66659" w:rsidRDefault="00DE0BAA" w:rsidP="003F5AFB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70,07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5BB2" w:rsidRPr="00F66659" w:rsidRDefault="00DE0BAA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62,59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5BB2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5BB2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</w:tr>
      <w:tr w:rsidR="00F66659" w:rsidTr="00F66659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659" w:rsidRPr="008C65F0" w:rsidRDefault="00F66659" w:rsidP="004A5BB2">
            <w:pPr>
              <w:spacing w:after="0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C65F0">
              <w:rPr>
                <w:rFonts w:eastAsia="Calibri" w:cs="Times New Roman"/>
                <w:sz w:val="20"/>
                <w:szCs w:val="20"/>
              </w:rPr>
              <w:t>1.1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6659" w:rsidRPr="008C65F0" w:rsidRDefault="00F66659" w:rsidP="004A5BB2">
            <w:pPr>
              <w:spacing w:after="0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C65F0">
              <w:rPr>
                <w:rFonts w:eastAsia="Calibri" w:cs="Times New Roman"/>
                <w:sz w:val="20"/>
                <w:szCs w:val="20"/>
              </w:rPr>
              <w:t>Собственные нужды организации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DE0BAA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15,53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</w:tr>
      <w:tr w:rsidR="00F66659" w:rsidRPr="008C65F0" w:rsidTr="00F66659">
        <w:trPr>
          <w:trHeight w:val="76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659" w:rsidRPr="008C65F0" w:rsidRDefault="00F66659" w:rsidP="004A5BB2">
            <w:pPr>
              <w:spacing w:after="0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C65F0">
              <w:rPr>
                <w:rFonts w:eastAsia="Calibri" w:cs="Times New Roman"/>
                <w:sz w:val="20"/>
                <w:szCs w:val="20"/>
              </w:rPr>
              <w:t>1.2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6659" w:rsidRPr="008C65F0" w:rsidRDefault="00F66659" w:rsidP="004A5BB2">
            <w:pPr>
              <w:spacing w:after="0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C65F0">
              <w:rPr>
                <w:rFonts w:eastAsia="Calibri" w:cs="Times New Roman"/>
                <w:sz w:val="20"/>
                <w:szCs w:val="20"/>
              </w:rPr>
              <w:t>Пропущено сточных вод по категориям потребителей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DE0BAA" w:rsidP="003F5AFB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DE0BAA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47,06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</w:tr>
      <w:tr w:rsidR="00F66659" w:rsidRPr="008C65F0" w:rsidTr="00F66659">
        <w:trPr>
          <w:trHeight w:val="76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659" w:rsidRPr="008C65F0" w:rsidRDefault="00F66659" w:rsidP="004A5BB2">
            <w:pPr>
              <w:spacing w:after="0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C65F0">
              <w:rPr>
                <w:rFonts w:eastAsia="Calibri" w:cs="Times New Roman"/>
                <w:sz w:val="20"/>
                <w:szCs w:val="20"/>
              </w:rPr>
              <w:t>1.2.1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6659" w:rsidRPr="008C65F0" w:rsidRDefault="00F66659" w:rsidP="004A5BB2">
            <w:pPr>
              <w:spacing w:after="0"/>
              <w:ind w:firstLine="0"/>
              <w:rPr>
                <w:rFonts w:eastAsia="Calibri" w:cs="Times New Roman"/>
                <w:sz w:val="20"/>
                <w:szCs w:val="20"/>
              </w:rPr>
            </w:pPr>
            <w:proofErr w:type="gramStart"/>
            <w:r w:rsidRPr="008C65F0">
              <w:rPr>
                <w:rFonts w:eastAsia="Calibri" w:cs="Times New Roman"/>
                <w:sz w:val="20"/>
                <w:szCs w:val="20"/>
              </w:rPr>
              <w:t>Финансируемые</w:t>
            </w:r>
            <w:proofErr w:type="gramEnd"/>
            <w:r w:rsidRPr="008C65F0">
              <w:rPr>
                <w:rFonts w:eastAsia="Calibri" w:cs="Times New Roman"/>
                <w:sz w:val="20"/>
                <w:szCs w:val="20"/>
              </w:rPr>
              <w:t xml:space="preserve"> из бюджетов всех уровней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DE0BAA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</w:tr>
      <w:tr w:rsidR="00F66659" w:rsidRPr="008C65F0" w:rsidTr="00F6665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659" w:rsidRPr="008C65F0" w:rsidRDefault="00F66659" w:rsidP="004A5BB2">
            <w:pPr>
              <w:spacing w:after="0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C65F0">
              <w:rPr>
                <w:rFonts w:eastAsia="Calibri" w:cs="Times New Roman"/>
                <w:sz w:val="20"/>
                <w:szCs w:val="2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66659" w:rsidRPr="008C65F0" w:rsidRDefault="00F66659" w:rsidP="004A5BB2">
            <w:pPr>
              <w:spacing w:after="0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C65F0">
              <w:rPr>
                <w:rFonts w:eastAsia="Calibri" w:cs="Times New Roman"/>
                <w:sz w:val="20"/>
                <w:szCs w:val="20"/>
              </w:rPr>
              <w:t>Из них: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</w:tr>
      <w:tr w:rsidR="00F66659" w:rsidRPr="008C65F0" w:rsidTr="00F6665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659" w:rsidRPr="008C65F0" w:rsidRDefault="00F66659" w:rsidP="004A5BB2">
            <w:pPr>
              <w:spacing w:after="0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C65F0">
              <w:rPr>
                <w:rFonts w:eastAsia="Calibri" w:cs="Times New Roman"/>
                <w:sz w:val="20"/>
                <w:szCs w:val="20"/>
              </w:rPr>
              <w:t>1.2.1.1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6659" w:rsidRPr="008C65F0" w:rsidRDefault="00F66659" w:rsidP="004A5BB2">
            <w:pPr>
              <w:spacing w:after="0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C65F0">
              <w:rPr>
                <w:rFonts w:eastAsia="Calibri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</w:tr>
      <w:tr w:rsidR="00F66659" w:rsidRPr="008C65F0" w:rsidTr="00F6665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659" w:rsidRPr="008C65F0" w:rsidRDefault="00F66659" w:rsidP="004A5BB2">
            <w:pPr>
              <w:spacing w:after="0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C65F0">
              <w:rPr>
                <w:rFonts w:eastAsia="Calibri" w:cs="Times New Roman"/>
                <w:sz w:val="20"/>
                <w:szCs w:val="20"/>
              </w:rPr>
              <w:t>1.2.1.2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6659" w:rsidRPr="008C65F0" w:rsidRDefault="00F66659" w:rsidP="004A5BB2">
            <w:pPr>
              <w:spacing w:after="0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C65F0">
              <w:rPr>
                <w:rFonts w:eastAsia="Calibri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</w:tr>
      <w:tr w:rsidR="00F66659" w:rsidRPr="008C65F0" w:rsidTr="00F6665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659" w:rsidRPr="008C65F0" w:rsidRDefault="00F66659" w:rsidP="004A5BB2">
            <w:pPr>
              <w:spacing w:after="0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C65F0">
              <w:rPr>
                <w:rFonts w:eastAsia="Calibri" w:cs="Times New Roman"/>
                <w:sz w:val="20"/>
                <w:szCs w:val="20"/>
              </w:rPr>
              <w:t>1.2.1.3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66659" w:rsidRPr="008C65F0" w:rsidRDefault="00F66659" w:rsidP="004A5BB2">
            <w:pPr>
              <w:spacing w:after="0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C65F0">
              <w:rPr>
                <w:rFonts w:eastAsia="Calibri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DE0BAA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</w:tr>
      <w:tr w:rsidR="00F66659" w:rsidRPr="008C65F0" w:rsidTr="00F6665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659" w:rsidRPr="008C65F0" w:rsidRDefault="00F66659" w:rsidP="004A5BB2">
            <w:pPr>
              <w:spacing w:after="0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C65F0">
              <w:rPr>
                <w:rFonts w:eastAsia="Calibri" w:cs="Times New Roman"/>
                <w:sz w:val="20"/>
                <w:szCs w:val="20"/>
              </w:rPr>
              <w:t>1.2.2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66659" w:rsidRPr="008C65F0" w:rsidRDefault="00F66659" w:rsidP="004A5BB2">
            <w:pPr>
              <w:spacing w:after="0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C65F0">
              <w:rPr>
                <w:rFonts w:eastAsia="Calibri" w:cs="Times New Roman"/>
                <w:sz w:val="20"/>
                <w:szCs w:val="20"/>
              </w:rPr>
              <w:t>Население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DE0BAA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</w:tr>
      <w:tr w:rsidR="00F66659" w:rsidRPr="008C65F0" w:rsidTr="00F6665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659" w:rsidRPr="008C65F0" w:rsidRDefault="00F66659" w:rsidP="004A5BB2">
            <w:pPr>
              <w:spacing w:after="0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C65F0">
              <w:rPr>
                <w:rFonts w:eastAsia="Calibri" w:cs="Times New Roman"/>
                <w:sz w:val="20"/>
                <w:szCs w:val="20"/>
              </w:rPr>
              <w:t>1.2.3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6659" w:rsidRPr="008C65F0" w:rsidRDefault="00F66659" w:rsidP="004A5BB2">
            <w:pPr>
              <w:spacing w:after="0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C65F0">
              <w:rPr>
                <w:rFonts w:eastAsia="Calibri" w:cs="Times New Roman"/>
                <w:sz w:val="20"/>
                <w:szCs w:val="20"/>
              </w:rPr>
              <w:t>Прочие потребители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DE0BAA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</w:tr>
      <w:tr w:rsidR="00F66659" w:rsidRPr="008C65F0" w:rsidTr="00F66659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659" w:rsidRPr="008C65F0" w:rsidRDefault="00F66659" w:rsidP="004A5BB2">
            <w:pPr>
              <w:spacing w:after="0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C65F0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6659" w:rsidRPr="008C65F0" w:rsidRDefault="00F66659" w:rsidP="004A5BB2">
            <w:pPr>
              <w:spacing w:after="0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C65F0">
              <w:rPr>
                <w:rFonts w:eastAsia="Calibri" w:cs="Times New Roman"/>
                <w:sz w:val="20"/>
                <w:szCs w:val="20"/>
              </w:rPr>
              <w:t>Принято сточных вод от других канализаций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</w:tr>
      <w:tr w:rsidR="00F66659" w:rsidRPr="008C65F0" w:rsidTr="00F66659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659" w:rsidRPr="008C65F0" w:rsidRDefault="00F66659" w:rsidP="004A5BB2">
            <w:pPr>
              <w:spacing w:after="0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C65F0">
              <w:rPr>
                <w:rFonts w:eastAsia="Calibri" w:cs="Times New Roman"/>
                <w:sz w:val="20"/>
                <w:szCs w:val="20"/>
              </w:rPr>
              <w:t>2.1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6659" w:rsidRPr="008C65F0" w:rsidRDefault="00F66659" w:rsidP="004A5BB2">
            <w:pPr>
              <w:spacing w:after="0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C65F0">
              <w:rPr>
                <w:rFonts w:eastAsia="Calibri" w:cs="Times New Roman"/>
                <w:sz w:val="20"/>
                <w:szCs w:val="20"/>
              </w:rPr>
              <w:t>В том числе по организациям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</w:tr>
      <w:tr w:rsidR="00F66659" w:rsidRPr="008C65F0" w:rsidTr="00F6665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659" w:rsidRPr="008C65F0" w:rsidRDefault="00F66659" w:rsidP="004A5BB2">
            <w:pPr>
              <w:spacing w:after="0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C65F0">
              <w:rPr>
                <w:rFonts w:eastAsia="Calibri" w:cs="Times New Roman"/>
                <w:sz w:val="20"/>
                <w:szCs w:val="20"/>
              </w:rPr>
              <w:t>2.1.1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6659" w:rsidRPr="008C65F0" w:rsidRDefault="00F66659" w:rsidP="004A5BB2">
            <w:pPr>
              <w:spacing w:after="0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C65F0">
              <w:rPr>
                <w:rFonts w:eastAsia="Calibri" w:cs="Times New Roman"/>
                <w:sz w:val="20"/>
                <w:szCs w:val="20"/>
              </w:rPr>
              <w:t>….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</w:tr>
      <w:tr w:rsidR="00F66659" w:rsidRPr="008C65F0" w:rsidTr="00F6665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659" w:rsidRPr="008C65F0" w:rsidRDefault="00F66659" w:rsidP="004A5BB2">
            <w:pPr>
              <w:spacing w:after="0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C65F0">
              <w:rPr>
                <w:rFonts w:eastAsia="Calibri" w:cs="Times New Roman"/>
                <w:sz w:val="20"/>
                <w:szCs w:val="20"/>
              </w:rPr>
              <w:t>2.1.12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6659" w:rsidRPr="008C65F0" w:rsidRDefault="00F66659" w:rsidP="004A5BB2">
            <w:pPr>
              <w:spacing w:after="0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C65F0">
              <w:rPr>
                <w:rFonts w:eastAsia="Calibri" w:cs="Times New Roman"/>
                <w:sz w:val="20"/>
                <w:szCs w:val="20"/>
              </w:rPr>
              <w:t>….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</w:tr>
      <w:tr w:rsidR="00F66659" w:rsidRPr="008C65F0" w:rsidTr="00F66659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659" w:rsidRPr="008C65F0" w:rsidRDefault="00F66659" w:rsidP="004A5BB2">
            <w:pPr>
              <w:spacing w:after="0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C65F0">
              <w:rPr>
                <w:rFonts w:eastAsia="Calibri" w:cs="Times New Roman"/>
                <w:sz w:val="20"/>
                <w:szCs w:val="20"/>
              </w:rPr>
              <w:t>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6659" w:rsidRPr="008C65F0" w:rsidRDefault="00F66659" w:rsidP="004A5BB2">
            <w:pPr>
              <w:spacing w:after="0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C65F0">
              <w:rPr>
                <w:rFonts w:eastAsia="Calibri" w:cs="Times New Roman"/>
                <w:sz w:val="20"/>
                <w:szCs w:val="20"/>
              </w:rPr>
              <w:t>Пропущено через очистные сооружения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DE0BAA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</w:tr>
      <w:tr w:rsidR="00F66659" w:rsidRPr="008C65F0" w:rsidTr="00F66659">
        <w:trPr>
          <w:trHeight w:val="76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659" w:rsidRPr="008C65F0" w:rsidRDefault="00F66659" w:rsidP="004A5BB2">
            <w:pPr>
              <w:spacing w:after="0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C65F0">
              <w:rPr>
                <w:rFonts w:eastAsia="Calibri" w:cs="Times New Roman"/>
                <w:sz w:val="20"/>
                <w:szCs w:val="20"/>
              </w:rPr>
              <w:t>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6659" w:rsidRPr="008C65F0" w:rsidRDefault="00F66659" w:rsidP="004A5BB2">
            <w:pPr>
              <w:spacing w:after="0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C65F0">
              <w:rPr>
                <w:rFonts w:eastAsia="Calibri" w:cs="Times New Roman"/>
                <w:sz w:val="20"/>
                <w:szCs w:val="20"/>
              </w:rPr>
              <w:t>Передано сточных вод на</w:t>
            </w:r>
            <w:r w:rsidR="00C607F8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8C65F0">
              <w:rPr>
                <w:rFonts w:eastAsia="Calibri" w:cs="Times New Roman"/>
                <w:sz w:val="20"/>
                <w:szCs w:val="20"/>
              </w:rPr>
              <w:t>очистку другим организациям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</w:tr>
      <w:tr w:rsidR="00F66659" w:rsidRPr="008C65F0" w:rsidTr="00F66659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659" w:rsidRPr="008C65F0" w:rsidRDefault="00F66659" w:rsidP="004A5BB2">
            <w:pPr>
              <w:spacing w:after="0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C65F0">
              <w:rPr>
                <w:rFonts w:eastAsia="Calibri" w:cs="Times New Roman"/>
                <w:sz w:val="20"/>
                <w:szCs w:val="20"/>
              </w:rPr>
              <w:t>4.1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6659" w:rsidRPr="008C65F0" w:rsidRDefault="00F66659" w:rsidP="004A5BB2">
            <w:pPr>
              <w:spacing w:after="0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C65F0">
              <w:rPr>
                <w:rFonts w:eastAsia="Calibri" w:cs="Times New Roman"/>
                <w:sz w:val="20"/>
                <w:szCs w:val="20"/>
              </w:rPr>
              <w:t>В том числе по организациям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</w:tr>
      <w:tr w:rsidR="00F66659" w:rsidRPr="008C65F0" w:rsidTr="00F6665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659" w:rsidRPr="008C65F0" w:rsidRDefault="00F66659" w:rsidP="004A5BB2">
            <w:pPr>
              <w:spacing w:after="0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C65F0">
              <w:rPr>
                <w:rFonts w:eastAsia="Calibri" w:cs="Times New Roman"/>
                <w:sz w:val="20"/>
                <w:szCs w:val="20"/>
              </w:rPr>
              <w:t>4.1.1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6659" w:rsidRPr="008C65F0" w:rsidRDefault="00F66659" w:rsidP="004A5BB2">
            <w:pPr>
              <w:spacing w:after="0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C65F0">
              <w:rPr>
                <w:rFonts w:eastAsia="Calibri" w:cs="Times New Roman"/>
                <w:sz w:val="20"/>
                <w:szCs w:val="20"/>
              </w:rPr>
              <w:t>….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</w:tr>
      <w:tr w:rsidR="00F66659" w:rsidRPr="008C65F0" w:rsidTr="00F66659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659" w:rsidRPr="008C65F0" w:rsidRDefault="00F66659" w:rsidP="004A5BB2">
            <w:pPr>
              <w:spacing w:after="0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C65F0">
              <w:rPr>
                <w:rFonts w:eastAsia="Calibri" w:cs="Times New Roman"/>
                <w:sz w:val="20"/>
                <w:szCs w:val="20"/>
              </w:rPr>
              <w:t>4.1.2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66659" w:rsidRPr="008C65F0" w:rsidRDefault="00F66659" w:rsidP="004A5BB2">
            <w:pPr>
              <w:spacing w:after="0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C65F0">
              <w:rPr>
                <w:rFonts w:eastAsia="Calibri" w:cs="Times New Roman"/>
                <w:sz w:val="20"/>
                <w:szCs w:val="20"/>
              </w:rPr>
              <w:t>….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</w:tr>
      <w:tr w:rsidR="00F66659" w:rsidRPr="008C65F0" w:rsidTr="00F66659">
        <w:trPr>
          <w:trHeight w:val="51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66659" w:rsidRPr="008C65F0" w:rsidRDefault="00F66659" w:rsidP="004A5BB2">
            <w:pPr>
              <w:spacing w:after="0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C65F0">
              <w:rPr>
                <w:rFonts w:eastAsia="Calibri" w:cs="Times New Roman"/>
                <w:sz w:val="20"/>
                <w:szCs w:val="20"/>
              </w:rPr>
              <w:t>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66659" w:rsidRPr="008C65F0" w:rsidRDefault="00F66659" w:rsidP="004A5BB2">
            <w:pPr>
              <w:spacing w:after="0"/>
              <w:ind w:firstLine="0"/>
              <w:rPr>
                <w:rFonts w:eastAsia="Calibri" w:cs="Times New Roman"/>
                <w:sz w:val="20"/>
                <w:szCs w:val="20"/>
              </w:rPr>
            </w:pPr>
            <w:r w:rsidRPr="008C65F0">
              <w:rPr>
                <w:rFonts w:eastAsia="Calibri" w:cs="Times New Roman"/>
                <w:sz w:val="20"/>
                <w:szCs w:val="20"/>
              </w:rPr>
              <w:t>Сброшенные сточные воды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66659" w:rsidRPr="00F66659" w:rsidRDefault="00F66659" w:rsidP="00F66659">
            <w:pPr>
              <w:spacing w:after="0"/>
              <w:ind w:firstLine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</w:tr>
    </w:tbl>
    <w:p w:rsidR="00A76ADB" w:rsidRDefault="00A76ADB" w:rsidP="004A5BB2">
      <w:pPr>
        <w:spacing w:after="0"/>
      </w:pPr>
    </w:p>
    <w:p w:rsidR="00437A6B" w:rsidRDefault="00437A6B" w:rsidP="004A5BB2">
      <w:pPr>
        <w:spacing w:after="0"/>
      </w:pPr>
    </w:p>
    <w:p w:rsidR="00437A6B" w:rsidRDefault="00437A6B" w:rsidP="004A5BB2">
      <w:pPr>
        <w:spacing w:after="0"/>
      </w:pPr>
    </w:p>
    <w:p w:rsidR="00A773B1" w:rsidRPr="00324E40" w:rsidRDefault="00A773B1" w:rsidP="00180E41">
      <w:pPr>
        <w:pStyle w:val="2"/>
        <w:numPr>
          <w:ilvl w:val="2"/>
          <w:numId w:val="1"/>
        </w:numPr>
        <w:spacing w:before="0" w:after="200"/>
        <w:ind w:left="0" w:firstLine="0"/>
      </w:pPr>
      <w:bookmarkStart w:id="155" w:name="_Toc398882559"/>
      <w:r w:rsidRPr="00324E40">
        <w:lastRenderedPageBreak/>
        <w:t>Оценка фактического притока неорганизованного стока (сточных вод, поступающих по поверхности рельефа местности) по технологическим зонам водоотведения</w:t>
      </w:r>
      <w:bookmarkEnd w:id="155"/>
    </w:p>
    <w:p w:rsidR="00A773B1" w:rsidRPr="006C77DE" w:rsidRDefault="006C77DE" w:rsidP="00A773B1">
      <w:proofErr w:type="spellStart"/>
      <w:r w:rsidRPr="006C77DE">
        <w:t>Л</w:t>
      </w:r>
      <w:r w:rsidR="00324E40" w:rsidRPr="006C77DE">
        <w:t>ивнево-дождевая</w:t>
      </w:r>
      <w:proofErr w:type="spellEnd"/>
      <w:r w:rsidR="00324E40" w:rsidRPr="006C77DE">
        <w:t xml:space="preserve"> канализация</w:t>
      </w:r>
      <w:r w:rsidR="00DE0BAA">
        <w:t xml:space="preserve"> отсутствует.</w:t>
      </w:r>
    </w:p>
    <w:p w:rsidR="00A773B1" w:rsidRPr="00D9437A" w:rsidRDefault="00A773B1" w:rsidP="00180E41">
      <w:pPr>
        <w:pStyle w:val="2"/>
        <w:numPr>
          <w:ilvl w:val="2"/>
          <w:numId w:val="1"/>
        </w:numPr>
        <w:spacing w:after="200"/>
        <w:ind w:left="0" w:firstLine="0"/>
      </w:pPr>
      <w:bookmarkStart w:id="156" w:name="_Toc398882560"/>
      <w:r w:rsidRPr="00D9437A">
        <w:t>Сведения об оснащенности зданий, строений, сооружений приборами учета принимаемых сточных вод и их применении при осуществлении коммерческих расчетов</w:t>
      </w:r>
      <w:bookmarkEnd w:id="156"/>
    </w:p>
    <w:p w:rsidR="00A773B1" w:rsidRDefault="00DE0BAA" w:rsidP="00D500BA">
      <w:r>
        <w:t>Приборы учета сточных вод отсутствуют.</w:t>
      </w:r>
    </w:p>
    <w:p w:rsidR="00A773B1" w:rsidRPr="00B63936" w:rsidRDefault="00A773B1" w:rsidP="00C30DF5">
      <w:pPr>
        <w:pStyle w:val="2"/>
        <w:numPr>
          <w:ilvl w:val="2"/>
          <w:numId w:val="1"/>
        </w:numPr>
        <w:spacing w:after="200"/>
        <w:ind w:left="0" w:firstLine="0"/>
      </w:pPr>
      <w:bookmarkStart w:id="157" w:name="_Toc375685116"/>
      <w:bookmarkStart w:id="158" w:name="_Toc398882561"/>
      <w:r w:rsidRPr="00B63936">
        <w:t xml:space="preserve">Результаты ретроспективного анализа за последние 10 лет балансов поступления сточных вод в централизованную систему водоотведения по технологическим зонам водоотведения и по </w:t>
      </w:r>
      <w:r w:rsidR="006F27AC">
        <w:t xml:space="preserve">сельскому поселению </w:t>
      </w:r>
      <w:r w:rsidRPr="00B63936">
        <w:t>с выделением зон дефицитов и резервов производственных мощностей</w:t>
      </w:r>
      <w:bookmarkEnd w:id="157"/>
      <w:bookmarkEnd w:id="158"/>
    </w:p>
    <w:p w:rsidR="00B63936" w:rsidRPr="00763D88" w:rsidRDefault="00B63936" w:rsidP="00B63936">
      <w:r>
        <w:t xml:space="preserve">Баланс сточных вод централизованной системы водоотведения </w:t>
      </w:r>
      <w:r w:rsidR="00FD51A0">
        <w:t xml:space="preserve">сельского поселения </w:t>
      </w:r>
      <w:r>
        <w:t xml:space="preserve">за 2003-2013 гг. и резервы производственных мощностей систем </w:t>
      </w:r>
      <w:r w:rsidRPr="00763D88">
        <w:t>водоотведения</w:t>
      </w:r>
      <w:r>
        <w:t xml:space="preserve"> из-за отсутствия данных представить невозможно</w:t>
      </w:r>
      <w:r w:rsidRPr="00763D88">
        <w:t>.</w:t>
      </w:r>
    </w:p>
    <w:p w:rsidR="00E80620" w:rsidRPr="00612BBD" w:rsidRDefault="00B63936" w:rsidP="00B63936">
      <w:r>
        <w:t xml:space="preserve">Данные по учету объема сточных вод поступающих в централизованную систему водоотведения в </w:t>
      </w:r>
      <w:r w:rsidR="00FD51A0">
        <w:t xml:space="preserve">сельском поселении </w:t>
      </w:r>
      <w:r w:rsidR="00612BBD">
        <w:t>за период 2003-2012</w:t>
      </w:r>
      <w:r>
        <w:t xml:space="preserve"> гг. отсутствуют.</w:t>
      </w:r>
      <w:r w:rsidR="00612BBD">
        <w:t xml:space="preserve"> В 2013 году объем сточных вод составил </w:t>
      </w:r>
      <w:r w:rsidR="00DE0BAA">
        <w:t>62,59</w:t>
      </w:r>
      <w:r w:rsidR="00612BBD">
        <w:t xml:space="preserve"> тыс</w:t>
      </w:r>
      <w:proofErr w:type="gramStart"/>
      <w:r w:rsidR="00612BBD">
        <w:t>.м</w:t>
      </w:r>
      <w:proofErr w:type="gramEnd"/>
      <w:r w:rsidR="00612BBD">
        <w:rPr>
          <w:vertAlign w:val="superscript"/>
        </w:rPr>
        <w:t>3</w:t>
      </w:r>
      <w:r w:rsidR="00612BBD">
        <w:t>/год.</w:t>
      </w:r>
    </w:p>
    <w:p w:rsidR="00E80620" w:rsidRPr="0036045F" w:rsidRDefault="00E80620" w:rsidP="00116AFA">
      <w:pPr>
        <w:pStyle w:val="2"/>
        <w:numPr>
          <w:ilvl w:val="2"/>
          <w:numId w:val="1"/>
        </w:numPr>
        <w:spacing w:after="200"/>
        <w:ind w:left="0" w:firstLine="0"/>
      </w:pPr>
      <w:bookmarkStart w:id="159" w:name="_Toc398882562"/>
      <w:r w:rsidRPr="0036045F">
        <w:t xml:space="preserve">Прогнозные балансы поступления сточных вод в централизованную систему водоотведения и отведения стоков по технологическим зонам водоотведения на срок не менее 10 лет с учетом различных сценариев развития </w:t>
      </w:r>
      <w:r w:rsidR="006F27AC" w:rsidRPr="0036045F">
        <w:t>сельского поселения</w:t>
      </w:r>
      <w:bookmarkEnd w:id="159"/>
    </w:p>
    <w:p w:rsidR="009B21B7" w:rsidRDefault="009B21B7" w:rsidP="009449D2">
      <w:r>
        <w:t xml:space="preserve">Данные о прогнозных балансах поступления сточных вод в централизованную систему водоотведения и сточных стоков по технологическим зонам водоотведения на срок не менее 10 лет с учетом различных сценариев развития </w:t>
      </w:r>
      <w:r w:rsidR="0036045F">
        <w:t xml:space="preserve">сельского поселения </w:t>
      </w:r>
      <w:r>
        <w:t>отсутствуют.</w:t>
      </w:r>
    </w:p>
    <w:p w:rsidR="00437A6B" w:rsidRDefault="00437A6B" w:rsidP="009449D2"/>
    <w:p w:rsidR="00437A6B" w:rsidRDefault="00437A6B" w:rsidP="009449D2"/>
    <w:p w:rsidR="00437A6B" w:rsidRDefault="00437A6B" w:rsidP="009449D2"/>
    <w:p w:rsidR="00437A6B" w:rsidRDefault="00437A6B" w:rsidP="009449D2"/>
    <w:p w:rsidR="00437A6B" w:rsidRDefault="00437A6B" w:rsidP="009449D2"/>
    <w:p w:rsidR="00437A6B" w:rsidRDefault="00437A6B" w:rsidP="009449D2"/>
    <w:p w:rsidR="00437A6B" w:rsidRDefault="00437A6B" w:rsidP="009449D2"/>
    <w:p w:rsidR="00DE0BAA" w:rsidRDefault="00DE0BAA" w:rsidP="009449D2"/>
    <w:p w:rsidR="00DE0BAA" w:rsidRDefault="00DE0BAA" w:rsidP="009449D2"/>
    <w:p w:rsidR="00DE0BAA" w:rsidRDefault="00DE0BAA" w:rsidP="009449D2"/>
    <w:p w:rsidR="006C77DE" w:rsidRDefault="006C77DE" w:rsidP="009449D2"/>
    <w:p w:rsidR="00B84419" w:rsidRPr="007C4B0E" w:rsidRDefault="00D53F26" w:rsidP="001D37CB">
      <w:pPr>
        <w:pStyle w:val="2"/>
        <w:numPr>
          <w:ilvl w:val="1"/>
          <w:numId w:val="1"/>
        </w:numPr>
        <w:spacing w:after="200"/>
        <w:rPr>
          <w:szCs w:val="24"/>
        </w:rPr>
      </w:pPr>
      <w:bookmarkStart w:id="160" w:name="_Toc398882563"/>
      <w:r w:rsidRPr="007C4B0E">
        <w:rPr>
          <w:rFonts w:eastAsia="TimesNewRomanPS-BoldMT"/>
        </w:rPr>
        <w:lastRenderedPageBreak/>
        <w:t>ПРОГНОЗ ОБЪЕМА СТОЧНЫХ ВОД</w:t>
      </w:r>
      <w:bookmarkEnd w:id="160"/>
    </w:p>
    <w:p w:rsidR="00B84419" w:rsidRPr="005A6C24" w:rsidRDefault="00D53F26" w:rsidP="001D37CB">
      <w:pPr>
        <w:pStyle w:val="2"/>
        <w:numPr>
          <w:ilvl w:val="2"/>
          <w:numId w:val="1"/>
        </w:numPr>
        <w:spacing w:after="200"/>
        <w:ind w:left="1356" w:hanging="505"/>
      </w:pPr>
      <w:bookmarkStart w:id="161" w:name="_Toc398882564"/>
      <w:r w:rsidRPr="005A6C24">
        <w:rPr>
          <w:rFonts w:eastAsia="TimesNewRomanPS-BoldMT"/>
          <w:iCs/>
        </w:rPr>
        <w:t>Сведения о фактическом и ожидаемом поступлении сточных вод в централизованную систему водоотведения</w:t>
      </w:r>
      <w:bookmarkEnd w:id="161"/>
    </w:p>
    <w:p w:rsidR="007C4B0E" w:rsidRDefault="007C4B0E" w:rsidP="00D262B4">
      <w:r>
        <w:t>Фактическое поступление сточных вод в централизованные системы водоо</w:t>
      </w:r>
      <w:r w:rsidR="00437A6B">
        <w:t>тведения представлено в таблице</w:t>
      </w:r>
      <w:r>
        <w:t xml:space="preserve"> 2.2 (2013 год).</w:t>
      </w:r>
    </w:p>
    <w:p w:rsidR="00D262B4" w:rsidRPr="00116AFA" w:rsidRDefault="007C4B0E" w:rsidP="00D262B4">
      <w:pPr>
        <w:rPr>
          <w:color w:val="FF0000"/>
        </w:rPr>
      </w:pPr>
      <w:r>
        <w:t xml:space="preserve">Сведения об </w:t>
      </w:r>
      <w:r w:rsidR="00D67F78">
        <w:t>ожидаемом поступлении сточных вод в централизованн</w:t>
      </w:r>
      <w:r w:rsidR="00AC7628">
        <w:t>ую</w:t>
      </w:r>
      <w:r w:rsidR="00D67F78">
        <w:t xml:space="preserve"> систем</w:t>
      </w:r>
      <w:r w:rsidR="00AC7628">
        <w:t>у</w:t>
      </w:r>
      <w:r w:rsidR="00D67F78">
        <w:t xml:space="preserve"> водоотведения</w:t>
      </w:r>
      <w:r w:rsidR="00612BBD">
        <w:t xml:space="preserve"> отсутствуют</w:t>
      </w:r>
      <w:r w:rsidR="00D67F78">
        <w:t>.</w:t>
      </w:r>
      <w:r w:rsidR="006C77DE">
        <w:t xml:space="preserve"> </w:t>
      </w:r>
    </w:p>
    <w:p w:rsidR="00D67F78" w:rsidRPr="00BF5754" w:rsidRDefault="00472AFB" w:rsidP="00116AFA">
      <w:pPr>
        <w:pStyle w:val="2"/>
        <w:numPr>
          <w:ilvl w:val="2"/>
          <w:numId w:val="1"/>
        </w:numPr>
        <w:spacing w:before="0" w:after="200"/>
        <w:ind w:left="0" w:firstLine="0"/>
      </w:pPr>
      <w:bookmarkStart w:id="162" w:name="_Toc398882565"/>
      <w:r w:rsidRPr="00BF5754">
        <w:t>Описание структуры централизованной системы водоотведения (эксплуатационные и технологические зоны)</w:t>
      </w:r>
      <w:bookmarkEnd w:id="162"/>
    </w:p>
    <w:p w:rsidR="00D67F78" w:rsidRDefault="002B5C07" w:rsidP="002B5C07">
      <w:r>
        <w:t xml:space="preserve">Данные по структуре перспективного баланса водоотведения </w:t>
      </w:r>
      <w:r w:rsidRPr="00763D88">
        <w:t xml:space="preserve">централизованной системы водоотведения </w:t>
      </w:r>
      <w:r>
        <w:t>отсутствуют</w:t>
      </w:r>
      <w:r w:rsidRPr="00763D88">
        <w:t>.</w:t>
      </w:r>
    </w:p>
    <w:p w:rsidR="00472AFB" w:rsidRPr="00BF5754" w:rsidRDefault="00472AFB" w:rsidP="00116AFA">
      <w:pPr>
        <w:pStyle w:val="2"/>
        <w:numPr>
          <w:ilvl w:val="2"/>
          <w:numId w:val="1"/>
        </w:numPr>
        <w:spacing w:before="0" w:after="200"/>
        <w:ind w:left="0" w:firstLine="0"/>
      </w:pPr>
      <w:bookmarkStart w:id="163" w:name="_Toc375685121"/>
      <w:bookmarkStart w:id="164" w:name="_Toc398882566"/>
      <w:r w:rsidRPr="00BF5754">
        <w:t>Расчет требуемой мощности очистных сооружений исходя из данных о расчетном расходе сточных вод, дефицита (резерва) мощностей по  технологическим зонам сооружений водоотведения с разбивкой по годам</w:t>
      </w:r>
      <w:bookmarkEnd w:id="163"/>
      <w:bookmarkEnd w:id="164"/>
    </w:p>
    <w:p w:rsidR="00F257F3" w:rsidRPr="006C77DE" w:rsidRDefault="00DE0BAA" w:rsidP="00F257F3">
      <w:r>
        <w:t>Исходя из данных поступления сточных вод и производительности существующих КОС, мощности очистных сооружений достаточно</w:t>
      </w:r>
      <w:r w:rsidR="00A50E7A" w:rsidRPr="006C77DE">
        <w:t>.</w:t>
      </w:r>
      <w:r w:rsidR="006C77DE">
        <w:t xml:space="preserve"> </w:t>
      </w:r>
    </w:p>
    <w:p w:rsidR="00084664" w:rsidRPr="00BE280E" w:rsidRDefault="00084664" w:rsidP="00A50E7A">
      <w:pPr>
        <w:pStyle w:val="2"/>
        <w:numPr>
          <w:ilvl w:val="2"/>
          <w:numId w:val="1"/>
        </w:numPr>
        <w:spacing w:before="0" w:after="200"/>
        <w:ind w:left="0" w:firstLine="0"/>
      </w:pPr>
      <w:bookmarkStart w:id="165" w:name="_Toc375685122"/>
      <w:bookmarkStart w:id="166" w:name="_Toc398882567"/>
      <w:r w:rsidRPr="00BE280E">
        <w:t>Результаты анализа гидравлических режимов и режимов работы элементов централизованной системы водоотведения</w:t>
      </w:r>
      <w:bookmarkEnd w:id="165"/>
      <w:bookmarkEnd w:id="166"/>
    </w:p>
    <w:p w:rsidR="00485F92" w:rsidRDefault="00485F92" w:rsidP="00485F92">
      <w:r>
        <w:t>Канализационные насосные станции (КНС) предназначены для обеспечения подачи сточных вод (т.е. перекачки и подъема) в систему канализации. КНС откачивают хозяйственно-бытовые сточные воды. Канализационную станцию размещают в конце главного самотечного коллектора, т.е. в наиболее пониженной зоне канализируемой территории, куда целесообразно отдавать сточную воду самотеком. Место расположения насосной станции выбрано с учетом возможности устройства аварийного выпуска.</w:t>
      </w:r>
    </w:p>
    <w:p w:rsidR="00F0033C" w:rsidRPr="00A12FCB" w:rsidRDefault="00F0033C" w:rsidP="00F0033C">
      <w:r w:rsidRPr="00A12FCB">
        <w:t>В настоящее время в</w:t>
      </w:r>
      <w:r>
        <w:t xml:space="preserve"> сельском поселении</w:t>
      </w:r>
      <w:r w:rsidRPr="00A12FCB">
        <w:t xml:space="preserve"> действует </w:t>
      </w:r>
      <w:r>
        <w:t>одна</w:t>
      </w:r>
      <w:r w:rsidRPr="00A12FCB">
        <w:t xml:space="preserve"> </w:t>
      </w:r>
      <w:proofErr w:type="spellStart"/>
      <w:r w:rsidRPr="00A12FCB">
        <w:t>к</w:t>
      </w:r>
      <w:r>
        <w:t>анализационно</w:t>
      </w:r>
      <w:proofErr w:type="spellEnd"/>
      <w:r>
        <w:t xml:space="preserve"> - насосная</w:t>
      </w:r>
      <w:r w:rsidRPr="00A12FCB">
        <w:t xml:space="preserve"> станци</w:t>
      </w:r>
      <w:r>
        <w:t>я</w:t>
      </w:r>
      <w:r w:rsidRPr="00A12FCB">
        <w:t>.</w:t>
      </w:r>
    </w:p>
    <w:p w:rsidR="00485F92" w:rsidRDefault="00F0033C" w:rsidP="00F0033C">
      <w:r>
        <w:t>На станции установлено 2 насоса. Характеристики насосов приведены в таблице 2.3.</w:t>
      </w:r>
    </w:p>
    <w:p w:rsidR="00485F92" w:rsidRDefault="00485F92" w:rsidP="000B1F2E">
      <w:pPr>
        <w:keepNext/>
        <w:pageBreakBefore/>
        <w:jc w:val="right"/>
      </w:pPr>
      <w:r>
        <w:lastRenderedPageBreak/>
        <w:t>Таблица 2.3</w:t>
      </w:r>
    </w:p>
    <w:tbl>
      <w:tblPr>
        <w:tblW w:w="0" w:type="auto"/>
        <w:tblInd w:w="6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14"/>
        <w:gridCol w:w="1390"/>
        <w:gridCol w:w="2215"/>
        <w:gridCol w:w="1521"/>
        <w:gridCol w:w="1572"/>
        <w:gridCol w:w="1173"/>
      </w:tblGrid>
      <w:tr w:rsidR="00F0033C" w:rsidRPr="00E21001" w:rsidTr="00F0033C">
        <w:tc>
          <w:tcPr>
            <w:tcW w:w="1714" w:type="dxa"/>
            <w:vAlign w:val="center"/>
          </w:tcPr>
          <w:p w:rsidR="00F0033C" w:rsidRPr="00F0033C" w:rsidRDefault="00F0033C" w:rsidP="00F0033C">
            <w:pPr>
              <w:spacing w:after="0"/>
              <w:ind w:firstLine="0"/>
              <w:contextualSpacing/>
              <w:jc w:val="center"/>
            </w:pPr>
            <w:r w:rsidRPr="00F0033C">
              <w:rPr>
                <w:sz w:val="22"/>
              </w:rPr>
              <w:t>Наименование оборудования</w:t>
            </w:r>
          </w:p>
        </w:tc>
        <w:tc>
          <w:tcPr>
            <w:tcW w:w="1390" w:type="dxa"/>
            <w:vAlign w:val="center"/>
          </w:tcPr>
          <w:p w:rsidR="00F0033C" w:rsidRPr="00F0033C" w:rsidRDefault="00F0033C" w:rsidP="00F0033C">
            <w:pPr>
              <w:spacing w:after="0"/>
              <w:ind w:firstLine="0"/>
              <w:contextualSpacing/>
              <w:jc w:val="center"/>
            </w:pPr>
            <w:r w:rsidRPr="00F0033C">
              <w:rPr>
                <w:sz w:val="22"/>
              </w:rPr>
              <w:t>Тип (марка) насоса</w:t>
            </w:r>
          </w:p>
        </w:tc>
        <w:tc>
          <w:tcPr>
            <w:tcW w:w="2215" w:type="dxa"/>
            <w:vAlign w:val="center"/>
          </w:tcPr>
          <w:p w:rsidR="00F0033C" w:rsidRPr="00F0033C" w:rsidRDefault="00F0033C" w:rsidP="00F0033C">
            <w:pPr>
              <w:spacing w:after="0"/>
              <w:ind w:firstLine="0"/>
              <w:contextualSpacing/>
              <w:jc w:val="center"/>
            </w:pPr>
            <w:r w:rsidRPr="00F0033C">
              <w:rPr>
                <w:sz w:val="22"/>
              </w:rPr>
              <w:t>Производительность</w:t>
            </w:r>
          </w:p>
        </w:tc>
        <w:tc>
          <w:tcPr>
            <w:tcW w:w="1521" w:type="dxa"/>
            <w:vAlign w:val="center"/>
          </w:tcPr>
          <w:p w:rsidR="00F0033C" w:rsidRPr="00F0033C" w:rsidRDefault="00F0033C" w:rsidP="00F0033C">
            <w:pPr>
              <w:spacing w:after="0"/>
              <w:ind w:firstLine="0"/>
              <w:contextualSpacing/>
              <w:jc w:val="center"/>
            </w:pPr>
            <w:r w:rsidRPr="00F0033C">
              <w:rPr>
                <w:sz w:val="22"/>
              </w:rPr>
              <w:t>Мощность</w:t>
            </w:r>
          </w:p>
        </w:tc>
        <w:tc>
          <w:tcPr>
            <w:tcW w:w="1572" w:type="dxa"/>
            <w:vAlign w:val="center"/>
          </w:tcPr>
          <w:p w:rsidR="00F0033C" w:rsidRPr="00F0033C" w:rsidRDefault="00F0033C" w:rsidP="00F0033C">
            <w:pPr>
              <w:spacing w:after="0"/>
              <w:ind w:firstLine="0"/>
              <w:contextualSpacing/>
              <w:jc w:val="center"/>
            </w:pPr>
            <w:r w:rsidRPr="00F0033C">
              <w:rPr>
                <w:sz w:val="22"/>
              </w:rPr>
              <w:t>Количество</w:t>
            </w:r>
          </w:p>
        </w:tc>
        <w:tc>
          <w:tcPr>
            <w:tcW w:w="1173" w:type="dxa"/>
            <w:vAlign w:val="center"/>
          </w:tcPr>
          <w:p w:rsidR="00F0033C" w:rsidRPr="00F0033C" w:rsidRDefault="00F0033C" w:rsidP="00F0033C">
            <w:pPr>
              <w:spacing w:after="0"/>
              <w:ind w:firstLine="0"/>
              <w:contextualSpacing/>
              <w:jc w:val="center"/>
            </w:pPr>
            <w:r w:rsidRPr="00F0033C">
              <w:rPr>
                <w:sz w:val="22"/>
              </w:rPr>
              <w:t>Процент износа</w:t>
            </w:r>
          </w:p>
        </w:tc>
      </w:tr>
      <w:tr w:rsidR="00F0033C" w:rsidRPr="00452A41" w:rsidTr="00F0033C">
        <w:tc>
          <w:tcPr>
            <w:tcW w:w="1714" w:type="dxa"/>
            <w:vAlign w:val="center"/>
          </w:tcPr>
          <w:p w:rsidR="00F0033C" w:rsidRPr="00F0033C" w:rsidRDefault="00F0033C" w:rsidP="00F0033C">
            <w:pPr>
              <w:spacing w:after="0"/>
              <w:ind w:firstLine="0"/>
              <w:contextualSpacing/>
              <w:jc w:val="center"/>
            </w:pPr>
            <w:r w:rsidRPr="00F0033C">
              <w:rPr>
                <w:sz w:val="22"/>
              </w:rPr>
              <w:t>Насос фекальный</w:t>
            </w:r>
          </w:p>
        </w:tc>
        <w:tc>
          <w:tcPr>
            <w:tcW w:w="1390" w:type="dxa"/>
            <w:vAlign w:val="center"/>
          </w:tcPr>
          <w:p w:rsidR="00F0033C" w:rsidRPr="00F0033C" w:rsidRDefault="00F0033C" w:rsidP="00F0033C">
            <w:pPr>
              <w:spacing w:after="0"/>
              <w:ind w:firstLine="0"/>
            </w:pPr>
            <w:r w:rsidRPr="00F0033C">
              <w:rPr>
                <w:sz w:val="22"/>
              </w:rPr>
              <w:t>нф-5</w:t>
            </w:r>
          </w:p>
          <w:p w:rsidR="00F0033C" w:rsidRPr="00F0033C" w:rsidRDefault="00F0033C" w:rsidP="00F0033C">
            <w:pPr>
              <w:spacing w:after="0"/>
              <w:ind w:firstLine="0"/>
              <w:contextualSpacing/>
              <w:jc w:val="center"/>
            </w:pPr>
            <w:r w:rsidRPr="00F0033C">
              <w:rPr>
                <w:sz w:val="22"/>
              </w:rPr>
              <w:t xml:space="preserve"> </w:t>
            </w:r>
          </w:p>
        </w:tc>
        <w:tc>
          <w:tcPr>
            <w:tcW w:w="2215" w:type="dxa"/>
            <w:vAlign w:val="center"/>
          </w:tcPr>
          <w:p w:rsidR="00F0033C" w:rsidRPr="00F0033C" w:rsidRDefault="00F0033C" w:rsidP="00F0033C">
            <w:pPr>
              <w:spacing w:after="0"/>
              <w:ind w:firstLine="0"/>
              <w:contextualSpacing/>
              <w:jc w:val="center"/>
            </w:pPr>
            <w:r w:rsidRPr="00F0033C">
              <w:rPr>
                <w:sz w:val="22"/>
              </w:rPr>
              <w:t>42 м</w:t>
            </w:r>
            <w:r w:rsidRPr="00F0033C">
              <w:rPr>
                <w:sz w:val="22"/>
                <w:vertAlign w:val="superscript"/>
              </w:rPr>
              <w:t>3</w:t>
            </w:r>
          </w:p>
        </w:tc>
        <w:tc>
          <w:tcPr>
            <w:tcW w:w="1521" w:type="dxa"/>
            <w:vAlign w:val="center"/>
          </w:tcPr>
          <w:p w:rsidR="00F0033C" w:rsidRPr="00F0033C" w:rsidRDefault="00F0033C" w:rsidP="00F0033C">
            <w:pPr>
              <w:spacing w:after="0"/>
              <w:ind w:firstLine="0"/>
              <w:contextualSpacing/>
              <w:jc w:val="center"/>
            </w:pPr>
          </w:p>
        </w:tc>
        <w:tc>
          <w:tcPr>
            <w:tcW w:w="1572" w:type="dxa"/>
            <w:vAlign w:val="center"/>
          </w:tcPr>
          <w:p w:rsidR="00F0033C" w:rsidRPr="00F0033C" w:rsidRDefault="00F0033C" w:rsidP="00F0033C">
            <w:pPr>
              <w:spacing w:after="0"/>
              <w:ind w:firstLine="0"/>
              <w:contextualSpacing/>
              <w:jc w:val="center"/>
            </w:pPr>
            <w:r w:rsidRPr="00F0033C">
              <w:rPr>
                <w:sz w:val="22"/>
              </w:rPr>
              <w:t>1</w:t>
            </w:r>
          </w:p>
        </w:tc>
        <w:tc>
          <w:tcPr>
            <w:tcW w:w="1173" w:type="dxa"/>
            <w:vAlign w:val="center"/>
          </w:tcPr>
          <w:p w:rsidR="00F0033C" w:rsidRPr="00F0033C" w:rsidRDefault="00F0033C" w:rsidP="00F0033C">
            <w:pPr>
              <w:spacing w:after="0"/>
              <w:ind w:firstLine="0"/>
              <w:contextualSpacing/>
              <w:jc w:val="center"/>
            </w:pPr>
            <w:r w:rsidRPr="00F0033C">
              <w:rPr>
                <w:sz w:val="22"/>
              </w:rPr>
              <w:t>100</w:t>
            </w:r>
          </w:p>
        </w:tc>
      </w:tr>
      <w:tr w:rsidR="00F0033C" w:rsidRPr="00452A41" w:rsidTr="00F0033C">
        <w:tc>
          <w:tcPr>
            <w:tcW w:w="1714" w:type="dxa"/>
            <w:vAlign w:val="center"/>
          </w:tcPr>
          <w:p w:rsidR="00F0033C" w:rsidRPr="00F0033C" w:rsidRDefault="00F0033C" w:rsidP="00F0033C">
            <w:pPr>
              <w:spacing w:after="0"/>
              <w:ind w:firstLine="0"/>
              <w:contextualSpacing/>
              <w:jc w:val="center"/>
            </w:pPr>
          </w:p>
        </w:tc>
        <w:tc>
          <w:tcPr>
            <w:tcW w:w="1390" w:type="dxa"/>
            <w:vAlign w:val="center"/>
          </w:tcPr>
          <w:p w:rsidR="00F0033C" w:rsidRPr="00F0033C" w:rsidRDefault="00F0033C" w:rsidP="00F0033C">
            <w:pPr>
              <w:spacing w:after="0"/>
              <w:ind w:firstLine="0"/>
              <w:contextualSpacing/>
            </w:pPr>
            <w:proofErr w:type="gramStart"/>
            <w:r w:rsidRPr="00F0033C">
              <w:rPr>
                <w:sz w:val="22"/>
              </w:rPr>
              <w:t>См</w:t>
            </w:r>
            <w:proofErr w:type="gramEnd"/>
            <w:r w:rsidRPr="00F0033C">
              <w:rPr>
                <w:sz w:val="22"/>
              </w:rPr>
              <w:t xml:space="preserve"> 100/65/250/4</w:t>
            </w:r>
          </w:p>
        </w:tc>
        <w:tc>
          <w:tcPr>
            <w:tcW w:w="2215" w:type="dxa"/>
            <w:vAlign w:val="center"/>
          </w:tcPr>
          <w:p w:rsidR="00F0033C" w:rsidRPr="00F0033C" w:rsidRDefault="00F0033C" w:rsidP="00F0033C">
            <w:pPr>
              <w:spacing w:after="0"/>
              <w:ind w:firstLine="0"/>
              <w:contextualSpacing/>
              <w:jc w:val="center"/>
              <w:rPr>
                <w:vertAlign w:val="superscript"/>
              </w:rPr>
            </w:pPr>
            <w:r w:rsidRPr="00F0033C">
              <w:rPr>
                <w:sz w:val="22"/>
              </w:rPr>
              <w:t>125 м</w:t>
            </w:r>
            <w:r w:rsidRPr="00F0033C">
              <w:rPr>
                <w:sz w:val="22"/>
                <w:vertAlign w:val="superscript"/>
              </w:rPr>
              <w:t>3</w:t>
            </w:r>
          </w:p>
        </w:tc>
        <w:tc>
          <w:tcPr>
            <w:tcW w:w="1521" w:type="dxa"/>
            <w:vAlign w:val="center"/>
          </w:tcPr>
          <w:p w:rsidR="00F0033C" w:rsidRPr="00F0033C" w:rsidRDefault="00F0033C" w:rsidP="00F0033C">
            <w:pPr>
              <w:spacing w:after="0"/>
              <w:ind w:firstLine="0"/>
              <w:contextualSpacing/>
              <w:jc w:val="center"/>
            </w:pPr>
            <w:r w:rsidRPr="00F0033C">
              <w:rPr>
                <w:sz w:val="22"/>
              </w:rPr>
              <w:t>7,5</w:t>
            </w:r>
          </w:p>
        </w:tc>
        <w:tc>
          <w:tcPr>
            <w:tcW w:w="1572" w:type="dxa"/>
            <w:vAlign w:val="center"/>
          </w:tcPr>
          <w:p w:rsidR="00F0033C" w:rsidRPr="00F0033C" w:rsidRDefault="00F0033C" w:rsidP="00F0033C">
            <w:pPr>
              <w:spacing w:after="0"/>
              <w:ind w:firstLine="0"/>
              <w:contextualSpacing/>
              <w:jc w:val="center"/>
            </w:pPr>
            <w:r w:rsidRPr="00F0033C">
              <w:rPr>
                <w:sz w:val="22"/>
              </w:rPr>
              <w:t>1</w:t>
            </w:r>
          </w:p>
        </w:tc>
        <w:tc>
          <w:tcPr>
            <w:tcW w:w="1173" w:type="dxa"/>
            <w:vAlign w:val="center"/>
          </w:tcPr>
          <w:p w:rsidR="00F0033C" w:rsidRPr="00F0033C" w:rsidRDefault="00F0033C" w:rsidP="00F0033C">
            <w:pPr>
              <w:spacing w:after="0"/>
              <w:ind w:firstLine="0"/>
              <w:contextualSpacing/>
              <w:jc w:val="center"/>
            </w:pPr>
            <w:r w:rsidRPr="00F0033C">
              <w:rPr>
                <w:sz w:val="22"/>
              </w:rPr>
              <w:t>0</w:t>
            </w:r>
          </w:p>
        </w:tc>
      </w:tr>
    </w:tbl>
    <w:p w:rsidR="00485F92" w:rsidRPr="00F2205A" w:rsidRDefault="00485F92" w:rsidP="00F0033C">
      <w:pPr>
        <w:spacing w:after="0"/>
      </w:pPr>
    </w:p>
    <w:p w:rsidR="00485F92" w:rsidRDefault="00485F92" w:rsidP="00485F92">
      <w:r>
        <w:t xml:space="preserve">В течение 2013 года станция передала </w:t>
      </w:r>
      <w:r w:rsidR="00F0033C">
        <w:t xml:space="preserve">62,59 </w:t>
      </w:r>
      <w:r>
        <w:t>тыс</w:t>
      </w:r>
      <w:proofErr w:type="gramStart"/>
      <w:r>
        <w:t>.к</w:t>
      </w:r>
      <w:proofErr w:type="gramEnd"/>
      <w:r>
        <w:t>уб.м сток</w:t>
      </w:r>
      <w:r w:rsidR="00DC30B1">
        <w:t xml:space="preserve">ов. </w:t>
      </w:r>
    </w:p>
    <w:p w:rsidR="00832EC4" w:rsidRPr="004F4F2F" w:rsidRDefault="00832EC4" w:rsidP="001D37CB">
      <w:pPr>
        <w:pStyle w:val="2"/>
        <w:numPr>
          <w:ilvl w:val="2"/>
          <w:numId w:val="1"/>
        </w:numPr>
        <w:spacing w:before="0" w:after="200"/>
        <w:ind w:left="1356" w:hanging="505"/>
      </w:pPr>
      <w:bookmarkStart w:id="167" w:name="_Toc398882568"/>
      <w:r w:rsidRPr="004F4F2F">
        <w:t xml:space="preserve">Анализ </w:t>
      </w:r>
      <w:proofErr w:type="gramStart"/>
      <w:r w:rsidRPr="004F4F2F">
        <w:t>резервов производственных мощностей очистных сооружений системы водоотведения</w:t>
      </w:r>
      <w:proofErr w:type="gramEnd"/>
      <w:r w:rsidRPr="004F4F2F">
        <w:t xml:space="preserve"> и возможности расширения зоны их действия</w:t>
      </w:r>
      <w:bookmarkEnd w:id="167"/>
    </w:p>
    <w:p w:rsidR="009E3799" w:rsidRDefault="00612BBD" w:rsidP="00E84FE7">
      <w:r>
        <w:t>Производственные мощности очистных сооружений остаются неизменными.</w:t>
      </w:r>
    </w:p>
    <w:p w:rsidR="00DC30B1" w:rsidRDefault="00DC30B1" w:rsidP="00E84FE7"/>
    <w:p w:rsidR="00DC30B1" w:rsidRDefault="00DC30B1" w:rsidP="00E84FE7"/>
    <w:p w:rsidR="00DC30B1" w:rsidRDefault="00DC30B1" w:rsidP="00E84FE7"/>
    <w:p w:rsidR="00DC30B1" w:rsidRDefault="00DC30B1" w:rsidP="00E84FE7"/>
    <w:p w:rsidR="00DC30B1" w:rsidRDefault="00DC30B1" w:rsidP="00E84FE7"/>
    <w:p w:rsidR="00DC30B1" w:rsidRDefault="00DC30B1" w:rsidP="00E84FE7"/>
    <w:p w:rsidR="00DC30B1" w:rsidRDefault="00DC30B1" w:rsidP="00E84FE7"/>
    <w:p w:rsidR="00DC30B1" w:rsidRDefault="00DC30B1" w:rsidP="00E84FE7"/>
    <w:p w:rsidR="00DC30B1" w:rsidRDefault="00DC30B1" w:rsidP="00E84FE7"/>
    <w:p w:rsidR="00DC30B1" w:rsidRDefault="00DC30B1" w:rsidP="00E84FE7"/>
    <w:p w:rsidR="00DC30B1" w:rsidRDefault="00DC30B1" w:rsidP="00E84FE7"/>
    <w:p w:rsidR="00DC30B1" w:rsidRDefault="00DC30B1" w:rsidP="00E84FE7"/>
    <w:p w:rsidR="00DC30B1" w:rsidRDefault="00DC30B1" w:rsidP="00E84FE7"/>
    <w:p w:rsidR="00DC30B1" w:rsidRDefault="00DC30B1" w:rsidP="00E84FE7"/>
    <w:p w:rsidR="00612BBD" w:rsidRDefault="00612BBD" w:rsidP="00E84FE7"/>
    <w:p w:rsidR="00612BBD" w:rsidRDefault="00612BBD" w:rsidP="00E84FE7"/>
    <w:p w:rsidR="00DC30B1" w:rsidRDefault="00DC30B1" w:rsidP="00E84FE7"/>
    <w:p w:rsidR="004052DA" w:rsidRPr="00F7386B" w:rsidRDefault="004052DA" w:rsidP="001D37CB">
      <w:pPr>
        <w:pStyle w:val="2"/>
        <w:numPr>
          <w:ilvl w:val="1"/>
          <w:numId w:val="1"/>
        </w:numPr>
        <w:spacing w:after="200"/>
        <w:rPr>
          <w:szCs w:val="24"/>
        </w:rPr>
      </w:pPr>
      <w:bookmarkStart w:id="168" w:name="_Toc398882569"/>
      <w:r w:rsidRPr="00F7386B">
        <w:rPr>
          <w:rFonts w:eastAsia="TimesNewRomanPS-BoldMT"/>
        </w:rPr>
        <w:lastRenderedPageBreak/>
        <w:t>ПРЕДЛОЖЕНИЯ ПО СТРОИТЕЛЬСТВУ, РЕКОНСТРУКЦИИ И МОДЕРНИЗАЦИИ (ТЕХНИЧЕСКОМУ ПЕРЕВООРУЖЕНИЮ) ОБЪЕКТОВ ЦЕНТРАЛИЗОВАННОЙ СИСТЕМЫ ВОДООТВЕДЕНИЯ</w:t>
      </w:r>
      <w:bookmarkEnd w:id="168"/>
    </w:p>
    <w:p w:rsidR="004052DA" w:rsidRPr="00C16188" w:rsidRDefault="004052DA" w:rsidP="001D37CB">
      <w:pPr>
        <w:pStyle w:val="2"/>
        <w:numPr>
          <w:ilvl w:val="2"/>
          <w:numId w:val="1"/>
        </w:numPr>
        <w:spacing w:before="0" w:after="200"/>
        <w:ind w:left="1356" w:hanging="505"/>
      </w:pPr>
      <w:bookmarkStart w:id="169" w:name="_Toc398882570"/>
      <w:r w:rsidRPr="00C16188">
        <w:rPr>
          <w:rFonts w:eastAsia="TimesNewRomanPS-BoldMT"/>
          <w:iCs/>
        </w:rPr>
        <w:t>Основные направления, принципы, задачи и целевые показатели развития централизованной системы водоотведения</w:t>
      </w:r>
      <w:bookmarkEnd w:id="169"/>
    </w:p>
    <w:p w:rsidR="00E84FE7" w:rsidRDefault="004052DA" w:rsidP="004052DA">
      <w:proofErr w:type="gramStart"/>
      <w:r>
        <w:t>Основные направления развития централизованной системы водоотведения связаны с реализацией государственной политики в сфере водоотведения, направленной на обеспечение охраны здоровья населения и улучшения качества жизни населения путем обеспечения бесперебойного и качественного водоотведения, снижение негативного воздействия на водные объекты путем повышения качества очистки сточных вод, обеспечение доступности услуг водоотведения для абонентов за счет развития централизованной системы водоотведения.</w:t>
      </w:r>
      <w:proofErr w:type="gramEnd"/>
    </w:p>
    <w:p w:rsidR="004052DA" w:rsidRDefault="004052DA" w:rsidP="004052DA">
      <w:r>
        <w:t xml:space="preserve">Принципами развития централизованной системы водоотведения являются:  </w:t>
      </w:r>
    </w:p>
    <w:p w:rsidR="004052DA" w:rsidRDefault="004052DA" w:rsidP="00BB0844">
      <w:pPr>
        <w:spacing w:after="0"/>
      </w:pPr>
      <w:r>
        <w:t xml:space="preserve">- постоянное улучшение качества предоставления услуг водоотведения потребителям (абонентам);  </w:t>
      </w:r>
    </w:p>
    <w:p w:rsidR="004052DA" w:rsidRDefault="004052DA" w:rsidP="00BB0844">
      <w:pPr>
        <w:spacing w:after="0"/>
      </w:pPr>
      <w:r>
        <w:t xml:space="preserve">- удовлетворение потребности в обеспечении услугой водоотведения новых объектов капитального строительства;  </w:t>
      </w:r>
    </w:p>
    <w:p w:rsidR="004052DA" w:rsidRDefault="004052DA" w:rsidP="004052DA">
      <w:r>
        <w:t xml:space="preserve">- постоянное совершенствование системы водоотведения путем планирования, реализации, проверки и корректировки технических решений и мероприятий. </w:t>
      </w:r>
    </w:p>
    <w:p w:rsidR="00E84FE7" w:rsidRDefault="004052DA" w:rsidP="004052DA">
      <w:r>
        <w:t>Основными задачами развития централизованной системы водоотведения являются:</w:t>
      </w:r>
    </w:p>
    <w:p w:rsidR="004052DA" w:rsidRDefault="004052DA" w:rsidP="00F7386B">
      <w:pPr>
        <w:spacing w:after="0"/>
      </w:pPr>
      <w:r>
        <w:t>- строительство сетей и сооружений для отве</w:t>
      </w:r>
      <w:r w:rsidR="00BB0844">
        <w:t xml:space="preserve">дения сточных вод </w:t>
      </w:r>
      <w:r w:rsidR="00DC30B1">
        <w:t>в сельском</w:t>
      </w:r>
      <w:r w:rsidR="00651165">
        <w:t xml:space="preserve"> поселени</w:t>
      </w:r>
      <w:r w:rsidR="00DC30B1">
        <w:t>и</w:t>
      </w:r>
      <w:r w:rsidR="004719F9">
        <w:t xml:space="preserve"> </w:t>
      </w:r>
      <w:r>
        <w:t xml:space="preserve">не имеющих централизованного водоотведения, с целью обеспечения доступности услуг водоотведения для всех жителей; </w:t>
      </w:r>
    </w:p>
    <w:p w:rsidR="004052DA" w:rsidRDefault="004052DA" w:rsidP="00BB0844">
      <w:pPr>
        <w:spacing w:after="0"/>
      </w:pPr>
      <w:r>
        <w:t xml:space="preserve">- обеспечение доступа к услугам водоотведения новых потребителей; </w:t>
      </w:r>
    </w:p>
    <w:p w:rsidR="004052DA" w:rsidRDefault="004052DA" w:rsidP="004052DA">
      <w:r>
        <w:t>- повышение энергетической эффек</w:t>
      </w:r>
      <w:r w:rsidR="00BB0844">
        <w:t>тивности системы водоотведения.</w:t>
      </w:r>
    </w:p>
    <w:p w:rsidR="004052DA" w:rsidRDefault="004052DA" w:rsidP="00BB0844">
      <w:r>
        <w:t>В соответствии с постановлением Правительства РФ о</w:t>
      </w:r>
      <w:r w:rsidR="00BB0844">
        <w:t xml:space="preserve">т 05.09.2013 №782 «О схемах </w:t>
      </w:r>
      <w:r>
        <w:t xml:space="preserve">водоснабжения и водоотведения» (вместе с «Правилами разработки и утверждения схем водоснабжения и водоотведения», «Требованиями к содержанию схем водоснабжения и водоотведения») к целевым показателям развития централизованных систем водоотведения относятся:  </w:t>
      </w:r>
    </w:p>
    <w:p w:rsidR="004052DA" w:rsidRDefault="004052DA" w:rsidP="00BB0844">
      <w:pPr>
        <w:spacing w:after="0"/>
      </w:pPr>
      <w:r>
        <w:t xml:space="preserve">- показатели надежности и бесперебойности водоотведения; </w:t>
      </w:r>
    </w:p>
    <w:p w:rsidR="004052DA" w:rsidRDefault="004052DA" w:rsidP="00BB0844">
      <w:pPr>
        <w:spacing w:after="0"/>
      </w:pPr>
      <w:r>
        <w:t xml:space="preserve">- показатели качества обслуживания абонентов; </w:t>
      </w:r>
    </w:p>
    <w:p w:rsidR="004052DA" w:rsidRDefault="004052DA" w:rsidP="00BB0844">
      <w:pPr>
        <w:spacing w:after="0"/>
      </w:pPr>
      <w:r>
        <w:t xml:space="preserve">- показатели качества очистки сточных вод; </w:t>
      </w:r>
    </w:p>
    <w:p w:rsidR="004052DA" w:rsidRDefault="004052DA" w:rsidP="00BB0844">
      <w:pPr>
        <w:spacing w:after="0"/>
      </w:pPr>
      <w:r>
        <w:t>- показатели эффективности использования ресурсов при транспортировке с</w:t>
      </w:r>
      <w:r w:rsidR="00BB0844">
        <w:t xml:space="preserve">точных </w:t>
      </w:r>
      <w:r>
        <w:t xml:space="preserve">вод; </w:t>
      </w:r>
    </w:p>
    <w:p w:rsidR="004052DA" w:rsidRDefault="004052DA" w:rsidP="00BB0844">
      <w:pPr>
        <w:tabs>
          <w:tab w:val="left" w:pos="709"/>
        </w:tabs>
        <w:spacing w:after="0"/>
      </w:pPr>
      <w:r>
        <w:t>- соотношение цены реализации мероприятий</w:t>
      </w:r>
      <w:r w:rsidR="00BB0844">
        <w:t xml:space="preserve"> инвестиционной программы и их </w:t>
      </w:r>
      <w:r>
        <w:t>эффективности - улучшение качества очистки сточных вод;</w:t>
      </w:r>
    </w:p>
    <w:p w:rsidR="004052DA" w:rsidRDefault="004052DA" w:rsidP="00BB0844">
      <w:r>
        <w:t xml:space="preserve">- иные показатели, установленные федеральным </w:t>
      </w:r>
      <w:r w:rsidR="00BB0844">
        <w:t xml:space="preserve">органом исполнительной власти, </w:t>
      </w:r>
      <w:r>
        <w:t>осуществляющим функции по выработке государственной политики и нормативно-правовому регулированию в сфере жилищно-коммунального хозяйства</w:t>
      </w:r>
      <w:r w:rsidR="00F7386B">
        <w:t>.</w:t>
      </w:r>
    </w:p>
    <w:p w:rsidR="00612BBD" w:rsidRDefault="00612BBD" w:rsidP="00BB0844"/>
    <w:p w:rsidR="00612BBD" w:rsidRDefault="00612BBD" w:rsidP="00BB0844"/>
    <w:p w:rsidR="00F7386B" w:rsidRDefault="00F7386B" w:rsidP="00BB0844">
      <w:r w:rsidRPr="007C4B0E">
        <w:lastRenderedPageBreak/>
        <w:t xml:space="preserve">Целевые показатели системы водоотведения </w:t>
      </w:r>
      <w:r w:rsidR="00651165" w:rsidRPr="007C4B0E">
        <w:t xml:space="preserve">сельского поселения </w:t>
      </w:r>
      <w:r w:rsidRPr="007C4B0E">
        <w:t>представлены в таблице 2.</w:t>
      </w:r>
      <w:r w:rsidR="00C67FEC">
        <w:t>4</w:t>
      </w:r>
      <w:r w:rsidRPr="007C4B0E">
        <w:t>.</w:t>
      </w:r>
    </w:p>
    <w:p w:rsidR="00F7386B" w:rsidRDefault="00F7386B" w:rsidP="003B0700">
      <w:pPr>
        <w:keepNext/>
        <w:jc w:val="right"/>
      </w:pPr>
      <w:r>
        <w:t>Таблица 2.</w:t>
      </w:r>
      <w:r w:rsidR="00C67FEC">
        <w:t>4</w:t>
      </w:r>
    </w:p>
    <w:tbl>
      <w:tblPr>
        <w:tblW w:w="49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2875"/>
        <w:gridCol w:w="5246"/>
        <w:gridCol w:w="2125"/>
      </w:tblGrid>
      <w:tr w:rsidR="00F7386B" w:rsidRPr="00106408" w:rsidTr="001C67F8">
        <w:trPr>
          <w:trHeight w:val="20"/>
        </w:trPr>
        <w:tc>
          <w:tcPr>
            <w:tcW w:w="1403" w:type="pct"/>
            <w:tcMar>
              <w:top w:w="28" w:type="dxa"/>
              <w:bottom w:w="28" w:type="dxa"/>
            </w:tcMar>
            <w:vAlign w:val="center"/>
          </w:tcPr>
          <w:p w:rsidR="00F7386B" w:rsidRPr="00106408" w:rsidRDefault="00F7386B" w:rsidP="004375D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b/>
                <w:lang w:eastAsia="ru-RU"/>
              </w:rPr>
            </w:pPr>
            <w:r w:rsidRPr="00106408">
              <w:rPr>
                <w:b/>
                <w:sz w:val="22"/>
                <w:lang w:eastAsia="ru-RU"/>
              </w:rPr>
              <w:t>Группа</w:t>
            </w:r>
          </w:p>
        </w:tc>
        <w:tc>
          <w:tcPr>
            <w:tcW w:w="2560" w:type="pct"/>
            <w:tcMar>
              <w:top w:w="28" w:type="dxa"/>
              <w:bottom w:w="28" w:type="dxa"/>
            </w:tcMar>
            <w:vAlign w:val="center"/>
          </w:tcPr>
          <w:p w:rsidR="00F7386B" w:rsidRPr="00106408" w:rsidRDefault="00F7386B" w:rsidP="004375D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b/>
                <w:lang w:eastAsia="ru-RU"/>
              </w:rPr>
            </w:pPr>
            <w:r w:rsidRPr="00106408">
              <w:rPr>
                <w:b/>
                <w:sz w:val="22"/>
                <w:lang w:eastAsia="ru-RU"/>
              </w:rPr>
              <w:t>Целевые индикаторы</w:t>
            </w:r>
          </w:p>
        </w:tc>
        <w:tc>
          <w:tcPr>
            <w:tcW w:w="1037" w:type="pct"/>
            <w:tcMar>
              <w:top w:w="28" w:type="dxa"/>
              <w:bottom w:w="28" w:type="dxa"/>
            </w:tcMar>
            <w:vAlign w:val="center"/>
          </w:tcPr>
          <w:p w:rsidR="00F7386B" w:rsidRPr="00106408" w:rsidRDefault="00F7386B" w:rsidP="004375D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b/>
              </w:rPr>
            </w:pPr>
            <w:r w:rsidRPr="00106408">
              <w:rPr>
                <w:b/>
                <w:sz w:val="22"/>
                <w:lang w:eastAsia="ru-RU"/>
              </w:rPr>
              <w:t>Базовый показатель на 2013 год</w:t>
            </w:r>
          </w:p>
        </w:tc>
      </w:tr>
      <w:tr w:rsidR="00F7386B" w:rsidRPr="00106408" w:rsidTr="001C67F8">
        <w:trPr>
          <w:trHeight w:val="20"/>
        </w:trPr>
        <w:tc>
          <w:tcPr>
            <w:tcW w:w="1403" w:type="pct"/>
            <w:vMerge w:val="restart"/>
            <w:tcMar>
              <w:top w:w="28" w:type="dxa"/>
              <w:bottom w:w="28" w:type="dxa"/>
            </w:tcMar>
          </w:tcPr>
          <w:p w:rsidR="00F7386B" w:rsidRPr="00106408" w:rsidRDefault="00F7386B" w:rsidP="004375D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lang w:eastAsia="ru-RU"/>
              </w:rPr>
            </w:pPr>
            <w:r w:rsidRPr="00106408">
              <w:rPr>
                <w:sz w:val="22"/>
                <w:lang w:eastAsia="ru-RU"/>
              </w:rPr>
              <w:t>1. Показатели надежности и</w:t>
            </w:r>
          </w:p>
          <w:p w:rsidR="00F7386B" w:rsidRPr="00106408" w:rsidRDefault="00F7386B" w:rsidP="004375D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lang w:eastAsia="ru-RU"/>
              </w:rPr>
            </w:pPr>
            <w:r w:rsidRPr="00106408">
              <w:rPr>
                <w:sz w:val="22"/>
                <w:lang w:eastAsia="ru-RU"/>
              </w:rPr>
              <w:t>бесперебойности</w:t>
            </w:r>
          </w:p>
          <w:p w:rsidR="00F7386B" w:rsidRPr="00106408" w:rsidRDefault="00F7386B" w:rsidP="004375D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lang w:eastAsia="ru-RU"/>
              </w:rPr>
            </w:pPr>
            <w:r w:rsidRPr="00106408">
              <w:rPr>
                <w:sz w:val="22"/>
                <w:lang w:eastAsia="ru-RU"/>
              </w:rPr>
              <w:t>водоотведения</w:t>
            </w:r>
          </w:p>
        </w:tc>
        <w:tc>
          <w:tcPr>
            <w:tcW w:w="2560" w:type="pct"/>
            <w:tcMar>
              <w:top w:w="28" w:type="dxa"/>
              <w:bottom w:w="28" w:type="dxa"/>
            </w:tcMar>
            <w:vAlign w:val="center"/>
          </w:tcPr>
          <w:p w:rsidR="00F7386B" w:rsidRPr="00106408" w:rsidRDefault="00F7386B" w:rsidP="004375D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lang w:eastAsia="ru-RU"/>
              </w:rPr>
            </w:pPr>
            <w:r w:rsidRPr="00106408">
              <w:rPr>
                <w:sz w:val="22"/>
                <w:lang w:eastAsia="ru-RU"/>
              </w:rPr>
              <w:t xml:space="preserve">1. Канализационные сети, нуждающиеся в замене, </w:t>
            </w:r>
            <w:proofErr w:type="gramStart"/>
            <w:r w:rsidRPr="00106408">
              <w:rPr>
                <w:sz w:val="22"/>
                <w:lang w:eastAsia="ru-RU"/>
              </w:rPr>
              <w:t>км</w:t>
            </w:r>
            <w:proofErr w:type="gramEnd"/>
          </w:p>
        </w:tc>
        <w:tc>
          <w:tcPr>
            <w:tcW w:w="1037" w:type="pct"/>
            <w:tcMar>
              <w:top w:w="28" w:type="dxa"/>
              <w:bottom w:w="28" w:type="dxa"/>
            </w:tcMar>
            <w:vAlign w:val="center"/>
          </w:tcPr>
          <w:p w:rsidR="00F7386B" w:rsidRPr="00106408" w:rsidRDefault="00064EEF" w:rsidP="004F4631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</w:pPr>
            <w:r w:rsidRPr="003C7151">
              <w:rPr>
                <w:sz w:val="22"/>
              </w:rPr>
              <w:t>5,3</w:t>
            </w:r>
          </w:p>
        </w:tc>
      </w:tr>
      <w:tr w:rsidR="00F7386B" w:rsidRPr="00106408" w:rsidTr="001C67F8">
        <w:trPr>
          <w:trHeight w:val="20"/>
        </w:trPr>
        <w:tc>
          <w:tcPr>
            <w:tcW w:w="1403" w:type="pct"/>
            <w:vMerge/>
            <w:tcMar>
              <w:top w:w="28" w:type="dxa"/>
              <w:bottom w:w="28" w:type="dxa"/>
            </w:tcMar>
          </w:tcPr>
          <w:p w:rsidR="00F7386B" w:rsidRPr="00106408" w:rsidRDefault="00F7386B" w:rsidP="004375D9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</w:p>
        </w:tc>
        <w:tc>
          <w:tcPr>
            <w:tcW w:w="2560" w:type="pct"/>
            <w:tcMar>
              <w:top w:w="28" w:type="dxa"/>
              <w:bottom w:w="28" w:type="dxa"/>
            </w:tcMar>
            <w:vAlign w:val="center"/>
          </w:tcPr>
          <w:p w:rsidR="00F7386B" w:rsidRPr="00106408" w:rsidRDefault="00F7386B" w:rsidP="004375D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lang w:eastAsia="ru-RU"/>
              </w:rPr>
            </w:pPr>
            <w:r w:rsidRPr="00106408">
              <w:rPr>
                <w:sz w:val="22"/>
                <w:lang w:eastAsia="ru-RU"/>
              </w:rPr>
              <w:t xml:space="preserve">2. Удельное количество засоров на сетях канализации, шт. на </w:t>
            </w:r>
            <w:proofErr w:type="gramStart"/>
            <w:r w:rsidRPr="00106408">
              <w:rPr>
                <w:sz w:val="22"/>
                <w:lang w:eastAsia="ru-RU"/>
              </w:rPr>
              <w:t>км</w:t>
            </w:r>
            <w:proofErr w:type="gramEnd"/>
            <w:r w:rsidRPr="00106408">
              <w:rPr>
                <w:sz w:val="22"/>
                <w:lang w:eastAsia="ru-RU"/>
              </w:rPr>
              <w:t>.</w:t>
            </w:r>
          </w:p>
        </w:tc>
        <w:tc>
          <w:tcPr>
            <w:tcW w:w="1037" w:type="pct"/>
            <w:tcMar>
              <w:top w:w="28" w:type="dxa"/>
              <w:bottom w:w="28" w:type="dxa"/>
            </w:tcMar>
            <w:vAlign w:val="center"/>
          </w:tcPr>
          <w:p w:rsidR="00F7386B" w:rsidRPr="00106408" w:rsidRDefault="00F0033C" w:rsidP="004375D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</w:pPr>
            <w:r>
              <w:rPr>
                <w:sz w:val="22"/>
              </w:rPr>
              <w:t>2</w:t>
            </w:r>
          </w:p>
        </w:tc>
      </w:tr>
      <w:tr w:rsidR="00F7386B" w:rsidRPr="00106408" w:rsidTr="001C67F8">
        <w:trPr>
          <w:trHeight w:val="20"/>
        </w:trPr>
        <w:tc>
          <w:tcPr>
            <w:tcW w:w="1403" w:type="pct"/>
            <w:vMerge/>
            <w:tcMar>
              <w:top w:w="28" w:type="dxa"/>
              <w:bottom w:w="28" w:type="dxa"/>
            </w:tcMar>
          </w:tcPr>
          <w:p w:rsidR="00F7386B" w:rsidRPr="00106408" w:rsidRDefault="00F7386B" w:rsidP="004375D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</w:pPr>
          </w:p>
        </w:tc>
        <w:tc>
          <w:tcPr>
            <w:tcW w:w="2560" w:type="pct"/>
            <w:tcMar>
              <w:top w:w="28" w:type="dxa"/>
              <w:bottom w:w="28" w:type="dxa"/>
            </w:tcMar>
            <w:vAlign w:val="center"/>
          </w:tcPr>
          <w:p w:rsidR="00F7386B" w:rsidRPr="00106408" w:rsidRDefault="00F7386B" w:rsidP="00F7386B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lang w:eastAsia="ru-RU"/>
              </w:rPr>
            </w:pPr>
            <w:r w:rsidRPr="00106408">
              <w:rPr>
                <w:sz w:val="22"/>
                <w:lang w:eastAsia="ru-RU"/>
              </w:rPr>
              <w:t>3. Износ канализационных сетей, %</w:t>
            </w:r>
          </w:p>
        </w:tc>
        <w:tc>
          <w:tcPr>
            <w:tcW w:w="1037" w:type="pct"/>
            <w:tcMar>
              <w:top w:w="28" w:type="dxa"/>
              <w:bottom w:w="28" w:type="dxa"/>
            </w:tcMar>
            <w:vAlign w:val="center"/>
          </w:tcPr>
          <w:p w:rsidR="00F7386B" w:rsidRPr="00106408" w:rsidRDefault="00F0033C" w:rsidP="004375D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</w:pPr>
            <w:r>
              <w:rPr>
                <w:sz w:val="22"/>
              </w:rPr>
              <w:t>100</w:t>
            </w:r>
          </w:p>
        </w:tc>
      </w:tr>
      <w:tr w:rsidR="00F7386B" w:rsidRPr="00106408" w:rsidTr="001C67F8">
        <w:trPr>
          <w:trHeight w:val="20"/>
        </w:trPr>
        <w:tc>
          <w:tcPr>
            <w:tcW w:w="1403" w:type="pct"/>
            <w:tcMar>
              <w:top w:w="28" w:type="dxa"/>
              <w:bottom w:w="28" w:type="dxa"/>
            </w:tcMar>
          </w:tcPr>
          <w:p w:rsidR="00F7386B" w:rsidRPr="00106408" w:rsidRDefault="00F7386B" w:rsidP="004375D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lang w:eastAsia="ru-RU"/>
              </w:rPr>
            </w:pPr>
            <w:r w:rsidRPr="00106408">
              <w:rPr>
                <w:sz w:val="22"/>
                <w:lang w:eastAsia="ru-RU"/>
              </w:rPr>
              <w:t>2. Показатели качества обслуживания абонентов</w:t>
            </w:r>
          </w:p>
        </w:tc>
        <w:tc>
          <w:tcPr>
            <w:tcW w:w="2560" w:type="pct"/>
            <w:tcMar>
              <w:top w:w="28" w:type="dxa"/>
              <w:bottom w:w="28" w:type="dxa"/>
            </w:tcMar>
            <w:vAlign w:val="center"/>
          </w:tcPr>
          <w:p w:rsidR="00F7386B" w:rsidRPr="00106408" w:rsidRDefault="00F7386B" w:rsidP="00F7386B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lang w:eastAsia="ru-RU"/>
              </w:rPr>
            </w:pPr>
            <w:r w:rsidRPr="00106408">
              <w:rPr>
                <w:sz w:val="22"/>
                <w:lang w:eastAsia="ru-RU"/>
              </w:rPr>
              <w:t>1. Обеспеченность населения централизованным водоотведением, %</w:t>
            </w:r>
          </w:p>
        </w:tc>
        <w:tc>
          <w:tcPr>
            <w:tcW w:w="1037" w:type="pct"/>
            <w:tcMar>
              <w:top w:w="28" w:type="dxa"/>
              <w:bottom w:w="28" w:type="dxa"/>
            </w:tcMar>
            <w:vAlign w:val="center"/>
          </w:tcPr>
          <w:p w:rsidR="00F7386B" w:rsidRPr="00106408" w:rsidRDefault="00F0033C" w:rsidP="004375D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</w:pPr>
            <w:r>
              <w:rPr>
                <w:sz w:val="22"/>
              </w:rPr>
              <w:t>30</w:t>
            </w:r>
          </w:p>
        </w:tc>
      </w:tr>
      <w:tr w:rsidR="00F7386B" w:rsidRPr="00106408" w:rsidTr="001C67F8">
        <w:trPr>
          <w:trHeight w:val="20"/>
        </w:trPr>
        <w:tc>
          <w:tcPr>
            <w:tcW w:w="1403" w:type="pct"/>
            <w:vMerge w:val="restart"/>
            <w:tcMar>
              <w:top w:w="28" w:type="dxa"/>
              <w:bottom w:w="28" w:type="dxa"/>
            </w:tcMar>
          </w:tcPr>
          <w:p w:rsidR="00F7386B" w:rsidRPr="00106408" w:rsidRDefault="00F7386B" w:rsidP="004375D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lang w:eastAsia="ru-RU"/>
              </w:rPr>
            </w:pPr>
            <w:r w:rsidRPr="00106408">
              <w:rPr>
                <w:sz w:val="22"/>
                <w:lang w:eastAsia="ru-RU"/>
              </w:rPr>
              <w:t>3. Показатели очистки сточных вод</w:t>
            </w:r>
          </w:p>
        </w:tc>
        <w:tc>
          <w:tcPr>
            <w:tcW w:w="2560" w:type="pct"/>
            <w:tcMar>
              <w:top w:w="28" w:type="dxa"/>
              <w:bottom w:w="28" w:type="dxa"/>
            </w:tcMar>
            <w:vAlign w:val="center"/>
          </w:tcPr>
          <w:p w:rsidR="00F7386B" w:rsidRPr="00106408" w:rsidRDefault="00F7386B" w:rsidP="00F7386B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lang w:eastAsia="ru-RU"/>
              </w:rPr>
            </w:pPr>
            <w:r w:rsidRPr="00106408">
              <w:rPr>
                <w:sz w:val="22"/>
                <w:lang w:eastAsia="ru-RU"/>
              </w:rPr>
              <w:t>1. Доля сточных вод (хозяйственно-бытовых), пропущенных через очистные сооружения, в общем объеме сточных вод, %</w:t>
            </w:r>
          </w:p>
        </w:tc>
        <w:tc>
          <w:tcPr>
            <w:tcW w:w="1037" w:type="pct"/>
            <w:tcMar>
              <w:top w:w="28" w:type="dxa"/>
              <w:bottom w:w="28" w:type="dxa"/>
            </w:tcMar>
            <w:vAlign w:val="center"/>
          </w:tcPr>
          <w:p w:rsidR="00F7386B" w:rsidRPr="00106408" w:rsidRDefault="00F0033C" w:rsidP="004375D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</w:pPr>
            <w:r>
              <w:rPr>
                <w:sz w:val="22"/>
              </w:rPr>
              <w:t>100</w:t>
            </w:r>
          </w:p>
        </w:tc>
      </w:tr>
      <w:tr w:rsidR="00F7386B" w:rsidRPr="00106408" w:rsidTr="001C67F8">
        <w:trPr>
          <w:trHeight w:val="20"/>
        </w:trPr>
        <w:tc>
          <w:tcPr>
            <w:tcW w:w="1403" w:type="pct"/>
            <w:vMerge/>
            <w:tcMar>
              <w:top w:w="28" w:type="dxa"/>
              <w:bottom w:w="28" w:type="dxa"/>
            </w:tcMar>
          </w:tcPr>
          <w:p w:rsidR="00F7386B" w:rsidRPr="00106408" w:rsidRDefault="00F7386B" w:rsidP="004375D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</w:pPr>
          </w:p>
        </w:tc>
        <w:tc>
          <w:tcPr>
            <w:tcW w:w="2560" w:type="pct"/>
            <w:tcMar>
              <w:top w:w="28" w:type="dxa"/>
              <w:bottom w:w="28" w:type="dxa"/>
            </w:tcMar>
            <w:vAlign w:val="center"/>
          </w:tcPr>
          <w:p w:rsidR="00F7386B" w:rsidRPr="00106408" w:rsidRDefault="00F7386B" w:rsidP="00F7386B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lang w:eastAsia="ru-RU"/>
              </w:rPr>
            </w:pPr>
            <w:r w:rsidRPr="00106408">
              <w:rPr>
                <w:sz w:val="22"/>
                <w:lang w:eastAsia="ru-RU"/>
              </w:rPr>
              <w:t>2. Доля сточных вод (хозяйственно-бытовых), очищенных до нормативных значений, в общем объеме сточных вод</w:t>
            </w:r>
            <w:proofErr w:type="gramStart"/>
            <w:r w:rsidRPr="00106408">
              <w:rPr>
                <w:sz w:val="22"/>
                <w:lang w:eastAsia="ru-RU"/>
              </w:rPr>
              <w:t>.</w:t>
            </w:r>
            <w:proofErr w:type="gramEnd"/>
            <w:r w:rsidR="004719F9">
              <w:rPr>
                <w:sz w:val="22"/>
                <w:lang w:eastAsia="ru-RU"/>
              </w:rPr>
              <w:t xml:space="preserve"> </w:t>
            </w:r>
            <w:proofErr w:type="gramStart"/>
            <w:r w:rsidRPr="00106408">
              <w:rPr>
                <w:sz w:val="22"/>
                <w:lang w:eastAsia="ru-RU"/>
              </w:rPr>
              <w:t>п</w:t>
            </w:r>
            <w:proofErr w:type="gramEnd"/>
            <w:r w:rsidRPr="00106408">
              <w:rPr>
                <w:sz w:val="22"/>
                <w:lang w:eastAsia="ru-RU"/>
              </w:rPr>
              <w:t>ропущенных через очистные сооружения, %</w:t>
            </w:r>
          </w:p>
        </w:tc>
        <w:tc>
          <w:tcPr>
            <w:tcW w:w="1037" w:type="pct"/>
            <w:tcMar>
              <w:top w:w="28" w:type="dxa"/>
              <w:bottom w:w="28" w:type="dxa"/>
            </w:tcMar>
            <w:vAlign w:val="center"/>
          </w:tcPr>
          <w:p w:rsidR="00F7386B" w:rsidRPr="00106408" w:rsidRDefault="00016DE1" w:rsidP="004375D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</w:pPr>
            <w:r>
              <w:rPr>
                <w:sz w:val="22"/>
              </w:rPr>
              <w:t>0</w:t>
            </w:r>
          </w:p>
        </w:tc>
      </w:tr>
      <w:tr w:rsidR="00F7386B" w:rsidRPr="00106408" w:rsidTr="001C67F8">
        <w:trPr>
          <w:trHeight w:val="20"/>
        </w:trPr>
        <w:tc>
          <w:tcPr>
            <w:tcW w:w="1403" w:type="pct"/>
            <w:tcMar>
              <w:top w:w="28" w:type="dxa"/>
              <w:bottom w:w="28" w:type="dxa"/>
            </w:tcMar>
          </w:tcPr>
          <w:p w:rsidR="00F7386B" w:rsidRPr="00106408" w:rsidRDefault="00F7386B" w:rsidP="00903AF4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lang w:eastAsia="ru-RU"/>
              </w:rPr>
            </w:pPr>
            <w:r w:rsidRPr="00106408">
              <w:rPr>
                <w:sz w:val="22"/>
                <w:lang w:eastAsia="ru-RU"/>
              </w:rPr>
              <w:t xml:space="preserve">4. Показатели </w:t>
            </w:r>
            <w:proofErr w:type="spellStart"/>
            <w:r w:rsidRPr="00106408">
              <w:rPr>
                <w:sz w:val="22"/>
                <w:lang w:eastAsia="ru-RU"/>
              </w:rPr>
              <w:t>энергоэффективност</w:t>
            </w:r>
            <w:r w:rsidR="00903AF4">
              <w:rPr>
                <w:sz w:val="22"/>
                <w:lang w:eastAsia="ru-RU"/>
              </w:rPr>
              <w:t>и</w:t>
            </w:r>
            <w:r w:rsidRPr="00106408">
              <w:rPr>
                <w:sz w:val="22"/>
                <w:lang w:eastAsia="ru-RU"/>
              </w:rPr>
              <w:t>и</w:t>
            </w:r>
            <w:proofErr w:type="spellEnd"/>
            <w:r w:rsidRPr="00106408">
              <w:rPr>
                <w:sz w:val="22"/>
                <w:lang w:eastAsia="ru-RU"/>
              </w:rPr>
              <w:t xml:space="preserve"> энергосбережения</w:t>
            </w:r>
          </w:p>
        </w:tc>
        <w:tc>
          <w:tcPr>
            <w:tcW w:w="2560" w:type="pct"/>
            <w:tcMar>
              <w:top w:w="28" w:type="dxa"/>
              <w:bottom w:w="28" w:type="dxa"/>
            </w:tcMar>
            <w:vAlign w:val="center"/>
          </w:tcPr>
          <w:p w:rsidR="00F7386B" w:rsidRPr="00106408" w:rsidRDefault="00F7386B" w:rsidP="004375D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lang w:eastAsia="ru-RU"/>
              </w:rPr>
            </w:pPr>
            <w:r w:rsidRPr="00106408">
              <w:rPr>
                <w:sz w:val="22"/>
                <w:lang w:eastAsia="ru-RU"/>
              </w:rPr>
              <w:t>1. Объем снижения потребления электроэнергии, тыс. кВт</w:t>
            </w:r>
            <w:r w:rsidR="00F52D44">
              <w:rPr>
                <w:sz w:val="22"/>
                <w:lang w:eastAsia="ru-RU"/>
              </w:rPr>
              <w:t>*</w:t>
            </w:r>
            <w:proofErr w:type="gramStart"/>
            <w:r w:rsidRPr="00106408">
              <w:rPr>
                <w:sz w:val="22"/>
                <w:lang w:eastAsia="ru-RU"/>
              </w:rPr>
              <w:t>ч</w:t>
            </w:r>
            <w:proofErr w:type="gramEnd"/>
            <w:r w:rsidR="00F52D44">
              <w:rPr>
                <w:sz w:val="22"/>
                <w:lang w:eastAsia="ru-RU"/>
              </w:rPr>
              <w:t>/</w:t>
            </w:r>
            <w:r w:rsidRPr="00106408">
              <w:rPr>
                <w:sz w:val="22"/>
                <w:lang w:eastAsia="ru-RU"/>
              </w:rPr>
              <w:t>год</w:t>
            </w:r>
          </w:p>
        </w:tc>
        <w:tc>
          <w:tcPr>
            <w:tcW w:w="1037" w:type="pct"/>
            <w:tcMar>
              <w:top w:w="28" w:type="dxa"/>
              <w:bottom w:w="28" w:type="dxa"/>
            </w:tcMar>
            <w:vAlign w:val="center"/>
          </w:tcPr>
          <w:p w:rsidR="00F7386B" w:rsidRPr="00106408" w:rsidRDefault="00106408" w:rsidP="004375D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</w:pPr>
            <w:r>
              <w:rPr>
                <w:sz w:val="22"/>
              </w:rPr>
              <w:t>-</w:t>
            </w:r>
          </w:p>
        </w:tc>
      </w:tr>
      <w:tr w:rsidR="00F7386B" w:rsidRPr="00106408" w:rsidTr="001C67F8">
        <w:trPr>
          <w:trHeight w:val="20"/>
        </w:trPr>
        <w:tc>
          <w:tcPr>
            <w:tcW w:w="1403" w:type="pct"/>
            <w:tcMar>
              <w:top w:w="28" w:type="dxa"/>
              <w:bottom w:w="28" w:type="dxa"/>
            </w:tcMar>
          </w:tcPr>
          <w:p w:rsidR="00F7386B" w:rsidRPr="00106408" w:rsidRDefault="00F7386B" w:rsidP="004375D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lang w:eastAsia="ru-RU"/>
              </w:rPr>
            </w:pPr>
            <w:r w:rsidRPr="00106408">
              <w:rPr>
                <w:sz w:val="22"/>
                <w:lang w:eastAsia="ru-RU"/>
              </w:rPr>
              <w:t>5. Соотношение цены и эффективности (улучшения качества воды или качества очистки сточных вод) реализации мероприятий инвестиционной программы</w:t>
            </w:r>
          </w:p>
        </w:tc>
        <w:tc>
          <w:tcPr>
            <w:tcW w:w="2560" w:type="pct"/>
            <w:tcMar>
              <w:top w:w="28" w:type="dxa"/>
              <w:bottom w:w="28" w:type="dxa"/>
            </w:tcMar>
            <w:vAlign w:val="center"/>
          </w:tcPr>
          <w:p w:rsidR="00F7386B" w:rsidRPr="00106408" w:rsidRDefault="00F7386B" w:rsidP="001C67F8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lang w:eastAsia="ru-RU"/>
              </w:rPr>
            </w:pPr>
            <w:r w:rsidRPr="00106408">
              <w:rPr>
                <w:sz w:val="22"/>
                <w:lang w:eastAsia="ru-RU"/>
              </w:rPr>
              <w:t>1. Доля расходов на оплату услуг в совокупном доходе населения, %</w:t>
            </w:r>
          </w:p>
        </w:tc>
        <w:tc>
          <w:tcPr>
            <w:tcW w:w="1037" w:type="pct"/>
            <w:tcMar>
              <w:top w:w="28" w:type="dxa"/>
              <w:bottom w:w="28" w:type="dxa"/>
            </w:tcMar>
            <w:vAlign w:val="center"/>
          </w:tcPr>
          <w:p w:rsidR="00F7386B" w:rsidRPr="00106408" w:rsidRDefault="00F0033C" w:rsidP="004375D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</w:pPr>
            <w:r>
              <w:rPr>
                <w:sz w:val="22"/>
              </w:rPr>
              <w:t>65</w:t>
            </w:r>
          </w:p>
        </w:tc>
      </w:tr>
    </w:tbl>
    <w:p w:rsidR="00F7386B" w:rsidRDefault="00F7386B" w:rsidP="00F7386B">
      <w:pPr>
        <w:spacing w:after="0"/>
      </w:pPr>
    </w:p>
    <w:p w:rsidR="00BB0844" w:rsidRDefault="00BB0844" w:rsidP="001D37CB">
      <w:pPr>
        <w:pStyle w:val="2"/>
        <w:numPr>
          <w:ilvl w:val="2"/>
          <w:numId w:val="1"/>
        </w:numPr>
        <w:spacing w:before="0" w:after="200"/>
        <w:ind w:left="1356" w:hanging="505"/>
      </w:pPr>
      <w:bookmarkStart w:id="170" w:name="_Toc375685249"/>
      <w:bookmarkStart w:id="171" w:name="_Toc398882571"/>
      <w:r w:rsidRPr="00270A49">
        <w:t>Перечень основных мероприятий по реализации схем водоотведения с разбивкой по годам, включая технические обоснования этих мероприятий</w:t>
      </w:r>
      <w:bookmarkEnd w:id="170"/>
      <w:bookmarkEnd w:id="171"/>
    </w:p>
    <w:p w:rsidR="00F0033C" w:rsidRPr="00A12FCB" w:rsidRDefault="00F0033C" w:rsidP="00F0033C">
      <w:pPr>
        <w:pStyle w:val="af2"/>
        <w:spacing w:line="276" w:lineRule="auto"/>
        <w:ind w:left="0" w:firstLine="567"/>
        <w:outlineLvl w:val="0"/>
        <w:rPr>
          <w:sz w:val="24"/>
        </w:rPr>
      </w:pPr>
      <w:r w:rsidRPr="00A12FCB">
        <w:rPr>
          <w:sz w:val="24"/>
        </w:rPr>
        <w:t>- Промывка канализационных сетей после ремонта (</w:t>
      </w:r>
      <w:r>
        <w:rPr>
          <w:sz w:val="24"/>
        </w:rPr>
        <w:t>ежегодно</w:t>
      </w:r>
      <w:r w:rsidRPr="00A12FCB">
        <w:rPr>
          <w:sz w:val="24"/>
        </w:rPr>
        <w:t>)</w:t>
      </w:r>
    </w:p>
    <w:p w:rsidR="00F0033C" w:rsidRPr="00A12FCB" w:rsidRDefault="00F0033C" w:rsidP="00F0033C">
      <w:pPr>
        <w:pStyle w:val="af2"/>
        <w:spacing w:line="276" w:lineRule="auto"/>
        <w:ind w:left="0" w:firstLine="567"/>
        <w:outlineLvl w:val="0"/>
        <w:rPr>
          <w:sz w:val="24"/>
        </w:rPr>
      </w:pPr>
      <w:r w:rsidRPr="00A12FCB">
        <w:rPr>
          <w:sz w:val="24"/>
        </w:rPr>
        <w:t>- Установка приборов учёта</w:t>
      </w:r>
      <w:r>
        <w:rPr>
          <w:sz w:val="24"/>
        </w:rPr>
        <w:t xml:space="preserve"> на объекты (до 2024г.</w:t>
      </w:r>
      <w:r w:rsidRPr="00A12FCB">
        <w:rPr>
          <w:sz w:val="24"/>
        </w:rPr>
        <w:t>)</w:t>
      </w:r>
    </w:p>
    <w:p w:rsidR="00F0033C" w:rsidRPr="00A12FCB" w:rsidRDefault="00F0033C" w:rsidP="00F0033C">
      <w:pPr>
        <w:pStyle w:val="af2"/>
        <w:spacing w:line="276" w:lineRule="auto"/>
        <w:ind w:left="0" w:firstLine="567"/>
        <w:outlineLvl w:val="0"/>
        <w:rPr>
          <w:sz w:val="24"/>
        </w:rPr>
      </w:pPr>
      <w:r w:rsidRPr="00A12FCB">
        <w:rPr>
          <w:sz w:val="24"/>
        </w:rPr>
        <w:t xml:space="preserve">- Замена </w:t>
      </w:r>
      <w:proofErr w:type="spellStart"/>
      <w:r w:rsidRPr="00A12FCB">
        <w:rPr>
          <w:sz w:val="24"/>
        </w:rPr>
        <w:t>эл</w:t>
      </w:r>
      <w:proofErr w:type="spellEnd"/>
      <w:r w:rsidRPr="00A12FCB">
        <w:rPr>
          <w:sz w:val="24"/>
        </w:rPr>
        <w:t xml:space="preserve">/оборудования на </w:t>
      </w:r>
      <w:proofErr w:type="spellStart"/>
      <w:r w:rsidRPr="00A12FCB">
        <w:rPr>
          <w:sz w:val="24"/>
        </w:rPr>
        <w:t>эл</w:t>
      </w:r>
      <w:proofErr w:type="spellEnd"/>
      <w:r w:rsidRPr="00A12FCB">
        <w:rPr>
          <w:sz w:val="24"/>
        </w:rPr>
        <w:t>/оборудование меньшей мощност</w:t>
      </w:r>
      <w:proofErr w:type="gramStart"/>
      <w:r w:rsidRPr="00A12FCB">
        <w:rPr>
          <w:sz w:val="24"/>
        </w:rPr>
        <w:t>и(</w:t>
      </w:r>
      <w:proofErr w:type="gramEnd"/>
      <w:r>
        <w:rPr>
          <w:sz w:val="24"/>
        </w:rPr>
        <w:t>до2024</w:t>
      </w:r>
      <w:r w:rsidRPr="00A12FCB">
        <w:rPr>
          <w:sz w:val="24"/>
        </w:rPr>
        <w:t>)</w:t>
      </w:r>
    </w:p>
    <w:p w:rsidR="00F0033C" w:rsidRDefault="00F0033C" w:rsidP="00F0033C">
      <w:pPr>
        <w:pStyle w:val="af2"/>
        <w:spacing w:line="276" w:lineRule="auto"/>
        <w:ind w:left="0" w:firstLine="567"/>
        <w:outlineLvl w:val="0"/>
        <w:rPr>
          <w:color w:val="000000"/>
          <w:sz w:val="24"/>
        </w:rPr>
      </w:pPr>
      <w:r w:rsidRPr="00A12FCB">
        <w:rPr>
          <w:sz w:val="24"/>
        </w:rPr>
        <w:t xml:space="preserve">- </w:t>
      </w:r>
      <w:r w:rsidRPr="00580FA9">
        <w:rPr>
          <w:color w:val="000000"/>
          <w:sz w:val="24"/>
        </w:rPr>
        <w:t>Замена ветхих участков се</w:t>
      </w:r>
      <w:r>
        <w:rPr>
          <w:color w:val="000000"/>
          <w:sz w:val="24"/>
        </w:rPr>
        <w:t>тей водоотведения (до2024)</w:t>
      </w:r>
    </w:p>
    <w:p w:rsidR="00F0033C" w:rsidRDefault="00F0033C" w:rsidP="00F0033C">
      <w:pPr>
        <w:pStyle w:val="af2"/>
        <w:spacing w:line="276" w:lineRule="auto"/>
        <w:ind w:left="0" w:firstLine="567"/>
        <w:outlineLvl w:val="0"/>
        <w:rPr>
          <w:sz w:val="24"/>
        </w:rPr>
      </w:pPr>
      <w:r>
        <w:rPr>
          <w:color w:val="000000"/>
          <w:sz w:val="24"/>
        </w:rPr>
        <w:t xml:space="preserve">- </w:t>
      </w:r>
      <w:r w:rsidRPr="00580FA9">
        <w:rPr>
          <w:color w:val="000000"/>
          <w:sz w:val="24"/>
        </w:rPr>
        <w:t>Модернизация канализационных очистных сооружений</w:t>
      </w:r>
      <w:r>
        <w:rPr>
          <w:color w:val="000000"/>
          <w:sz w:val="24"/>
        </w:rPr>
        <w:t xml:space="preserve"> (до2024)</w:t>
      </w:r>
    </w:p>
    <w:p w:rsidR="00612BBD" w:rsidRPr="000635BC" w:rsidRDefault="00612BBD" w:rsidP="000635BC">
      <w:pPr>
        <w:rPr>
          <w:szCs w:val="24"/>
        </w:rPr>
      </w:pPr>
    </w:p>
    <w:p w:rsidR="00263686" w:rsidRPr="00C64D12" w:rsidRDefault="00263686" w:rsidP="00C8458E">
      <w:pPr>
        <w:pStyle w:val="2"/>
        <w:numPr>
          <w:ilvl w:val="2"/>
          <w:numId w:val="1"/>
        </w:numPr>
        <w:spacing w:before="0" w:after="200"/>
        <w:ind w:left="0" w:firstLine="0"/>
      </w:pPr>
      <w:bookmarkStart w:id="172" w:name="_Toc398882572"/>
      <w:r>
        <w:t>Технические обоснования основных мероприятий по реализации схем водоотведения</w:t>
      </w:r>
      <w:bookmarkEnd w:id="172"/>
    </w:p>
    <w:p w:rsidR="00620B40" w:rsidRPr="0092173B" w:rsidRDefault="00E61DEC" w:rsidP="00C8458E">
      <w:pPr>
        <w:pStyle w:val="2"/>
        <w:numPr>
          <w:ilvl w:val="3"/>
          <w:numId w:val="1"/>
        </w:numPr>
        <w:spacing w:after="200"/>
        <w:ind w:left="0" w:firstLine="0"/>
      </w:pPr>
      <w:bookmarkStart w:id="173" w:name="_Toc398882573"/>
      <w:r w:rsidRPr="006A0265">
        <w:rPr>
          <w:rFonts w:eastAsia="TimesNewRomanPSMT"/>
        </w:rPr>
        <w:t>Обеспечение надежности водоотведения путем организации возможности перераспределения потоков сточных вод между технологическими зонами сооружений водоотведения</w:t>
      </w:r>
      <w:bookmarkEnd w:id="173"/>
    </w:p>
    <w:p w:rsidR="00620B40" w:rsidRDefault="00620B40" w:rsidP="00620B40">
      <w:r>
        <w:t>Мероприятия не предусматриваются.</w:t>
      </w:r>
    </w:p>
    <w:p w:rsidR="00620B40" w:rsidRPr="0092173B" w:rsidRDefault="00620B40" w:rsidP="00C8458E">
      <w:pPr>
        <w:pStyle w:val="2"/>
        <w:numPr>
          <w:ilvl w:val="3"/>
          <w:numId w:val="1"/>
        </w:numPr>
        <w:spacing w:after="200"/>
        <w:ind w:left="0" w:firstLine="0"/>
      </w:pPr>
      <w:bookmarkStart w:id="174" w:name="_Toc375685256"/>
      <w:bookmarkStart w:id="175" w:name="_Toc398882574"/>
      <w:r w:rsidRPr="006A0265">
        <w:rPr>
          <w:rFonts w:eastAsia="TimesNewRomanPSMT"/>
        </w:rPr>
        <w:t xml:space="preserve">Организация централизованного водоотведения на территориях </w:t>
      </w:r>
      <w:r w:rsidR="006F27AC">
        <w:rPr>
          <w:rFonts w:eastAsia="TimesNewRomanPSMT"/>
        </w:rPr>
        <w:t>сельского поселения</w:t>
      </w:r>
      <w:r w:rsidRPr="006A0265">
        <w:rPr>
          <w:rFonts w:eastAsia="TimesNewRomanPSMT"/>
        </w:rPr>
        <w:t>, где оно отсутствует</w:t>
      </w:r>
      <w:bookmarkEnd w:id="174"/>
      <w:bookmarkEnd w:id="175"/>
    </w:p>
    <w:p w:rsidR="00651F9A" w:rsidRPr="00754B8A" w:rsidRDefault="00651F9A" w:rsidP="00651F9A">
      <w:pPr>
        <w:rPr>
          <w:rFonts w:eastAsia="Calibri" w:cs="Times New Roman"/>
          <w:color w:val="FF0000"/>
        </w:rPr>
      </w:pPr>
      <w:r w:rsidRPr="003D6602">
        <w:rPr>
          <w:rFonts w:eastAsia="Calibri" w:cs="Times New Roman"/>
        </w:rPr>
        <w:t xml:space="preserve">Отведение сточных вод от жилых и административно-бытовых </w:t>
      </w:r>
      <w:proofErr w:type="gramStart"/>
      <w:r w:rsidRPr="003D6602">
        <w:rPr>
          <w:rFonts w:eastAsia="Calibri" w:cs="Times New Roman"/>
        </w:rPr>
        <w:t>зданий</w:t>
      </w:r>
      <w:proofErr w:type="gramEnd"/>
      <w:r w:rsidR="008A2498">
        <w:rPr>
          <w:rFonts w:eastAsia="Calibri" w:cs="Times New Roman"/>
        </w:rPr>
        <w:t xml:space="preserve"> где оно отсутствует</w:t>
      </w:r>
      <w:r w:rsidR="007E748E">
        <w:rPr>
          <w:rFonts w:eastAsia="Calibri" w:cs="Times New Roman"/>
        </w:rPr>
        <w:t>,</w:t>
      </w:r>
      <w:r w:rsidRPr="003D6602">
        <w:rPr>
          <w:rFonts w:eastAsia="Calibri" w:cs="Times New Roman"/>
        </w:rPr>
        <w:t xml:space="preserve"> предусматрив</w:t>
      </w:r>
      <w:r w:rsidR="00A9376A">
        <w:t>ается в накопители или выгребы.</w:t>
      </w:r>
      <w:r w:rsidRPr="003D6602">
        <w:rPr>
          <w:rFonts w:eastAsia="Calibri" w:cs="Times New Roman"/>
        </w:rPr>
        <w:t xml:space="preserve"> Далее сточные воды вывозятся в места, </w:t>
      </w:r>
      <w:r w:rsidRPr="003D6602">
        <w:rPr>
          <w:rFonts w:eastAsia="Calibri" w:cs="Times New Roman"/>
        </w:rPr>
        <w:lastRenderedPageBreak/>
        <w:t xml:space="preserve">согласованные с местными органами надзора. </w:t>
      </w:r>
      <w:r w:rsidRPr="00A12FCB">
        <w:rPr>
          <w:rFonts w:eastAsia="Calibri" w:cs="Times New Roman"/>
        </w:rPr>
        <w:t>Сточные воды из выгребов перед поступлением на ОСК должны разбавляться и проходить механическую очистку</w:t>
      </w:r>
      <w:r w:rsidR="00A12FCB">
        <w:rPr>
          <w:rFonts w:eastAsia="Calibri" w:cs="Times New Roman"/>
        </w:rPr>
        <w:t>.</w:t>
      </w:r>
    </w:p>
    <w:p w:rsidR="000635BC" w:rsidRPr="003D6602" w:rsidRDefault="000635BC" w:rsidP="00651F9A">
      <w:pPr>
        <w:rPr>
          <w:rFonts w:eastAsia="Calibri" w:cs="Times New Roman"/>
        </w:rPr>
      </w:pPr>
      <w:r>
        <w:rPr>
          <w:rFonts w:eastAsia="Calibri" w:cs="Times New Roman"/>
        </w:rPr>
        <w:t>На территориях (новые жилые районы) планируемые под застройку на перспективу необходимо предусмотреть строительство сетей канализации.</w:t>
      </w:r>
    </w:p>
    <w:p w:rsidR="00A9376A" w:rsidRPr="0092173B" w:rsidRDefault="00A9376A" w:rsidP="00754B8A">
      <w:pPr>
        <w:pStyle w:val="2"/>
        <w:numPr>
          <w:ilvl w:val="3"/>
          <w:numId w:val="1"/>
        </w:numPr>
        <w:spacing w:after="200"/>
        <w:ind w:left="0" w:firstLine="0"/>
      </w:pPr>
      <w:bookmarkStart w:id="176" w:name="_Toc398882575"/>
      <w:r w:rsidRPr="006A0265">
        <w:rPr>
          <w:rFonts w:eastAsia="TimesNewRomanPSMT"/>
        </w:rPr>
        <w:t>Сокращение сбросов и организация возврата очищенных сточных вод на</w:t>
      </w:r>
      <w:r w:rsidR="00C607F8">
        <w:rPr>
          <w:rFonts w:eastAsia="TimesNewRomanPSMT"/>
        </w:rPr>
        <w:t xml:space="preserve"> </w:t>
      </w:r>
      <w:r w:rsidRPr="006A0265">
        <w:rPr>
          <w:rFonts w:eastAsia="TimesNewRomanPSMT"/>
        </w:rPr>
        <w:t>технические нужды</w:t>
      </w:r>
      <w:bookmarkEnd w:id="176"/>
    </w:p>
    <w:p w:rsidR="00BB0844" w:rsidRDefault="00A9376A" w:rsidP="00F0033C">
      <w:r>
        <w:t>Мероприятия не предусматривается.</w:t>
      </w:r>
    </w:p>
    <w:p w:rsidR="00A9376A" w:rsidRDefault="008C0C03" w:rsidP="00754B8A">
      <w:pPr>
        <w:pStyle w:val="2"/>
        <w:numPr>
          <w:ilvl w:val="2"/>
          <w:numId w:val="1"/>
        </w:numPr>
        <w:spacing w:before="0" w:after="200"/>
        <w:ind w:left="0" w:firstLine="0"/>
      </w:pPr>
      <w:bookmarkStart w:id="177" w:name="_Toc398882576"/>
      <w:r w:rsidRPr="00C27F96">
        <w:t>Сведения о вновь строящихся, реконструируемых и предлагаемых к выводу из эксплуатации объектах централизованной системы водоотведения</w:t>
      </w:r>
      <w:bookmarkEnd w:id="177"/>
    </w:p>
    <w:p w:rsidR="00F52D44" w:rsidRPr="00F52D44" w:rsidRDefault="00F52D44" w:rsidP="00F52D44">
      <w:r>
        <w:t>Мероприятия не предусматриваются.</w:t>
      </w:r>
    </w:p>
    <w:p w:rsidR="008C0C03" w:rsidRPr="00C64D12" w:rsidRDefault="00B85455" w:rsidP="00754B8A">
      <w:pPr>
        <w:pStyle w:val="2"/>
        <w:numPr>
          <w:ilvl w:val="2"/>
          <w:numId w:val="1"/>
        </w:numPr>
        <w:spacing w:before="0" w:after="200"/>
        <w:ind w:left="0" w:firstLine="0"/>
      </w:pPr>
      <w:bookmarkStart w:id="178" w:name="_Toc398882577"/>
      <w:r w:rsidRPr="006A0265">
        <w:t>Сведения о развитии систем диспетчеризации, телемеханизации и об автоматизированных системах управления режимами водоотведения на объектах организаций, осуществляющих водоотведение</w:t>
      </w:r>
      <w:bookmarkEnd w:id="178"/>
    </w:p>
    <w:p w:rsidR="00A9376A" w:rsidRPr="00F0033C" w:rsidRDefault="00F0033C" w:rsidP="000635BC">
      <w:pPr>
        <w:pStyle w:val="af2"/>
        <w:ind w:left="0" w:firstLine="567"/>
        <w:jc w:val="both"/>
        <w:rPr>
          <w:sz w:val="24"/>
        </w:rPr>
      </w:pPr>
      <w:r w:rsidRPr="00F0033C">
        <w:rPr>
          <w:sz w:val="24"/>
        </w:rPr>
        <w:t>Мероприятия не предусматриваются.</w:t>
      </w:r>
    </w:p>
    <w:p w:rsidR="000635BC" w:rsidRDefault="000635BC" w:rsidP="000635BC">
      <w:pPr>
        <w:pStyle w:val="af2"/>
        <w:ind w:left="360"/>
      </w:pPr>
    </w:p>
    <w:p w:rsidR="00B85455" w:rsidRPr="00C64D12" w:rsidRDefault="00B85455" w:rsidP="00754B8A">
      <w:pPr>
        <w:pStyle w:val="2"/>
        <w:numPr>
          <w:ilvl w:val="2"/>
          <w:numId w:val="1"/>
        </w:numPr>
        <w:spacing w:before="0" w:after="200"/>
        <w:ind w:left="0" w:firstLine="0"/>
      </w:pPr>
      <w:bookmarkStart w:id="179" w:name="_Toc398882578"/>
      <w:r w:rsidRPr="006A0265">
        <w:t>Описание вариантов маршрутов прохождения трубопроводов (трасс) по</w:t>
      </w:r>
      <w:r w:rsidR="00A12FCB">
        <w:t xml:space="preserve"> </w:t>
      </w:r>
      <w:r w:rsidRPr="006A0265">
        <w:t xml:space="preserve">территории </w:t>
      </w:r>
      <w:r w:rsidR="0091488E">
        <w:t>сельского поселения</w:t>
      </w:r>
      <w:r w:rsidRPr="006A0265">
        <w:t>, расположения намечаемых площадок под строительство сооружений водоотведения и их обоснование</w:t>
      </w:r>
      <w:bookmarkEnd w:id="179"/>
    </w:p>
    <w:p w:rsidR="008926B6" w:rsidRPr="008926B6" w:rsidRDefault="008926B6" w:rsidP="008926B6">
      <w:r w:rsidRPr="008926B6">
        <w:t xml:space="preserve">Схема водоотведения </w:t>
      </w:r>
      <w:r w:rsidR="00F17C60">
        <w:t xml:space="preserve">сельского поселения </w:t>
      </w:r>
      <w:r w:rsidR="008A2498">
        <w:t>в электронном виде прилагается.</w:t>
      </w:r>
    </w:p>
    <w:p w:rsidR="008926B6" w:rsidRPr="005C7BAC" w:rsidRDefault="0021075C" w:rsidP="00754B8A">
      <w:pPr>
        <w:pStyle w:val="2"/>
        <w:numPr>
          <w:ilvl w:val="2"/>
          <w:numId w:val="1"/>
        </w:numPr>
        <w:spacing w:before="0" w:after="200"/>
        <w:ind w:left="0" w:firstLine="0"/>
      </w:pPr>
      <w:bookmarkStart w:id="180" w:name="_Toc398882579"/>
      <w:r w:rsidRPr="005C7BAC">
        <w:t>Границы и характеристики охранных зон сетей и сооружений централизованной системы водоотведения</w:t>
      </w:r>
      <w:bookmarkEnd w:id="180"/>
    </w:p>
    <w:p w:rsidR="00A9376A" w:rsidRPr="00D42469" w:rsidRDefault="003E4BD3" w:rsidP="00D42469">
      <w:pPr>
        <w:rPr>
          <w:szCs w:val="24"/>
        </w:rPr>
      </w:pPr>
      <w:r>
        <w:rPr>
          <w:szCs w:val="24"/>
        </w:rPr>
        <w:t xml:space="preserve">Схема водоотведения </w:t>
      </w:r>
      <w:r w:rsidR="00F17C60">
        <w:rPr>
          <w:szCs w:val="24"/>
        </w:rPr>
        <w:t xml:space="preserve">сельского поселения </w:t>
      </w:r>
      <w:r>
        <w:rPr>
          <w:szCs w:val="24"/>
        </w:rPr>
        <w:t>в электронном виде прилагается.</w:t>
      </w:r>
      <w:r w:rsidR="00A12FCB">
        <w:rPr>
          <w:szCs w:val="24"/>
        </w:rPr>
        <w:t xml:space="preserve"> </w:t>
      </w:r>
      <w:r w:rsidRPr="00F20A4D">
        <w:t xml:space="preserve">Ориентировочный размер СЗЗ  у  КОС  мощностью </w:t>
      </w:r>
      <w:r w:rsidRPr="00A12FCB">
        <w:t xml:space="preserve">до </w:t>
      </w:r>
      <w:r w:rsidR="00754B8A" w:rsidRPr="00A12FCB">
        <w:t>700</w:t>
      </w:r>
      <w:r w:rsidR="00A12FCB">
        <w:t xml:space="preserve"> </w:t>
      </w:r>
      <w:r w:rsidR="0014539D" w:rsidRPr="00A12FCB">
        <w:t>куб</w:t>
      </w:r>
      <w:proofErr w:type="gramStart"/>
      <w:r w:rsidR="0014539D" w:rsidRPr="00A12FCB">
        <w:t>.</w:t>
      </w:r>
      <w:r w:rsidRPr="00A12FCB">
        <w:t>м</w:t>
      </w:r>
      <w:proofErr w:type="gramEnd"/>
      <w:r w:rsidRPr="00A12FCB">
        <w:t>/</w:t>
      </w:r>
      <w:proofErr w:type="spellStart"/>
      <w:r w:rsidRPr="00A12FCB">
        <w:t>сут</w:t>
      </w:r>
      <w:proofErr w:type="spellEnd"/>
      <w:r w:rsidRPr="00F20A4D">
        <w:t xml:space="preserve">  равен 200 метров, у септика </w:t>
      </w:r>
      <w:r>
        <w:t>-</w:t>
      </w:r>
      <w:r w:rsidRPr="00F20A4D">
        <w:t xml:space="preserve"> 8 м, у КНС - 15 м, в соответствии с требованиями п. </w:t>
      </w:r>
      <w:r w:rsidR="00A12FCB">
        <w:t>4.5</w:t>
      </w:r>
      <w:r w:rsidRPr="00F20A4D">
        <w:t xml:space="preserve"> </w:t>
      </w:r>
      <w:proofErr w:type="spellStart"/>
      <w:r w:rsidRPr="00F20A4D">
        <w:t>СанПиН</w:t>
      </w:r>
      <w:proofErr w:type="spellEnd"/>
      <w:r w:rsidRPr="00F20A4D">
        <w:t xml:space="preserve"> 2.2.1./2.11.1200-03 «Санитарно-защитные зоны и санитарная классификация предприятий, сооружений и иных объектов» (новая редакция) и </w:t>
      </w:r>
      <w:proofErr w:type="spellStart"/>
      <w:r w:rsidRPr="00F20A4D">
        <w:t>СНиП</w:t>
      </w:r>
      <w:proofErr w:type="spellEnd"/>
      <w:r w:rsidRPr="00F20A4D">
        <w:t xml:space="preserve"> 2.04.03-85 «Канализация. Наружные сети и соор</w:t>
      </w:r>
      <w:r>
        <w:t>ужения» п.1.10, табл.1, прим.6.</w:t>
      </w:r>
    </w:p>
    <w:p w:rsidR="00D42469" w:rsidRPr="00C64D12" w:rsidRDefault="00B61ABC" w:rsidP="00754B8A">
      <w:pPr>
        <w:pStyle w:val="2"/>
        <w:numPr>
          <w:ilvl w:val="2"/>
          <w:numId w:val="1"/>
        </w:numPr>
        <w:spacing w:before="0" w:after="200"/>
        <w:ind w:left="0" w:firstLine="0"/>
      </w:pPr>
      <w:bookmarkStart w:id="181" w:name="_Toc398882580"/>
      <w:r w:rsidRPr="0024349A">
        <w:t xml:space="preserve">Границы планируемых </w:t>
      </w:r>
      <w:proofErr w:type="gramStart"/>
      <w:r w:rsidRPr="0024349A">
        <w:t>зон размещения объектов централизованной системы</w:t>
      </w:r>
      <w:r w:rsidR="00A12FCB">
        <w:t xml:space="preserve"> </w:t>
      </w:r>
      <w:r w:rsidRPr="0024349A">
        <w:t>водоотведения</w:t>
      </w:r>
      <w:bookmarkEnd w:id="181"/>
      <w:proofErr w:type="gramEnd"/>
    </w:p>
    <w:p w:rsidR="00B61ABC" w:rsidRDefault="003E4BD3" w:rsidP="00B61ABC">
      <w:r w:rsidRPr="008926B6">
        <w:t xml:space="preserve">Схема водоотведения </w:t>
      </w:r>
      <w:r w:rsidR="00F17C60">
        <w:t xml:space="preserve">сельского поселения </w:t>
      </w:r>
      <w:r>
        <w:t>в электронном виде прилагается.</w:t>
      </w:r>
    </w:p>
    <w:p w:rsidR="00F52D44" w:rsidRDefault="00F52D44" w:rsidP="00B61ABC"/>
    <w:p w:rsidR="00F0033C" w:rsidRDefault="00F0033C" w:rsidP="00B61ABC"/>
    <w:p w:rsidR="00F0033C" w:rsidRDefault="00F0033C" w:rsidP="00B61ABC"/>
    <w:p w:rsidR="00F52D44" w:rsidRDefault="00F52D44" w:rsidP="00B61ABC"/>
    <w:p w:rsidR="00E06A0E" w:rsidRPr="00367F9F" w:rsidRDefault="00E06A0E" w:rsidP="00754B8A">
      <w:pPr>
        <w:pStyle w:val="2"/>
        <w:numPr>
          <w:ilvl w:val="1"/>
          <w:numId w:val="1"/>
        </w:numPr>
        <w:spacing w:after="200"/>
        <w:ind w:left="0" w:firstLine="0"/>
        <w:rPr>
          <w:szCs w:val="24"/>
        </w:rPr>
      </w:pPr>
      <w:bookmarkStart w:id="182" w:name="_Toc398882581"/>
      <w:r w:rsidRPr="00367F9F">
        <w:rPr>
          <w:rFonts w:eastAsia="TimesNewRomanPS-BoldMT"/>
        </w:rPr>
        <w:lastRenderedPageBreak/>
        <w:t>ЭКОЛОГИЧЕСКИЕ АСПЕКТЫ МЕРОПРИЯТИЙ ПО СТРОИТЕЛЬСТВУ И РЕКОНСТРУКЦИИ ОБЪЕКТОВ ЦЕНТРАЛИЗОВАННОЙ СИСТЕМЫ ВОДООТВЕДЕНИЯ</w:t>
      </w:r>
      <w:bookmarkEnd w:id="182"/>
    </w:p>
    <w:p w:rsidR="00E06A0E" w:rsidRPr="0014539D" w:rsidRDefault="00E06A0E" w:rsidP="00754B8A">
      <w:pPr>
        <w:pStyle w:val="2"/>
        <w:numPr>
          <w:ilvl w:val="2"/>
          <w:numId w:val="1"/>
        </w:numPr>
        <w:spacing w:before="0" w:after="200"/>
        <w:ind w:left="0" w:firstLine="0"/>
      </w:pPr>
      <w:bookmarkStart w:id="183" w:name="_Toc398882582"/>
      <w:r w:rsidRPr="0014539D">
        <w:rPr>
          <w:rFonts w:eastAsia="TimesNewRomanPS-BoldMT"/>
          <w:iCs/>
        </w:rPr>
        <w:t>Сведения о мероприятиях, содержащихся в планах по снижению сбросов загрязняющих веществ, иных веществ и микроорганизмов в поверхностные водные объекты, подземные водные объекты и на водозаборные площади</w:t>
      </w:r>
      <w:bookmarkEnd w:id="183"/>
    </w:p>
    <w:p w:rsidR="00EB6FE6" w:rsidRPr="00EB6FE6" w:rsidRDefault="00EB6FE6" w:rsidP="0029264C">
      <w:r>
        <w:t>В числе основных мероприятий в совершенствовании системы канализации территории сельского поселения необходимо отметить: капитальный ремонт системы канализации. Целью мероприятий по использованию централизованной системы канализации является предотвращение попадания неочищенных канализационных стоков в природную среду, охрана окружающей среды и улучшение качества жизни населения.</w:t>
      </w:r>
    </w:p>
    <w:p w:rsidR="00A86FE5" w:rsidRPr="00C64D12" w:rsidRDefault="00A86FE5" w:rsidP="00754B8A">
      <w:pPr>
        <w:pStyle w:val="2"/>
        <w:numPr>
          <w:ilvl w:val="2"/>
          <w:numId w:val="1"/>
        </w:numPr>
        <w:spacing w:before="0" w:after="200"/>
        <w:ind w:left="0" w:firstLine="0"/>
      </w:pPr>
      <w:bookmarkStart w:id="184" w:name="_Toc398882583"/>
      <w:r w:rsidRPr="0024349A">
        <w:t>Сведения о применении методов, безопасных для окружающей среды, при</w:t>
      </w:r>
      <w:r w:rsidR="004719F9">
        <w:t xml:space="preserve"> </w:t>
      </w:r>
      <w:r w:rsidRPr="0024349A">
        <w:t>утилизации осадков сточных вод</w:t>
      </w:r>
      <w:bookmarkEnd w:id="184"/>
    </w:p>
    <w:p w:rsidR="00427EAA" w:rsidRDefault="00427EAA" w:rsidP="00427EAA">
      <w:r>
        <w:t xml:space="preserve">Традиционные физико-химические методы переработки сточных вод приводят к образованию значительного количества твердых отходов. Твердые отходы изначально существуют в виде различных суспензий с содержанием твердых компонентов от 1 до 10%. По этой причине процессам выделения, переработки и ликвидации ила стоков следует уделять особое внимание при проектировании и эксплуатации любого предприятия по переработке сточных вод. </w:t>
      </w:r>
    </w:p>
    <w:p w:rsidR="00427EAA" w:rsidRDefault="00427EAA" w:rsidP="00427EAA">
      <w:r>
        <w:t xml:space="preserve">Для уменьшения и исключения отрицательного воздействия на окружающую среду предусматривается уменьшение объема твердых бытовых отходов с решеток и осадков сточных вод путем модернизации бункера приема отходов и приобретения пресса – отходов, а также модернизация насосного оборудования. </w:t>
      </w:r>
    </w:p>
    <w:p w:rsidR="00A9376A" w:rsidRDefault="00A9376A" w:rsidP="00427EAA"/>
    <w:p w:rsidR="00F0033C" w:rsidRDefault="00F0033C" w:rsidP="00427EAA"/>
    <w:p w:rsidR="00F0033C" w:rsidRDefault="00F0033C" w:rsidP="00427EAA"/>
    <w:p w:rsidR="00F0033C" w:rsidRDefault="00F0033C" w:rsidP="00427EAA"/>
    <w:p w:rsidR="00F0033C" w:rsidRDefault="00F0033C" w:rsidP="00427EAA"/>
    <w:p w:rsidR="00F0033C" w:rsidRDefault="00F0033C" w:rsidP="00427EAA"/>
    <w:p w:rsidR="00F0033C" w:rsidRDefault="00F0033C" w:rsidP="00427EAA"/>
    <w:p w:rsidR="00F0033C" w:rsidRDefault="00F0033C" w:rsidP="00427EAA"/>
    <w:p w:rsidR="00F0033C" w:rsidRDefault="00F0033C" w:rsidP="00427EAA"/>
    <w:p w:rsidR="00F0033C" w:rsidRPr="00EB6FE6" w:rsidRDefault="00F0033C" w:rsidP="00427EAA"/>
    <w:p w:rsidR="00F52D44" w:rsidRDefault="00F52D44" w:rsidP="00427EAA"/>
    <w:p w:rsidR="00F52D44" w:rsidRDefault="00F52D44" w:rsidP="00427EAA"/>
    <w:p w:rsidR="00A86FE5" w:rsidRPr="000F5C0E" w:rsidRDefault="00A86FE5" w:rsidP="001D37CB">
      <w:pPr>
        <w:pStyle w:val="2"/>
        <w:numPr>
          <w:ilvl w:val="1"/>
          <w:numId w:val="1"/>
        </w:numPr>
        <w:spacing w:after="200"/>
        <w:rPr>
          <w:szCs w:val="24"/>
        </w:rPr>
      </w:pPr>
      <w:bookmarkStart w:id="185" w:name="_Toc398882584"/>
      <w:r w:rsidRPr="000F5C0E">
        <w:rPr>
          <w:rFonts w:eastAsia="TimesNewRomanPS-BoldMT"/>
        </w:rPr>
        <w:lastRenderedPageBreak/>
        <w:t>ОЦЕНКА ПОТРЕБНОСТИ В КАПИТАЛЬНЫХ ВЛОЖЕНИЯХ В СТРОИТЕЛЬСТВО, РЕКОНСТРУКЦИЮ И МОДЕРНИЗАЦИЮ ОБЪЕКТОВ ЦЕНТРАЛИЗОВАННОЙ СИСТЕМЫ ВОДООТВЕДЕНИЯ</w:t>
      </w:r>
      <w:bookmarkEnd w:id="185"/>
    </w:p>
    <w:p w:rsidR="00ED4CA8" w:rsidRDefault="00ED4CA8" w:rsidP="00ED4CA8">
      <w:r>
        <w:t>Оценка потребности в капитальных вложениях в строительство</w:t>
      </w:r>
      <w:r w:rsidR="001836CE">
        <w:t xml:space="preserve"> </w:t>
      </w:r>
      <w:r>
        <w:t xml:space="preserve">объектов централизованных систем </w:t>
      </w:r>
      <w:r w:rsidR="00386BFD">
        <w:t>водоотведения</w:t>
      </w:r>
      <w:r>
        <w:t xml:space="preserve"> представлена в таблице </w:t>
      </w:r>
      <w:r w:rsidR="00386BFD">
        <w:t>2.</w:t>
      </w:r>
      <w:r w:rsidR="00C67FEC">
        <w:t>5</w:t>
      </w:r>
      <w:r>
        <w:t>.</w:t>
      </w:r>
    </w:p>
    <w:p w:rsidR="00ED4CA8" w:rsidRPr="006B6DCE" w:rsidRDefault="00ED4CA8" w:rsidP="00386BFD">
      <w:pPr>
        <w:jc w:val="right"/>
      </w:pPr>
      <w:r>
        <w:t xml:space="preserve">Таблица </w:t>
      </w:r>
      <w:r w:rsidR="00386BFD">
        <w:t>2.</w:t>
      </w:r>
      <w:r w:rsidR="00C67FEC">
        <w:t>5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5670"/>
        <w:gridCol w:w="1559"/>
        <w:gridCol w:w="2268"/>
      </w:tblGrid>
      <w:tr w:rsidR="0013347D" w:rsidRPr="0013347D" w:rsidTr="007C4B0E">
        <w:trPr>
          <w:trHeight w:val="443"/>
          <w:tblHeader/>
        </w:trPr>
        <w:tc>
          <w:tcPr>
            <w:tcW w:w="709" w:type="dxa"/>
            <w:vAlign w:val="center"/>
          </w:tcPr>
          <w:p w:rsidR="0013347D" w:rsidRPr="0013347D" w:rsidRDefault="0013347D" w:rsidP="007C4B0E">
            <w:pPr>
              <w:spacing w:after="0" w:line="240" w:lineRule="auto"/>
              <w:ind w:firstLine="0"/>
              <w:jc w:val="center"/>
              <w:rPr>
                <w:b/>
              </w:rPr>
            </w:pPr>
            <w:r w:rsidRPr="0013347D">
              <w:rPr>
                <w:b/>
                <w:sz w:val="22"/>
              </w:rPr>
              <w:t xml:space="preserve">№ </w:t>
            </w:r>
            <w:proofErr w:type="spellStart"/>
            <w:proofErr w:type="gramStart"/>
            <w:r w:rsidRPr="0013347D">
              <w:rPr>
                <w:b/>
                <w:sz w:val="22"/>
              </w:rPr>
              <w:t>п</w:t>
            </w:r>
            <w:proofErr w:type="spellEnd"/>
            <w:proofErr w:type="gramEnd"/>
            <w:r w:rsidRPr="0013347D">
              <w:rPr>
                <w:b/>
                <w:sz w:val="22"/>
              </w:rPr>
              <w:t>/</w:t>
            </w:r>
            <w:proofErr w:type="spellStart"/>
            <w:r w:rsidRPr="0013347D">
              <w:rPr>
                <w:b/>
                <w:sz w:val="22"/>
              </w:rPr>
              <w:t>п</w:t>
            </w:r>
            <w:proofErr w:type="spellEnd"/>
          </w:p>
        </w:tc>
        <w:tc>
          <w:tcPr>
            <w:tcW w:w="5670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13347D" w:rsidRPr="0013347D" w:rsidRDefault="0013347D" w:rsidP="007C4B0E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13347D">
              <w:rPr>
                <w:rFonts w:eastAsia="Times New Roman" w:cs="Times New Roman"/>
                <w:b/>
                <w:sz w:val="22"/>
                <w:lang w:eastAsia="ru-RU"/>
              </w:rPr>
              <w:t>Наименование мероприятия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13347D" w:rsidRPr="003C7151" w:rsidRDefault="0013347D" w:rsidP="007C4B0E">
            <w:pPr>
              <w:spacing w:after="0" w:line="240" w:lineRule="auto"/>
              <w:ind w:firstLine="0"/>
              <w:jc w:val="center"/>
              <w:rPr>
                <w:b/>
              </w:rPr>
            </w:pPr>
            <w:r w:rsidRPr="003C7151">
              <w:rPr>
                <w:rFonts w:eastAsia="Times New Roman"/>
                <w:b/>
                <w:color w:val="000000"/>
                <w:sz w:val="22"/>
                <w:lang w:eastAsia="ru-RU"/>
              </w:rPr>
              <w:t xml:space="preserve">Затраты, </w:t>
            </w:r>
            <w:r w:rsidR="00CC239D" w:rsidRPr="003C7151">
              <w:rPr>
                <w:rFonts w:eastAsia="Times New Roman"/>
                <w:b/>
                <w:color w:val="000000"/>
                <w:sz w:val="22"/>
                <w:lang w:eastAsia="ru-RU"/>
              </w:rPr>
              <w:t>тыс</w:t>
            </w:r>
            <w:proofErr w:type="gramStart"/>
            <w:r w:rsidR="00CC239D" w:rsidRPr="003C7151">
              <w:rPr>
                <w:rFonts w:eastAsia="Times New Roman"/>
                <w:b/>
                <w:color w:val="000000"/>
                <w:sz w:val="22"/>
                <w:lang w:eastAsia="ru-RU"/>
              </w:rPr>
              <w:t>.</w:t>
            </w:r>
            <w:r w:rsidRPr="003C7151">
              <w:rPr>
                <w:rFonts w:eastAsia="Times New Roman"/>
                <w:b/>
                <w:color w:val="000000"/>
                <w:sz w:val="22"/>
                <w:lang w:eastAsia="ru-RU"/>
              </w:rPr>
              <w:t>р</w:t>
            </w:r>
            <w:proofErr w:type="gramEnd"/>
            <w:r w:rsidRPr="003C7151">
              <w:rPr>
                <w:rFonts w:eastAsia="Times New Roman"/>
                <w:b/>
                <w:color w:val="000000"/>
                <w:sz w:val="22"/>
                <w:lang w:eastAsia="ru-RU"/>
              </w:rPr>
              <w:t>уб.</w:t>
            </w:r>
          </w:p>
        </w:tc>
        <w:tc>
          <w:tcPr>
            <w:tcW w:w="2268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13347D" w:rsidRDefault="0013347D" w:rsidP="007C4B0E">
            <w:pPr>
              <w:spacing w:after="0" w:line="240" w:lineRule="auto"/>
              <w:ind w:firstLine="0"/>
              <w:jc w:val="center"/>
              <w:rPr>
                <w:rFonts w:eastAsia="Times New Roman"/>
                <w:b/>
                <w:color w:val="000000"/>
                <w:lang w:eastAsia="ru-RU"/>
              </w:rPr>
            </w:pPr>
            <w:r w:rsidRPr="0013347D">
              <w:rPr>
                <w:rFonts w:eastAsia="Times New Roman"/>
                <w:b/>
                <w:color w:val="000000"/>
                <w:sz w:val="22"/>
                <w:lang w:eastAsia="ru-RU"/>
              </w:rPr>
              <w:t>Этап внедрения</w:t>
            </w:r>
            <w:r w:rsidR="00F52D44">
              <w:rPr>
                <w:rFonts w:eastAsia="Times New Roman"/>
                <w:b/>
                <w:color w:val="000000"/>
                <w:sz w:val="22"/>
                <w:lang w:eastAsia="ru-RU"/>
              </w:rPr>
              <w:t>,</w:t>
            </w:r>
          </w:p>
          <w:p w:rsidR="00F52D44" w:rsidRPr="0013347D" w:rsidRDefault="00F52D44" w:rsidP="007C4B0E">
            <w:pPr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rFonts w:eastAsia="Times New Roman"/>
                <w:b/>
                <w:color w:val="000000"/>
                <w:sz w:val="22"/>
                <w:lang w:eastAsia="ru-RU"/>
              </w:rPr>
              <w:t>год.</w:t>
            </w:r>
          </w:p>
        </w:tc>
      </w:tr>
      <w:tr w:rsidR="00BE3B2F" w:rsidRPr="0013347D" w:rsidTr="00BE3B2F">
        <w:trPr>
          <w:trHeight w:val="227"/>
        </w:trPr>
        <w:tc>
          <w:tcPr>
            <w:tcW w:w="709" w:type="dxa"/>
            <w:vAlign w:val="center"/>
          </w:tcPr>
          <w:p w:rsidR="00BE3B2F" w:rsidRPr="0013347D" w:rsidRDefault="00BE3B2F" w:rsidP="0013347D">
            <w:pPr>
              <w:spacing w:after="0"/>
              <w:ind w:firstLine="0"/>
              <w:jc w:val="center"/>
            </w:pPr>
            <w:r w:rsidRPr="0013347D">
              <w:rPr>
                <w:sz w:val="22"/>
              </w:rPr>
              <w:t>1</w:t>
            </w:r>
          </w:p>
        </w:tc>
        <w:tc>
          <w:tcPr>
            <w:tcW w:w="5670" w:type="dxa"/>
            <w:shd w:val="clear" w:color="auto" w:fill="auto"/>
            <w:noWrap/>
            <w:tcMar>
              <w:top w:w="28" w:type="dxa"/>
              <w:bottom w:w="28" w:type="dxa"/>
            </w:tcMar>
            <w:vAlign w:val="center"/>
            <w:hideMark/>
          </w:tcPr>
          <w:p w:rsidR="00BE3B2F" w:rsidRPr="00F17C60" w:rsidRDefault="00EB6FE6" w:rsidP="00F52D44">
            <w:pPr>
              <w:spacing w:after="0" w:line="240" w:lineRule="auto"/>
              <w:ind w:firstLine="0"/>
              <w:jc w:val="left"/>
            </w:pPr>
            <w:r w:rsidRPr="000635BC">
              <w:rPr>
                <w:rFonts w:eastAsia="Times New Roman" w:cs="Times New Roman"/>
                <w:szCs w:val="24"/>
                <w:lang w:eastAsia="ru-RU"/>
              </w:rPr>
              <w:t>Промывка канализационных сетей после ремонта</w:t>
            </w:r>
          </w:p>
        </w:tc>
        <w:tc>
          <w:tcPr>
            <w:tcW w:w="1559" w:type="dxa"/>
            <w:shd w:val="clear" w:color="auto" w:fill="auto"/>
            <w:noWrap/>
            <w:tcMar>
              <w:top w:w="28" w:type="dxa"/>
              <w:bottom w:w="28" w:type="dxa"/>
            </w:tcMar>
            <w:vAlign w:val="center"/>
            <w:hideMark/>
          </w:tcPr>
          <w:p w:rsidR="00BE3B2F" w:rsidRPr="003C7151" w:rsidRDefault="00295604" w:rsidP="00295604">
            <w:pPr>
              <w:pStyle w:val="122"/>
              <w:jc w:val="center"/>
              <w:rPr>
                <w:szCs w:val="22"/>
              </w:rPr>
            </w:pPr>
            <w:r w:rsidRPr="003C7151">
              <w:rPr>
                <w:szCs w:val="22"/>
              </w:rPr>
              <w:t>404,51</w:t>
            </w:r>
          </w:p>
        </w:tc>
        <w:tc>
          <w:tcPr>
            <w:tcW w:w="2268" w:type="dxa"/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BE3B2F" w:rsidRDefault="00F0033C" w:rsidP="00F17C60">
            <w:pPr>
              <w:spacing w:after="0" w:line="240" w:lineRule="auto"/>
              <w:ind w:firstLine="0"/>
              <w:jc w:val="center"/>
            </w:pPr>
            <w:r>
              <w:rPr>
                <w:sz w:val="22"/>
              </w:rPr>
              <w:t>до 2024</w:t>
            </w:r>
          </w:p>
        </w:tc>
      </w:tr>
      <w:tr w:rsidR="00F0033C" w:rsidRPr="0013347D" w:rsidTr="00F0033C">
        <w:trPr>
          <w:trHeight w:val="227"/>
        </w:trPr>
        <w:tc>
          <w:tcPr>
            <w:tcW w:w="709" w:type="dxa"/>
            <w:vAlign w:val="center"/>
          </w:tcPr>
          <w:p w:rsidR="00F0033C" w:rsidRPr="0013347D" w:rsidRDefault="00F0033C" w:rsidP="00F0033C">
            <w:pPr>
              <w:spacing w:after="0"/>
              <w:ind w:firstLine="0"/>
              <w:jc w:val="center"/>
            </w:pPr>
            <w:r w:rsidRPr="0013347D">
              <w:rPr>
                <w:sz w:val="22"/>
              </w:rPr>
              <w:t>2</w:t>
            </w:r>
          </w:p>
        </w:tc>
        <w:tc>
          <w:tcPr>
            <w:tcW w:w="5670" w:type="dxa"/>
            <w:shd w:val="clear" w:color="auto" w:fill="auto"/>
            <w:noWrap/>
            <w:tcMar>
              <w:top w:w="28" w:type="dxa"/>
              <w:bottom w:w="28" w:type="dxa"/>
            </w:tcMar>
            <w:vAlign w:val="center"/>
            <w:hideMark/>
          </w:tcPr>
          <w:p w:rsidR="00F0033C" w:rsidRPr="00F17C60" w:rsidRDefault="00F0033C" w:rsidP="00F0033C">
            <w:pPr>
              <w:spacing w:after="0" w:line="240" w:lineRule="auto"/>
              <w:ind w:firstLine="0"/>
              <w:jc w:val="left"/>
            </w:pPr>
            <w:r w:rsidRPr="000635BC">
              <w:rPr>
                <w:rFonts w:eastAsia="Times New Roman" w:cs="Times New Roman"/>
                <w:szCs w:val="24"/>
                <w:lang w:eastAsia="ru-RU"/>
              </w:rPr>
              <w:t>Установка приборов учёта</w:t>
            </w:r>
          </w:p>
        </w:tc>
        <w:tc>
          <w:tcPr>
            <w:tcW w:w="1559" w:type="dxa"/>
            <w:shd w:val="clear" w:color="auto" w:fill="auto"/>
            <w:noWrap/>
            <w:tcMar>
              <w:top w:w="28" w:type="dxa"/>
              <w:bottom w:w="28" w:type="dxa"/>
            </w:tcMar>
            <w:vAlign w:val="center"/>
            <w:hideMark/>
          </w:tcPr>
          <w:p w:rsidR="00F0033C" w:rsidRPr="003C7151" w:rsidRDefault="00295604" w:rsidP="00F0033C">
            <w:pPr>
              <w:pStyle w:val="122"/>
              <w:jc w:val="center"/>
              <w:rPr>
                <w:szCs w:val="22"/>
              </w:rPr>
            </w:pPr>
            <w:r w:rsidRPr="003C7151">
              <w:rPr>
                <w:szCs w:val="22"/>
              </w:rPr>
              <w:t>1365,0</w:t>
            </w:r>
          </w:p>
        </w:tc>
        <w:tc>
          <w:tcPr>
            <w:tcW w:w="2268" w:type="dxa"/>
            <w:shd w:val="clear" w:color="auto" w:fill="auto"/>
            <w:tcMar>
              <w:top w:w="28" w:type="dxa"/>
              <w:bottom w:w="28" w:type="dxa"/>
            </w:tcMar>
            <w:hideMark/>
          </w:tcPr>
          <w:p w:rsidR="00F0033C" w:rsidRDefault="00F0033C" w:rsidP="00F0033C">
            <w:pPr>
              <w:spacing w:after="0"/>
            </w:pPr>
            <w:r w:rsidRPr="00B00DD4">
              <w:rPr>
                <w:sz w:val="22"/>
              </w:rPr>
              <w:t>до 2024</w:t>
            </w:r>
          </w:p>
        </w:tc>
      </w:tr>
      <w:tr w:rsidR="00F0033C" w:rsidRPr="0013347D" w:rsidTr="00F0033C">
        <w:trPr>
          <w:trHeight w:val="227"/>
        </w:trPr>
        <w:tc>
          <w:tcPr>
            <w:tcW w:w="709" w:type="dxa"/>
            <w:vAlign w:val="center"/>
          </w:tcPr>
          <w:p w:rsidR="00F0033C" w:rsidRPr="0013347D" w:rsidRDefault="00F0033C" w:rsidP="00F0033C">
            <w:pPr>
              <w:spacing w:after="0"/>
              <w:ind w:firstLine="0"/>
              <w:jc w:val="center"/>
            </w:pPr>
            <w:r>
              <w:rPr>
                <w:sz w:val="22"/>
              </w:rPr>
              <w:t>3</w:t>
            </w:r>
          </w:p>
        </w:tc>
        <w:tc>
          <w:tcPr>
            <w:tcW w:w="5670" w:type="dxa"/>
            <w:shd w:val="clear" w:color="auto" w:fill="auto"/>
            <w:noWrap/>
            <w:tcMar>
              <w:top w:w="28" w:type="dxa"/>
              <w:bottom w:w="28" w:type="dxa"/>
            </w:tcMar>
            <w:vAlign w:val="center"/>
            <w:hideMark/>
          </w:tcPr>
          <w:p w:rsidR="00F0033C" w:rsidRPr="00F17C60" w:rsidRDefault="00F0033C" w:rsidP="00F0033C">
            <w:pPr>
              <w:spacing w:after="0" w:line="240" w:lineRule="auto"/>
              <w:ind w:firstLine="0"/>
              <w:jc w:val="left"/>
            </w:pPr>
            <w:r w:rsidRPr="000635BC">
              <w:rPr>
                <w:rFonts w:eastAsia="Times New Roman" w:cs="Times New Roman"/>
                <w:szCs w:val="24"/>
                <w:lang w:eastAsia="ru-RU"/>
              </w:rPr>
              <w:t xml:space="preserve">Замена </w:t>
            </w:r>
            <w:proofErr w:type="spellStart"/>
            <w:r w:rsidRPr="000635BC">
              <w:rPr>
                <w:rFonts w:eastAsia="Times New Roman" w:cs="Times New Roman"/>
                <w:szCs w:val="24"/>
                <w:lang w:eastAsia="ru-RU"/>
              </w:rPr>
              <w:t>эл</w:t>
            </w:r>
            <w:proofErr w:type="spellEnd"/>
            <w:r w:rsidRPr="000635BC">
              <w:rPr>
                <w:rFonts w:eastAsia="Times New Roman" w:cs="Times New Roman"/>
                <w:szCs w:val="24"/>
                <w:lang w:eastAsia="ru-RU"/>
              </w:rPr>
              <w:t xml:space="preserve">/оборудования на </w:t>
            </w:r>
            <w:proofErr w:type="spellStart"/>
            <w:r w:rsidRPr="000635BC">
              <w:rPr>
                <w:rFonts w:eastAsia="Times New Roman" w:cs="Times New Roman"/>
                <w:szCs w:val="24"/>
                <w:lang w:eastAsia="ru-RU"/>
              </w:rPr>
              <w:t>эл</w:t>
            </w:r>
            <w:proofErr w:type="spellEnd"/>
            <w:r w:rsidRPr="000635BC">
              <w:rPr>
                <w:rFonts w:eastAsia="Times New Roman" w:cs="Times New Roman"/>
                <w:szCs w:val="24"/>
                <w:lang w:eastAsia="ru-RU"/>
              </w:rPr>
              <w:t>/оборудование меньшей мощности</w:t>
            </w:r>
          </w:p>
        </w:tc>
        <w:tc>
          <w:tcPr>
            <w:tcW w:w="1559" w:type="dxa"/>
            <w:shd w:val="clear" w:color="auto" w:fill="auto"/>
            <w:noWrap/>
            <w:tcMar>
              <w:top w:w="28" w:type="dxa"/>
              <w:bottom w:w="28" w:type="dxa"/>
            </w:tcMar>
            <w:vAlign w:val="center"/>
            <w:hideMark/>
          </w:tcPr>
          <w:p w:rsidR="00F0033C" w:rsidRPr="003C7151" w:rsidRDefault="004076EB" w:rsidP="00F0033C">
            <w:pPr>
              <w:pStyle w:val="122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tcMar>
              <w:top w:w="28" w:type="dxa"/>
              <w:bottom w:w="28" w:type="dxa"/>
            </w:tcMar>
            <w:hideMark/>
          </w:tcPr>
          <w:p w:rsidR="00F0033C" w:rsidRDefault="00F0033C" w:rsidP="00F0033C">
            <w:pPr>
              <w:spacing w:after="0"/>
            </w:pPr>
            <w:r w:rsidRPr="00B00DD4">
              <w:rPr>
                <w:sz w:val="22"/>
              </w:rPr>
              <w:t>до 2024</w:t>
            </w:r>
          </w:p>
        </w:tc>
      </w:tr>
      <w:tr w:rsidR="00F0033C" w:rsidRPr="0013347D" w:rsidTr="00F0033C">
        <w:trPr>
          <w:trHeight w:val="227"/>
        </w:trPr>
        <w:tc>
          <w:tcPr>
            <w:tcW w:w="709" w:type="dxa"/>
            <w:vAlign w:val="center"/>
          </w:tcPr>
          <w:p w:rsidR="00F0033C" w:rsidRPr="0013347D" w:rsidRDefault="00F0033C" w:rsidP="00F0033C">
            <w:pPr>
              <w:spacing w:after="0"/>
              <w:ind w:firstLine="0"/>
              <w:jc w:val="center"/>
            </w:pPr>
            <w:r>
              <w:rPr>
                <w:sz w:val="22"/>
              </w:rPr>
              <w:t>4</w:t>
            </w:r>
          </w:p>
        </w:tc>
        <w:tc>
          <w:tcPr>
            <w:tcW w:w="5670" w:type="dxa"/>
            <w:shd w:val="clear" w:color="auto" w:fill="auto"/>
            <w:noWrap/>
            <w:tcMar>
              <w:top w:w="28" w:type="dxa"/>
              <w:bottom w:w="28" w:type="dxa"/>
            </w:tcMar>
            <w:vAlign w:val="center"/>
            <w:hideMark/>
          </w:tcPr>
          <w:p w:rsidR="00F0033C" w:rsidRPr="00F17C60" w:rsidRDefault="00F0033C" w:rsidP="00F0033C">
            <w:pPr>
              <w:spacing w:after="0" w:line="240" w:lineRule="auto"/>
              <w:ind w:firstLine="0"/>
              <w:jc w:val="left"/>
            </w:pPr>
            <w:r w:rsidRPr="000635BC">
              <w:rPr>
                <w:rFonts w:eastAsia="Times New Roman" w:cs="Times New Roman"/>
                <w:szCs w:val="24"/>
                <w:lang w:eastAsia="ru-RU"/>
              </w:rPr>
              <w:t xml:space="preserve">Замена оборудования КОС на </w:t>
            </w:r>
            <w:proofErr w:type="gramStart"/>
            <w:r w:rsidRPr="000635BC">
              <w:rPr>
                <w:rFonts w:eastAsia="Times New Roman" w:cs="Times New Roman"/>
                <w:szCs w:val="24"/>
                <w:lang w:eastAsia="ru-RU"/>
              </w:rPr>
              <w:t>аналогичное</w:t>
            </w:r>
            <w:proofErr w:type="gramEnd"/>
          </w:p>
        </w:tc>
        <w:tc>
          <w:tcPr>
            <w:tcW w:w="1559" w:type="dxa"/>
            <w:shd w:val="clear" w:color="auto" w:fill="auto"/>
            <w:noWrap/>
            <w:tcMar>
              <w:top w:w="28" w:type="dxa"/>
              <w:bottom w:w="28" w:type="dxa"/>
            </w:tcMar>
            <w:vAlign w:val="center"/>
            <w:hideMark/>
          </w:tcPr>
          <w:p w:rsidR="00F0033C" w:rsidRPr="003C7151" w:rsidRDefault="004076EB" w:rsidP="00F0033C">
            <w:pPr>
              <w:pStyle w:val="122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tcMar>
              <w:top w:w="28" w:type="dxa"/>
              <w:bottom w:w="28" w:type="dxa"/>
            </w:tcMar>
            <w:hideMark/>
          </w:tcPr>
          <w:p w:rsidR="00F0033C" w:rsidRDefault="00F0033C" w:rsidP="00F0033C">
            <w:pPr>
              <w:spacing w:after="0"/>
            </w:pPr>
            <w:r w:rsidRPr="00B00DD4">
              <w:rPr>
                <w:sz w:val="22"/>
              </w:rPr>
              <w:t>до 2024</w:t>
            </w:r>
          </w:p>
        </w:tc>
      </w:tr>
      <w:tr w:rsidR="00F0033C" w:rsidRPr="0013347D" w:rsidTr="00F0033C">
        <w:trPr>
          <w:trHeight w:val="227"/>
        </w:trPr>
        <w:tc>
          <w:tcPr>
            <w:tcW w:w="709" w:type="dxa"/>
            <w:vAlign w:val="center"/>
          </w:tcPr>
          <w:p w:rsidR="00F0033C" w:rsidRPr="0013347D" w:rsidRDefault="00F0033C" w:rsidP="00F0033C">
            <w:pPr>
              <w:spacing w:after="0"/>
              <w:ind w:firstLine="0"/>
              <w:jc w:val="center"/>
            </w:pPr>
            <w:r>
              <w:rPr>
                <w:sz w:val="22"/>
              </w:rPr>
              <w:t>5</w:t>
            </w:r>
          </w:p>
        </w:tc>
        <w:tc>
          <w:tcPr>
            <w:tcW w:w="5670" w:type="dxa"/>
            <w:shd w:val="clear" w:color="auto" w:fill="auto"/>
            <w:noWrap/>
            <w:tcMar>
              <w:top w:w="28" w:type="dxa"/>
              <w:bottom w:w="28" w:type="dxa"/>
            </w:tcMar>
            <w:vAlign w:val="center"/>
            <w:hideMark/>
          </w:tcPr>
          <w:p w:rsidR="00F0033C" w:rsidRPr="00F17C60" w:rsidRDefault="00F0033C" w:rsidP="00F0033C">
            <w:pPr>
              <w:spacing w:after="0" w:line="240" w:lineRule="auto"/>
              <w:ind w:firstLine="0"/>
              <w:jc w:val="left"/>
            </w:pPr>
            <w:r w:rsidRPr="000635BC">
              <w:rPr>
                <w:rFonts w:eastAsia="Times New Roman" w:cs="Times New Roman"/>
                <w:szCs w:val="24"/>
                <w:lang w:eastAsia="ru-RU"/>
              </w:rPr>
              <w:t>Монтаж мелкопузырчатой установки "</w:t>
            </w:r>
            <w:proofErr w:type="spellStart"/>
            <w:r w:rsidRPr="000635BC">
              <w:rPr>
                <w:rFonts w:eastAsia="Times New Roman" w:cs="Times New Roman"/>
                <w:szCs w:val="24"/>
                <w:lang w:eastAsia="ru-RU"/>
              </w:rPr>
              <w:t>Экотон</w:t>
            </w:r>
            <w:proofErr w:type="spellEnd"/>
            <w:r w:rsidRPr="000635BC">
              <w:rPr>
                <w:rFonts w:eastAsia="Times New Roman" w:cs="Times New Roman"/>
                <w:szCs w:val="24"/>
                <w:lang w:eastAsia="ru-RU"/>
              </w:rPr>
              <w:t>"</w:t>
            </w:r>
          </w:p>
        </w:tc>
        <w:tc>
          <w:tcPr>
            <w:tcW w:w="1559" w:type="dxa"/>
            <w:shd w:val="clear" w:color="auto" w:fill="auto"/>
            <w:noWrap/>
            <w:tcMar>
              <w:top w:w="28" w:type="dxa"/>
              <w:bottom w:w="28" w:type="dxa"/>
            </w:tcMar>
            <w:vAlign w:val="center"/>
            <w:hideMark/>
          </w:tcPr>
          <w:p w:rsidR="00F0033C" w:rsidRPr="003C7151" w:rsidRDefault="004076EB" w:rsidP="00F0033C">
            <w:pPr>
              <w:pStyle w:val="122"/>
              <w:jc w:val="center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  <w:tcMar>
              <w:top w:w="28" w:type="dxa"/>
              <w:bottom w:w="28" w:type="dxa"/>
            </w:tcMar>
            <w:hideMark/>
          </w:tcPr>
          <w:p w:rsidR="00F0033C" w:rsidRDefault="00F0033C" w:rsidP="00F0033C">
            <w:pPr>
              <w:spacing w:after="0"/>
            </w:pPr>
            <w:r w:rsidRPr="00B00DD4">
              <w:rPr>
                <w:sz w:val="22"/>
              </w:rPr>
              <w:t>до 2024</w:t>
            </w:r>
          </w:p>
        </w:tc>
      </w:tr>
      <w:tr w:rsidR="00016DE1" w:rsidRPr="0013347D" w:rsidTr="00F0033C">
        <w:trPr>
          <w:trHeight w:val="227"/>
        </w:trPr>
        <w:tc>
          <w:tcPr>
            <w:tcW w:w="709" w:type="dxa"/>
            <w:vAlign w:val="center"/>
          </w:tcPr>
          <w:p w:rsidR="00016DE1" w:rsidRDefault="00016DE1" w:rsidP="00F0033C">
            <w:pPr>
              <w:spacing w:after="0"/>
              <w:ind w:firstLine="0"/>
              <w:jc w:val="center"/>
            </w:pPr>
            <w:r>
              <w:rPr>
                <w:sz w:val="22"/>
              </w:rPr>
              <w:t>6</w:t>
            </w:r>
          </w:p>
        </w:tc>
        <w:tc>
          <w:tcPr>
            <w:tcW w:w="5670" w:type="dxa"/>
            <w:shd w:val="clear" w:color="auto" w:fill="auto"/>
            <w:noWrap/>
            <w:tcMar>
              <w:top w:w="28" w:type="dxa"/>
              <w:bottom w:w="28" w:type="dxa"/>
            </w:tcMar>
            <w:vAlign w:val="center"/>
            <w:hideMark/>
          </w:tcPr>
          <w:p w:rsidR="00016DE1" w:rsidRPr="000635BC" w:rsidRDefault="00016DE1" w:rsidP="00F0033C">
            <w:pPr>
              <w:spacing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Замена сетей канализации</w:t>
            </w:r>
          </w:p>
        </w:tc>
        <w:tc>
          <w:tcPr>
            <w:tcW w:w="1559" w:type="dxa"/>
            <w:shd w:val="clear" w:color="auto" w:fill="auto"/>
            <w:noWrap/>
            <w:tcMar>
              <w:top w:w="28" w:type="dxa"/>
              <w:bottom w:w="28" w:type="dxa"/>
            </w:tcMar>
            <w:vAlign w:val="center"/>
            <w:hideMark/>
          </w:tcPr>
          <w:p w:rsidR="00016DE1" w:rsidRPr="003C7151" w:rsidRDefault="00295604" w:rsidP="00F0033C">
            <w:pPr>
              <w:pStyle w:val="122"/>
              <w:jc w:val="center"/>
              <w:rPr>
                <w:szCs w:val="22"/>
              </w:rPr>
            </w:pPr>
            <w:r w:rsidRPr="003C7151">
              <w:rPr>
                <w:szCs w:val="22"/>
              </w:rPr>
              <w:t>1325,0</w:t>
            </w:r>
          </w:p>
        </w:tc>
        <w:tc>
          <w:tcPr>
            <w:tcW w:w="2268" w:type="dxa"/>
            <w:shd w:val="clear" w:color="auto" w:fill="auto"/>
            <w:tcMar>
              <w:top w:w="28" w:type="dxa"/>
              <w:bottom w:w="28" w:type="dxa"/>
            </w:tcMar>
            <w:hideMark/>
          </w:tcPr>
          <w:p w:rsidR="00016DE1" w:rsidRPr="00B00DD4" w:rsidRDefault="00016DE1" w:rsidP="00F0033C">
            <w:pPr>
              <w:spacing w:after="0"/>
            </w:pPr>
            <w:r w:rsidRPr="00B00DD4">
              <w:rPr>
                <w:sz w:val="22"/>
              </w:rPr>
              <w:t>до 2024</w:t>
            </w:r>
          </w:p>
        </w:tc>
      </w:tr>
    </w:tbl>
    <w:p w:rsidR="00ED4CA8" w:rsidRPr="00ED4CA8" w:rsidRDefault="00ED4CA8" w:rsidP="00F0033C">
      <w:pPr>
        <w:spacing w:after="0" w:line="240" w:lineRule="auto"/>
      </w:pPr>
    </w:p>
    <w:p w:rsidR="00F52D44" w:rsidRDefault="001D0D77" w:rsidP="00ED4CA8">
      <w:pPr>
        <w:rPr>
          <w:rFonts w:eastAsia="Calibri" w:cs="Times New Roman"/>
        </w:rPr>
      </w:pPr>
      <w:r w:rsidRPr="004F2705">
        <w:rPr>
          <w:rFonts w:eastAsia="Calibri" w:cs="Times New Roman"/>
        </w:rPr>
        <w:t>Примечание: Объем инвестиций необходимо уточнять по факту принятия решения о строительстве или реконструкции каждого объекта в индивидуальном порядке, кроме того объем средств будет уточняться после доведения лимитов бюджетных обязательств из бюджетов всех уровней  на очередной финансовый год и плановый период.</w:t>
      </w:r>
    </w:p>
    <w:p w:rsidR="00F52D44" w:rsidRDefault="00F52D44" w:rsidP="00ED4CA8">
      <w:pPr>
        <w:rPr>
          <w:rFonts w:eastAsia="Calibri" w:cs="Times New Roman"/>
        </w:rPr>
      </w:pPr>
    </w:p>
    <w:p w:rsidR="00F52D44" w:rsidRDefault="00F52D44" w:rsidP="00ED4CA8">
      <w:pPr>
        <w:rPr>
          <w:rFonts w:eastAsia="Calibri" w:cs="Times New Roman"/>
        </w:rPr>
      </w:pPr>
    </w:p>
    <w:p w:rsidR="00F52D44" w:rsidRDefault="00F52D44" w:rsidP="00ED4CA8">
      <w:pPr>
        <w:rPr>
          <w:rFonts w:eastAsia="Calibri" w:cs="Times New Roman"/>
        </w:rPr>
      </w:pPr>
    </w:p>
    <w:p w:rsidR="00F52D44" w:rsidRDefault="00F52D44" w:rsidP="00ED4CA8">
      <w:pPr>
        <w:rPr>
          <w:rFonts w:eastAsia="Calibri" w:cs="Times New Roman"/>
        </w:rPr>
      </w:pPr>
    </w:p>
    <w:p w:rsidR="00F52D44" w:rsidRDefault="00F52D44" w:rsidP="00ED4CA8">
      <w:pPr>
        <w:rPr>
          <w:rFonts w:eastAsia="Calibri" w:cs="Times New Roman"/>
        </w:rPr>
      </w:pPr>
    </w:p>
    <w:p w:rsidR="00F52D44" w:rsidRDefault="00F52D44" w:rsidP="00ED4CA8">
      <w:pPr>
        <w:rPr>
          <w:rFonts w:eastAsia="Calibri" w:cs="Times New Roman"/>
        </w:rPr>
      </w:pPr>
    </w:p>
    <w:p w:rsidR="00F52D44" w:rsidRDefault="00F52D44" w:rsidP="00ED4CA8">
      <w:pPr>
        <w:rPr>
          <w:rFonts w:eastAsia="Calibri" w:cs="Times New Roman"/>
        </w:rPr>
      </w:pPr>
    </w:p>
    <w:p w:rsidR="00F52D44" w:rsidRDefault="00F52D44" w:rsidP="00ED4CA8">
      <w:pPr>
        <w:rPr>
          <w:rFonts w:eastAsia="Calibri" w:cs="Times New Roman"/>
        </w:rPr>
      </w:pPr>
    </w:p>
    <w:p w:rsidR="00F52D44" w:rsidRDefault="00F52D44" w:rsidP="00ED4CA8">
      <w:pPr>
        <w:rPr>
          <w:rFonts w:eastAsia="Calibri" w:cs="Times New Roman"/>
        </w:rPr>
      </w:pPr>
    </w:p>
    <w:p w:rsidR="00F52D44" w:rsidRDefault="00F52D44" w:rsidP="00ED4CA8">
      <w:pPr>
        <w:rPr>
          <w:rFonts w:eastAsia="Calibri" w:cs="Times New Roman"/>
        </w:rPr>
      </w:pPr>
    </w:p>
    <w:p w:rsidR="00F52D44" w:rsidRDefault="00F52D44" w:rsidP="00ED4CA8">
      <w:pPr>
        <w:rPr>
          <w:rFonts w:eastAsia="Calibri" w:cs="Times New Roman"/>
        </w:rPr>
      </w:pPr>
    </w:p>
    <w:p w:rsidR="00F52D44" w:rsidRDefault="00F52D44" w:rsidP="00ED4CA8">
      <w:pPr>
        <w:rPr>
          <w:rFonts w:eastAsia="Calibri" w:cs="Times New Roman"/>
        </w:rPr>
      </w:pPr>
    </w:p>
    <w:p w:rsidR="00F52D44" w:rsidRDefault="00F52D44" w:rsidP="00ED4CA8">
      <w:pPr>
        <w:rPr>
          <w:rFonts w:eastAsia="Calibri" w:cs="Times New Roman"/>
        </w:rPr>
      </w:pPr>
    </w:p>
    <w:p w:rsidR="00F52D44" w:rsidRDefault="00F52D44" w:rsidP="00ED4CA8">
      <w:pPr>
        <w:rPr>
          <w:rFonts w:eastAsia="Calibri" w:cs="Times New Roman"/>
        </w:rPr>
      </w:pPr>
    </w:p>
    <w:p w:rsidR="00F52D44" w:rsidRDefault="00F52D44" w:rsidP="00ED4CA8">
      <w:pPr>
        <w:rPr>
          <w:rFonts w:eastAsia="Calibri" w:cs="Times New Roman"/>
        </w:rPr>
      </w:pPr>
    </w:p>
    <w:p w:rsidR="00ED4CA8" w:rsidRPr="00ED49AC" w:rsidRDefault="00ED4CA8" w:rsidP="00ED4CA8"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1450975</wp:posOffset>
            </wp:positionH>
            <wp:positionV relativeFrom="paragraph">
              <wp:posOffset>311785</wp:posOffset>
            </wp:positionV>
            <wp:extent cx="116205" cy="339725"/>
            <wp:effectExtent l="0" t="0" r="0" b="0"/>
            <wp:wrapNone/>
            <wp:docPr id="3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339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86FE5" w:rsidRPr="003B0700" w:rsidRDefault="00A86FE5" w:rsidP="00754B8A">
      <w:pPr>
        <w:pStyle w:val="2"/>
        <w:numPr>
          <w:ilvl w:val="1"/>
          <w:numId w:val="1"/>
        </w:numPr>
        <w:spacing w:after="200"/>
        <w:ind w:left="0" w:firstLine="0"/>
        <w:rPr>
          <w:szCs w:val="24"/>
        </w:rPr>
      </w:pPr>
      <w:bookmarkStart w:id="186" w:name="_Toc375685347"/>
      <w:bookmarkStart w:id="187" w:name="_Toc398882585"/>
      <w:r w:rsidRPr="003B0700">
        <w:rPr>
          <w:rFonts w:eastAsia="TimesNewRomanPS-BoldMT"/>
        </w:rPr>
        <w:lastRenderedPageBreak/>
        <w:t>ЦЕЛЕВЫЕ ПОКАЗАТЕЛИ РАЗВИТИЯ ЦЕНТРАЛИЗОВАННОЙ СИСТЕМЫ ВОДООТВЕДЕНИЯ</w:t>
      </w:r>
      <w:bookmarkEnd w:id="186"/>
      <w:bookmarkEnd w:id="187"/>
    </w:p>
    <w:p w:rsidR="00E84FE7" w:rsidRDefault="00CF421A" w:rsidP="00E84FE7">
      <w:r>
        <w:t>Целенные показатели развития централизованной системы водоотведения представлены в таблице 2.</w:t>
      </w:r>
      <w:r w:rsidR="00C67FEC">
        <w:t>6</w:t>
      </w:r>
      <w:r>
        <w:t>.</w:t>
      </w:r>
    </w:p>
    <w:p w:rsidR="00CF421A" w:rsidRDefault="00CF421A" w:rsidP="00E32E4D">
      <w:pPr>
        <w:keepNext/>
        <w:jc w:val="right"/>
      </w:pPr>
      <w:r>
        <w:t>Таблица 2.</w:t>
      </w:r>
      <w:r w:rsidR="00C67FEC">
        <w:t>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2875"/>
        <w:gridCol w:w="4908"/>
        <w:gridCol w:w="1471"/>
        <w:gridCol w:w="1031"/>
      </w:tblGrid>
      <w:tr w:rsidR="00977F6A" w:rsidRPr="00F7386B" w:rsidTr="00234855">
        <w:trPr>
          <w:trHeight w:val="20"/>
          <w:tblHeader/>
        </w:trPr>
        <w:tc>
          <w:tcPr>
            <w:tcW w:w="1398" w:type="pct"/>
            <w:tcMar>
              <w:top w:w="28" w:type="dxa"/>
              <w:bottom w:w="28" w:type="dxa"/>
            </w:tcMar>
            <w:vAlign w:val="center"/>
          </w:tcPr>
          <w:p w:rsidR="00977F6A" w:rsidRPr="00F7386B" w:rsidRDefault="00977F6A" w:rsidP="004375D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b/>
                <w:lang w:eastAsia="ru-RU"/>
              </w:rPr>
            </w:pPr>
            <w:r w:rsidRPr="00F7386B">
              <w:rPr>
                <w:b/>
                <w:sz w:val="22"/>
                <w:lang w:eastAsia="ru-RU"/>
              </w:rPr>
              <w:t>Группа</w:t>
            </w:r>
          </w:p>
        </w:tc>
        <w:tc>
          <w:tcPr>
            <w:tcW w:w="2386" w:type="pct"/>
            <w:tcMar>
              <w:top w:w="28" w:type="dxa"/>
              <w:bottom w:w="28" w:type="dxa"/>
            </w:tcMar>
            <w:vAlign w:val="center"/>
          </w:tcPr>
          <w:p w:rsidR="00977F6A" w:rsidRPr="00F7386B" w:rsidRDefault="00977F6A" w:rsidP="004375D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b/>
                <w:lang w:eastAsia="ru-RU"/>
              </w:rPr>
            </w:pPr>
            <w:r w:rsidRPr="00F7386B">
              <w:rPr>
                <w:b/>
                <w:sz w:val="22"/>
                <w:lang w:eastAsia="ru-RU"/>
              </w:rPr>
              <w:t>Целевые индикаторы</w:t>
            </w:r>
          </w:p>
        </w:tc>
        <w:tc>
          <w:tcPr>
            <w:tcW w:w="715" w:type="pct"/>
            <w:tcMar>
              <w:top w:w="28" w:type="dxa"/>
              <w:bottom w:w="28" w:type="dxa"/>
            </w:tcMar>
            <w:vAlign w:val="center"/>
          </w:tcPr>
          <w:p w:rsidR="00977F6A" w:rsidRPr="00F7386B" w:rsidRDefault="00977F6A" w:rsidP="004375D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b/>
              </w:rPr>
            </w:pPr>
            <w:r w:rsidRPr="00F7386B">
              <w:rPr>
                <w:b/>
                <w:sz w:val="22"/>
                <w:lang w:eastAsia="ru-RU"/>
              </w:rPr>
              <w:t>Базовый показатель на 2013 год</w:t>
            </w:r>
          </w:p>
        </w:tc>
        <w:tc>
          <w:tcPr>
            <w:tcW w:w="501" w:type="pct"/>
            <w:vAlign w:val="center"/>
          </w:tcPr>
          <w:p w:rsidR="00977F6A" w:rsidRPr="00F7386B" w:rsidRDefault="00977F6A" w:rsidP="00016DE1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  <w:rPr>
                <w:b/>
                <w:lang w:eastAsia="ru-RU"/>
              </w:rPr>
            </w:pPr>
            <w:r>
              <w:rPr>
                <w:b/>
                <w:sz w:val="22"/>
                <w:lang w:eastAsia="ru-RU"/>
              </w:rPr>
              <w:t>202</w:t>
            </w:r>
            <w:r w:rsidR="00016DE1">
              <w:rPr>
                <w:b/>
                <w:sz w:val="22"/>
                <w:lang w:eastAsia="ru-RU"/>
              </w:rPr>
              <w:t>4</w:t>
            </w:r>
            <w:r>
              <w:rPr>
                <w:b/>
                <w:sz w:val="22"/>
                <w:lang w:eastAsia="ru-RU"/>
              </w:rPr>
              <w:t xml:space="preserve"> год</w:t>
            </w:r>
          </w:p>
        </w:tc>
      </w:tr>
      <w:tr w:rsidR="00016DE1" w:rsidRPr="00F7386B" w:rsidTr="00234855">
        <w:trPr>
          <w:trHeight w:val="20"/>
        </w:trPr>
        <w:tc>
          <w:tcPr>
            <w:tcW w:w="1398" w:type="pct"/>
            <w:vMerge w:val="restart"/>
            <w:tcMar>
              <w:top w:w="28" w:type="dxa"/>
              <w:bottom w:w="28" w:type="dxa"/>
            </w:tcMar>
          </w:tcPr>
          <w:p w:rsidR="00016DE1" w:rsidRPr="00F7386B" w:rsidRDefault="00016DE1" w:rsidP="004375D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lang w:eastAsia="ru-RU"/>
              </w:rPr>
            </w:pPr>
            <w:r w:rsidRPr="00F7386B">
              <w:rPr>
                <w:sz w:val="22"/>
                <w:lang w:eastAsia="ru-RU"/>
              </w:rPr>
              <w:t>1. Показатели надежности и</w:t>
            </w:r>
          </w:p>
          <w:p w:rsidR="00016DE1" w:rsidRPr="00F7386B" w:rsidRDefault="00016DE1" w:rsidP="004375D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lang w:eastAsia="ru-RU"/>
              </w:rPr>
            </w:pPr>
            <w:r w:rsidRPr="00F7386B">
              <w:rPr>
                <w:sz w:val="22"/>
                <w:lang w:eastAsia="ru-RU"/>
              </w:rPr>
              <w:t>бесперебойности</w:t>
            </w:r>
          </w:p>
          <w:p w:rsidR="00016DE1" w:rsidRPr="00F7386B" w:rsidRDefault="00016DE1" w:rsidP="004375D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lang w:eastAsia="ru-RU"/>
              </w:rPr>
            </w:pPr>
            <w:r w:rsidRPr="00F7386B">
              <w:rPr>
                <w:sz w:val="22"/>
                <w:lang w:eastAsia="ru-RU"/>
              </w:rPr>
              <w:t>водоотведения</w:t>
            </w:r>
          </w:p>
        </w:tc>
        <w:tc>
          <w:tcPr>
            <w:tcW w:w="2386" w:type="pct"/>
            <w:tcMar>
              <w:top w:w="28" w:type="dxa"/>
              <w:bottom w:w="28" w:type="dxa"/>
            </w:tcMar>
            <w:vAlign w:val="center"/>
          </w:tcPr>
          <w:p w:rsidR="00016DE1" w:rsidRPr="00F7386B" w:rsidRDefault="00016DE1" w:rsidP="004375D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lang w:eastAsia="ru-RU"/>
              </w:rPr>
            </w:pPr>
            <w:r w:rsidRPr="00F7386B">
              <w:rPr>
                <w:sz w:val="22"/>
                <w:lang w:eastAsia="ru-RU"/>
              </w:rPr>
              <w:t>1. Канализацион</w:t>
            </w:r>
            <w:r>
              <w:rPr>
                <w:sz w:val="22"/>
                <w:lang w:eastAsia="ru-RU"/>
              </w:rPr>
              <w:t xml:space="preserve">ные сети, нуждающиеся в замене, </w:t>
            </w:r>
            <w:proofErr w:type="gramStart"/>
            <w:r w:rsidRPr="00F7386B">
              <w:rPr>
                <w:sz w:val="22"/>
                <w:lang w:eastAsia="ru-RU"/>
              </w:rPr>
              <w:t>км</w:t>
            </w:r>
            <w:proofErr w:type="gramEnd"/>
          </w:p>
        </w:tc>
        <w:tc>
          <w:tcPr>
            <w:tcW w:w="715" w:type="pct"/>
            <w:tcMar>
              <w:top w:w="28" w:type="dxa"/>
              <w:bottom w:w="28" w:type="dxa"/>
            </w:tcMar>
            <w:vAlign w:val="center"/>
          </w:tcPr>
          <w:p w:rsidR="00016DE1" w:rsidRPr="00106408" w:rsidRDefault="00064EEF" w:rsidP="00064EEF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</w:pPr>
            <w:r w:rsidRPr="003C7151">
              <w:rPr>
                <w:sz w:val="22"/>
              </w:rPr>
              <w:t>5,3</w:t>
            </w:r>
          </w:p>
        </w:tc>
        <w:tc>
          <w:tcPr>
            <w:tcW w:w="501" w:type="pct"/>
            <w:vAlign w:val="center"/>
          </w:tcPr>
          <w:p w:rsidR="00016DE1" w:rsidRDefault="00016DE1" w:rsidP="00977F6A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</w:pPr>
            <w:r>
              <w:rPr>
                <w:sz w:val="22"/>
              </w:rPr>
              <w:t>0</w:t>
            </w:r>
          </w:p>
        </w:tc>
      </w:tr>
      <w:tr w:rsidR="00016DE1" w:rsidRPr="00F7386B" w:rsidTr="00234855">
        <w:trPr>
          <w:trHeight w:val="20"/>
        </w:trPr>
        <w:tc>
          <w:tcPr>
            <w:tcW w:w="1398" w:type="pct"/>
            <w:vMerge/>
            <w:tcMar>
              <w:top w:w="28" w:type="dxa"/>
              <w:bottom w:w="28" w:type="dxa"/>
            </w:tcMar>
          </w:tcPr>
          <w:p w:rsidR="00016DE1" w:rsidRPr="00F7386B" w:rsidRDefault="00016DE1" w:rsidP="004375D9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</w:p>
        </w:tc>
        <w:tc>
          <w:tcPr>
            <w:tcW w:w="2386" w:type="pct"/>
            <w:tcMar>
              <w:top w:w="28" w:type="dxa"/>
              <w:bottom w:w="28" w:type="dxa"/>
            </w:tcMar>
            <w:vAlign w:val="center"/>
          </w:tcPr>
          <w:p w:rsidR="00016DE1" w:rsidRPr="00F7386B" w:rsidRDefault="00016DE1" w:rsidP="004375D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lang w:eastAsia="ru-RU"/>
              </w:rPr>
            </w:pPr>
            <w:r w:rsidRPr="00F7386B">
              <w:rPr>
                <w:sz w:val="22"/>
                <w:lang w:eastAsia="ru-RU"/>
              </w:rPr>
              <w:t>2. Удельное количество засоров на сетях канализации</w:t>
            </w:r>
            <w:r>
              <w:rPr>
                <w:sz w:val="22"/>
                <w:lang w:eastAsia="ru-RU"/>
              </w:rPr>
              <w:t xml:space="preserve">, </w:t>
            </w:r>
            <w:r w:rsidRPr="00F7386B">
              <w:rPr>
                <w:sz w:val="22"/>
                <w:lang w:eastAsia="ru-RU"/>
              </w:rPr>
              <w:t xml:space="preserve">шт. на </w:t>
            </w:r>
            <w:proofErr w:type="gramStart"/>
            <w:r w:rsidRPr="00F7386B">
              <w:rPr>
                <w:sz w:val="22"/>
                <w:lang w:eastAsia="ru-RU"/>
              </w:rPr>
              <w:t>км</w:t>
            </w:r>
            <w:proofErr w:type="gramEnd"/>
            <w:r w:rsidRPr="00F7386B">
              <w:rPr>
                <w:sz w:val="22"/>
                <w:lang w:eastAsia="ru-RU"/>
              </w:rPr>
              <w:t>.</w:t>
            </w:r>
          </w:p>
        </w:tc>
        <w:tc>
          <w:tcPr>
            <w:tcW w:w="715" w:type="pct"/>
            <w:tcMar>
              <w:top w:w="28" w:type="dxa"/>
              <w:bottom w:w="28" w:type="dxa"/>
            </w:tcMar>
            <w:vAlign w:val="center"/>
          </w:tcPr>
          <w:p w:rsidR="00016DE1" w:rsidRPr="00106408" w:rsidRDefault="00016DE1" w:rsidP="004B540B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501" w:type="pct"/>
            <w:vAlign w:val="center"/>
          </w:tcPr>
          <w:p w:rsidR="00016DE1" w:rsidRDefault="00016DE1" w:rsidP="00977F6A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</w:pPr>
            <w:r>
              <w:rPr>
                <w:sz w:val="22"/>
              </w:rPr>
              <w:t>0</w:t>
            </w:r>
          </w:p>
        </w:tc>
      </w:tr>
      <w:tr w:rsidR="00016DE1" w:rsidRPr="00F7386B" w:rsidTr="00234855">
        <w:trPr>
          <w:trHeight w:val="20"/>
        </w:trPr>
        <w:tc>
          <w:tcPr>
            <w:tcW w:w="1398" w:type="pct"/>
            <w:vMerge/>
            <w:tcMar>
              <w:top w:w="28" w:type="dxa"/>
              <w:bottom w:w="28" w:type="dxa"/>
            </w:tcMar>
          </w:tcPr>
          <w:p w:rsidR="00016DE1" w:rsidRPr="00F7386B" w:rsidRDefault="00016DE1" w:rsidP="004375D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</w:pPr>
          </w:p>
        </w:tc>
        <w:tc>
          <w:tcPr>
            <w:tcW w:w="2386" w:type="pct"/>
            <w:tcMar>
              <w:top w:w="28" w:type="dxa"/>
              <w:bottom w:w="28" w:type="dxa"/>
            </w:tcMar>
            <w:vAlign w:val="center"/>
          </w:tcPr>
          <w:p w:rsidR="00016DE1" w:rsidRPr="00F7386B" w:rsidRDefault="00016DE1" w:rsidP="004375D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lang w:eastAsia="ru-RU"/>
              </w:rPr>
            </w:pPr>
            <w:r w:rsidRPr="00F7386B">
              <w:rPr>
                <w:sz w:val="22"/>
                <w:lang w:eastAsia="ru-RU"/>
              </w:rPr>
              <w:t>3. Износ канализационных сетей</w:t>
            </w:r>
            <w:r>
              <w:rPr>
                <w:sz w:val="22"/>
                <w:lang w:eastAsia="ru-RU"/>
              </w:rPr>
              <w:t>, %</w:t>
            </w:r>
          </w:p>
        </w:tc>
        <w:tc>
          <w:tcPr>
            <w:tcW w:w="715" w:type="pct"/>
            <w:tcMar>
              <w:top w:w="28" w:type="dxa"/>
              <w:bottom w:w="28" w:type="dxa"/>
            </w:tcMar>
            <w:vAlign w:val="center"/>
          </w:tcPr>
          <w:p w:rsidR="00016DE1" w:rsidRPr="00106408" w:rsidRDefault="00016DE1" w:rsidP="004B540B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</w:pPr>
            <w:r>
              <w:rPr>
                <w:sz w:val="22"/>
              </w:rPr>
              <w:t>100</w:t>
            </w:r>
          </w:p>
        </w:tc>
        <w:tc>
          <w:tcPr>
            <w:tcW w:w="501" w:type="pct"/>
            <w:vAlign w:val="center"/>
          </w:tcPr>
          <w:p w:rsidR="00016DE1" w:rsidRDefault="00016DE1" w:rsidP="00977F6A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</w:pPr>
            <w:r>
              <w:rPr>
                <w:sz w:val="22"/>
              </w:rPr>
              <w:t>30</w:t>
            </w:r>
          </w:p>
        </w:tc>
      </w:tr>
      <w:tr w:rsidR="00016DE1" w:rsidRPr="00F7386B" w:rsidTr="00234855">
        <w:trPr>
          <w:trHeight w:val="20"/>
        </w:trPr>
        <w:tc>
          <w:tcPr>
            <w:tcW w:w="1398" w:type="pct"/>
            <w:tcMar>
              <w:top w:w="28" w:type="dxa"/>
              <w:bottom w:w="28" w:type="dxa"/>
            </w:tcMar>
          </w:tcPr>
          <w:p w:rsidR="00016DE1" w:rsidRPr="00F7386B" w:rsidRDefault="00016DE1" w:rsidP="004375D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lang w:eastAsia="ru-RU"/>
              </w:rPr>
            </w:pPr>
            <w:r w:rsidRPr="00F7386B">
              <w:rPr>
                <w:sz w:val="22"/>
                <w:lang w:eastAsia="ru-RU"/>
              </w:rPr>
              <w:t>2. Показатели качества обслуживания абонентов</w:t>
            </w:r>
          </w:p>
        </w:tc>
        <w:tc>
          <w:tcPr>
            <w:tcW w:w="2386" w:type="pct"/>
            <w:tcMar>
              <w:top w:w="28" w:type="dxa"/>
              <w:bottom w:w="28" w:type="dxa"/>
            </w:tcMar>
            <w:vAlign w:val="center"/>
          </w:tcPr>
          <w:p w:rsidR="00016DE1" w:rsidRPr="00F7386B" w:rsidRDefault="00016DE1" w:rsidP="004375D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lang w:eastAsia="ru-RU"/>
              </w:rPr>
            </w:pPr>
            <w:r w:rsidRPr="00F7386B">
              <w:rPr>
                <w:sz w:val="22"/>
                <w:lang w:eastAsia="ru-RU"/>
              </w:rPr>
              <w:t>1. Обеспеченность населения централизованным водоотведением</w:t>
            </w:r>
            <w:r>
              <w:rPr>
                <w:sz w:val="22"/>
                <w:lang w:eastAsia="ru-RU"/>
              </w:rPr>
              <w:t>, %</w:t>
            </w:r>
          </w:p>
        </w:tc>
        <w:tc>
          <w:tcPr>
            <w:tcW w:w="715" w:type="pct"/>
            <w:tcMar>
              <w:top w:w="28" w:type="dxa"/>
              <w:bottom w:w="28" w:type="dxa"/>
            </w:tcMar>
            <w:vAlign w:val="center"/>
          </w:tcPr>
          <w:p w:rsidR="00016DE1" w:rsidRPr="00106408" w:rsidRDefault="00016DE1" w:rsidP="004B540B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</w:pPr>
            <w:r>
              <w:rPr>
                <w:sz w:val="22"/>
              </w:rPr>
              <w:t>30</w:t>
            </w:r>
          </w:p>
        </w:tc>
        <w:tc>
          <w:tcPr>
            <w:tcW w:w="501" w:type="pct"/>
            <w:vAlign w:val="center"/>
          </w:tcPr>
          <w:p w:rsidR="00016DE1" w:rsidRDefault="00016DE1" w:rsidP="00977F6A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</w:pPr>
            <w:r>
              <w:rPr>
                <w:sz w:val="22"/>
              </w:rPr>
              <w:t>-</w:t>
            </w:r>
          </w:p>
        </w:tc>
      </w:tr>
      <w:tr w:rsidR="00016DE1" w:rsidRPr="00F7386B" w:rsidTr="00234855">
        <w:trPr>
          <w:trHeight w:val="20"/>
        </w:trPr>
        <w:tc>
          <w:tcPr>
            <w:tcW w:w="1398" w:type="pct"/>
            <w:vMerge w:val="restart"/>
            <w:tcMar>
              <w:top w:w="28" w:type="dxa"/>
              <w:bottom w:w="28" w:type="dxa"/>
            </w:tcMar>
          </w:tcPr>
          <w:p w:rsidR="00016DE1" w:rsidRPr="00F7386B" w:rsidRDefault="00016DE1" w:rsidP="004375D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lang w:eastAsia="ru-RU"/>
              </w:rPr>
            </w:pPr>
            <w:r w:rsidRPr="00F7386B">
              <w:rPr>
                <w:sz w:val="22"/>
                <w:lang w:eastAsia="ru-RU"/>
              </w:rPr>
              <w:t>3. Показатели очистки сточных вод</w:t>
            </w:r>
          </w:p>
        </w:tc>
        <w:tc>
          <w:tcPr>
            <w:tcW w:w="2386" w:type="pct"/>
            <w:tcMar>
              <w:top w:w="28" w:type="dxa"/>
              <w:bottom w:w="28" w:type="dxa"/>
            </w:tcMar>
            <w:vAlign w:val="center"/>
          </w:tcPr>
          <w:p w:rsidR="00016DE1" w:rsidRPr="00F7386B" w:rsidRDefault="00016DE1" w:rsidP="004375D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lang w:eastAsia="ru-RU"/>
              </w:rPr>
            </w:pPr>
            <w:r w:rsidRPr="00F7386B">
              <w:rPr>
                <w:sz w:val="22"/>
                <w:lang w:eastAsia="ru-RU"/>
              </w:rPr>
              <w:t>1. Доля сточных вод (хозяйственно-бытовых), пропущенных через очистные сооружения, в общем объеме сточных вод</w:t>
            </w:r>
            <w:r>
              <w:rPr>
                <w:sz w:val="22"/>
                <w:lang w:eastAsia="ru-RU"/>
              </w:rPr>
              <w:t>, %</w:t>
            </w:r>
          </w:p>
        </w:tc>
        <w:tc>
          <w:tcPr>
            <w:tcW w:w="715" w:type="pct"/>
            <w:tcMar>
              <w:top w:w="28" w:type="dxa"/>
              <w:bottom w:w="28" w:type="dxa"/>
            </w:tcMar>
            <w:vAlign w:val="center"/>
          </w:tcPr>
          <w:p w:rsidR="00016DE1" w:rsidRPr="00106408" w:rsidRDefault="00016DE1" w:rsidP="004B540B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</w:pPr>
            <w:r>
              <w:rPr>
                <w:sz w:val="22"/>
              </w:rPr>
              <w:t>100</w:t>
            </w:r>
          </w:p>
        </w:tc>
        <w:tc>
          <w:tcPr>
            <w:tcW w:w="501" w:type="pct"/>
            <w:vAlign w:val="center"/>
          </w:tcPr>
          <w:p w:rsidR="00016DE1" w:rsidRDefault="00016DE1" w:rsidP="00977F6A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</w:pPr>
            <w:r>
              <w:rPr>
                <w:sz w:val="22"/>
              </w:rPr>
              <w:t>100</w:t>
            </w:r>
          </w:p>
        </w:tc>
      </w:tr>
      <w:tr w:rsidR="00016DE1" w:rsidRPr="00F7386B" w:rsidTr="00234855">
        <w:trPr>
          <w:trHeight w:val="20"/>
        </w:trPr>
        <w:tc>
          <w:tcPr>
            <w:tcW w:w="1398" w:type="pct"/>
            <w:vMerge/>
            <w:tcMar>
              <w:top w:w="28" w:type="dxa"/>
              <w:bottom w:w="28" w:type="dxa"/>
            </w:tcMar>
          </w:tcPr>
          <w:p w:rsidR="00016DE1" w:rsidRPr="00F7386B" w:rsidRDefault="00016DE1" w:rsidP="004375D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</w:pPr>
          </w:p>
        </w:tc>
        <w:tc>
          <w:tcPr>
            <w:tcW w:w="2386" w:type="pct"/>
            <w:tcMar>
              <w:top w:w="28" w:type="dxa"/>
              <w:bottom w:w="28" w:type="dxa"/>
            </w:tcMar>
            <w:vAlign w:val="center"/>
          </w:tcPr>
          <w:p w:rsidR="00016DE1" w:rsidRPr="00F7386B" w:rsidRDefault="00016DE1" w:rsidP="004375D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lang w:eastAsia="ru-RU"/>
              </w:rPr>
            </w:pPr>
            <w:r w:rsidRPr="00F7386B">
              <w:rPr>
                <w:sz w:val="22"/>
                <w:lang w:eastAsia="ru-RU"/>
              </w:rPr>
              <w:t>2. Доля сточных вод (хозяйственно-бытовых), очищенных до нормативных значений, в общем объеме сточных вод</w:t>
            </w:r>
            <w:proofErr w:type="gramStart"/>
            <w:r w:rsidRPr="00F7386B">
              <w:rPr>
                <w:sz w:val="22"/>
                <w:lang w:eastAsia="ru-RU"/>
              </w:rPr>
              <w:t>.</w:t>
            </w:r>
            <w:proofErr w:type="gramEnd"/>
            <w:r>
              <w:rPr>
                <w:sz w:val="22"/>
                <w:lang w:eastAsia="ru-RU"/>
              </w:rPr>
              <w:t xml:space="preserve"> </w:t>
            </w:r>
            <w:proofErr w:type="gramStart"/>
            <w:r w:rsidRPr="00F7386B">
              <w:rPr>
                <w:sz w:val="22"/>
                <w:lang w:eastAsia="ru-RU"/>
              </w:rPr>
              <w:t>п</w:t>
            </w:r>
            <w:proofErr w:type="gramEnd"/>
            <w:r w:rsidRPr="00F7386B">
              <w:rPr>
                <w:sz w:val="22"/>
                <w:lang w:eastAsia="ru-RU"/>
              </w:rPr>
              <w:t>ропущенных через очистные сооружения</w:t>
            </w:r>
            <w:r>
              <w:rPr>
                <w:sz w:val="22"/>
                <w:lang w:eastAsia="ru-RU"/>
              </w:rPr>
              <w:t>, %</w:t>
            </w:r>
          </w:p>
        </w:tc>
        <w:tc>
          <w:tcPr>
            <w:tcW w:w="715" w:type="pct"/>
            <w:tcMar>
              <w:top w:w="28" w:type="dxa"/>
              <w:bottom w:w="28" w:type="dxa"/>
            </w:tcMar>
            <w:vAlign w:val="center"/>
          </w:tcPr>
          <w:p w:rsidR="00016DE1" w:rsidRPr="00106408" w:rsidRDefault="00016DE1" w:rsidP="004B540B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01" w:type="pct"/>
            <w:vAlign w:val="center"/>
          </w:tcPr>
          <w:p w:rsidR="00016DE1" w:rsidRDefault="00016DE1" w:rsidP="00977F6A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</w:pPr>
            <w:r>
              <w:rPr>
                <w:sz w:val="22"/>
              </w:rPr>
              <w:t>100</w:t>
            </w:r>
          </w:p>
        </w:tc>
      </w:tr>
      <w:tr w:rsidR="00016DE1" w:rsidRPr="00F7386B" w:rsidTr="00234855">
        <w:trPr>
          <w:trHeight w:val="20"/>
        </w:trPr>
        <w:tc>
          <w:tcPr>
            <w:tcW w:w="1398" w:type="pct"/>
            <w:tcMar>
              <w:top w:w="28" w:type="dxa"/>
              <w:bottom w:w="28" w:type="dxa"/>
            </w:tcMar>
          </w:tcPr>
          <w:p w:rsidR="00016DE1" w:rsidRPr="00F7386B" w:rsidRDefault="00016DE1" w:rsidP="007E748E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lang w:eastAsia="ru-RU"/>
              </w:rPr>
            </w:pPr>
            <w:r w:rsidRPr="00F7386B">
              <w:rPr>
                <w:sz w:val="22"/>
                <w:lang w:eastAsia="ru-RU"/>
              </w:rPr>
              <w:t xml:space="preserve">4. Показатели </w:t>
            </w:r>
            <w:proofErr w:type="spellStart"/>
            <w:r w:rsidRPr="00F7386B">
              <w:rPr>
                <w:sz w:val="22"/>
                <w:lang w:eastAsia="ru-RU"/>
              </w:rPr>
              <w:t>энергоэффективност</w:t>
            </w:r>
            <w:r>
              <w:rPr>
                <w:sz w:val="22"/>
                <w:lang w:eastAsia="ru-RU"/>
              </w:rPr>
              <w:t>и</w:t>
            </w:r>
            <w:proofErr w:type="spellEnd"/>
            <w:r w:rsidRPr="00F7386B">
              <w:rPr>
                <w:sz w:val="22"/>
                <w:lang w:eastAsia="ru-RU"/>
              </w:rPr>
              <w:t xml:space="preserve"> и энергосбережения</w:t>
            </w:r>
          </w:p>
        </w:tc>
        <w:tc>
          <w:tcPr>
            <w:tcW w:w="2386" w:type="pct"/>
            <w:tcMar>
              <w:top w:w="28" w:type="dxa"/>
              <w:bottom w:w="28" w:type="dxa"/>
            </w:tcMar>
            <w:vAlign w:val="center"/>
          </w:tcPr>
          <w:p w:rsidR="00016DE1" w:rsidRPr="00F7386B" w:rsidRDefault="00016DE1" w:rsidP="004375D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lang w:eastAsia="ru-RU"/>
              </w:rPr>
            </w:pPr>
            <w:r w:rsidRPr="00F7386B">
              <w:rPr>
                <w:sz w:val="22"/>
                <w:lang w:eastAsia="ru-RU"/>
              </w:rPr>
              <w:t>1. Объем сниже</w:t>
            </w:r>
            <w:r>
              <w:rPr>
                <w:sz w:val="22"/>
                <w:lang w:eastAsia="ru-RU"/>
              </w:rPr>
              <w:t xml:space="preserve">ния потребления электроэнергии, </w:t>
            </w:r>
            <w:r w:rsidRPr="00F7386B">
              <w:rPr>
                <w:sz w:val="22"/>
                <w:lang w:eastAsia="ru-RU"/>
              </w:rPr>
              <w:t>тыс. кВтч</w:t>
            </w:r>
            <w:r>
              <w:rPr>
                <w:sz w:val="22"/>
                <w:lang w:eastAsia="ru-RU"/>
              </w:rPr>
              <w:t xml:space="preserve"> </w:t>
            </w:r>
            <w:r w:rsidRPr="00F7386B">
              <w:rPr>
                <w:sz w:val="22"/>
                <w:lang w:eastAsia="ru-RU"/>
              </w:rPr>
              <w:t>год</w:t>
            </w:r>
          </w:p>
        </w:tc>
        <w:tc>
          <w:tcPr>
            <w:tcW w:w="715" w:type="pct"/>
            <w:tcMar>
              <w:top w:w="28" w:type="dxa"/>
              <w:bottom w:w="28" w:type="dxa"/>
            </w:tcMar>
            <w:vAlign w:val="center"/>
          </w:tcPr>
          <w:p w:rsidR="00016DE1" w:rsidRPr="00106408" w:rsidRDefault="00016DE1" w:rsidP="004B540B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</w:pPr>
            <w:r>
              <w:rPr>
                <w:sz w:val="22"/>
              </w:rPr>
              <w:t>-</w:t>
            </w:r>
          </w:p>
        </w:tc>
        <w:tc>
          <w:tcPr>
            <w:tcW w:w="501" w:type="pct"/>
            <w:vAlign w:val="center"/>
          </w:tcPr>
          <w:p w:rsidR="00016DE1" w:rsidRDefault="00016DE1" w:rsidP="00977F6A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</w:pPr>
            <w:r>
              <w:rPr>
                <w:sz w:val="22"/>
              </w:rPr>
              <w:t>-</w:t>
            </w:r>
          </w:p>
        </w:tc>
      </w:tr>
      <w:tr w:rsidR="00016DE1" w:rsidRPr="00F7386B" w:rsidTr="001C67F8">
        <w:trPr>
          <w:trHeight w:val="20"/>
        </w:trPr>
        <w:tc>
          <w:tcPr>
            <w:tcW w:w="1398" w:type="pct"/>
            <w:tcMar>
              <w:top w:w="28" w:type="dxa"/>
              <w:bottom w:w="28" w:type="dxa"/>
            </w:tcMar>
          </w:tcPr>
          <w:p w:rsidR="00016DE1" w:rsidRPr="00F7386B" w:rsidRDefault="00016DE1" w:rsidP="004375D9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lang w:eastAsia="ru-RU"/>
              </w:rPr>
            </w:pPr>
            <w:r w:rsidRPr="00F7386B">
              <w:rPr>
                <w:sz w:val="22"/>
                <w:lang w:eastAsia="ru-RU"/>
              </w:rPr>
              <w:t>5. Соотношение цены и эффективности (улучшения качества воды или качества очистки сточных вод) реализации мероприятий инвестиционной программы</w:t>
            </w:r>
          </w:p>
        </w:tc>
        <w:tc>
          <w:tcPr>
            <w:tcW w:w="2386" w:type="pct"/>
            <w:tcMar>
              <w:top w:w="28" w:type="dxa"/>
              <w:bottom w:w="28" w:type="dxa"/>
            </w:tcMar>
            <w:vAlign w:val="center"/>
          </w:tcPr>
          <w:p w:rsidR="00016DE1" w:rsidRPr="00F7386B" w:rsidRDefault="00016DE1" w:rsidP="001C67F8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lang w:eastAsia="ru-RU"/>
              </w:rPr>
            </w:pPr>
            <w:r w:rsidRPr="00F7386B">
              <w:rPr>
                <w:sz w:val="22"/>
                <w:lang w:eastAsia="ru-RU"/>
              </w:rPr>
              <w:t xml:space="preserve">1. Доля расходов на оплату услуг </w:t>
            </w:r>
            <w:r>
              <w:rPr>
                <w:sz w:val="22"/>
                <w:lang w:eastAsia="ru-RU"/>
              </w:rPr>
              <w:t>в совокупном доходе населения, %</w:t>
            </w:r>
          </w:p>
        </w:tc>
        <w:tc>
          <w:tcPr>
            <w:tcW w:w="715" w:type="pct"/>
            <w:tcMar>
              <w:top w:w="28" w:type="dxa"/>
              <w:bottom w:w="28" w:type="dxa"/>
            </w:tcMar>
            <w:vAlign w:val="center"/>
          </w:tcPr>
          <w:p w:rsidR="00016DE1" w:rsidRPr="00106408" w:rsidRDefault="00016DE1" w:rsidP="004B540B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</w:pPr>
            <w:r>
              <w:rPr>
                <w:sz w:val="22"/>
              </w:rPr>
              <w:t>65</w:t>
            </w:r>
          </w:p>
        </w:tc>
        <w:tc>
          <w:tcPr>
            <w:tcW w:w="501" w:type="pct"/>
            <w:vAlign w:val="center"/>
          </w:tcPr>
          <w:p w:rsidR="00016DE1" w:rsidRDefault="00016DE1" w:rsidP="00977F6A">
            <w:pPr>
              <w:autoSpaceDE w:val="0"/>
              <w:autoSpaceDN w:val="0"/>
              <w:adjustRightInd w:val="0"/>
              <w:spacing w:after="0" w:line="240" w:lineRule="auto"/>
              <w:ind w:firstLine="0"/>
              <w:jc w:val="center"/>
            </w:pPr>
            <w:r>
              <w:rPr>
                <w:sz w:val="22"/>
              </w:rPr>
              <w:t>65</w:t>
            </w:r>
          </w:p>
        </w:tc>
      </w:tr>
    </w:tbl>
    <w:p w:rsidR="00CF421A" w:rsidRDefault="00CF421A" w:rsidP="00ED73E2">
      <w:pPr>
        <w:spacing w:after="0"/>
      </w:pPr>
    </w:p>
    <w:p w:rsidR="00F52D44" w:rsidRDefault="00F52D44" w:rsidP="00ED73E2">
      <w:pPr>
        <w:spacing w:after="0"/>
      </w:pPr>
    </w:p>
    <w:p w:rsidR="00F52D44" w:rsidRDefault="00F52D44" w:rsidP="00ED73E2">
      <w:pPr>
        <w:spacing w:after="0"/>
      </w:pPr>
    </w:p>
    <w:p w:rsidR="00C607F8" w:rsidRDefault="00C607F8" w:rsidP="00ED73E2">
      <w:pPr>
        <w:spacing w:after="0"/>
      </w:pPr>
    </w:p>
    <w:p w:rsidR="00C607F8" w:rsidRDefault="00C607F8" w:rsidP="00ED73E2">
      <w:pPr>
        <w:spacing w:after="0"/>
      </w:pPr>
    </w:p>
    <w:p w:rsidR="00C607F8" w:rsidRDefault="00C607F8" w:rsidP="00ED73E2">
      <w:pPr>
        <w:spacing w:after="0"/>
      </w:pPr>
    </w:p>
    <w:p w:rsidR="00C607F8" w:rsidRDefault="00C607F8" w:rsidP="00ED73E2">
      <w:pPr>
        <w:spacing w:after="0"/>
      </w:pPr>
    </w:p>
    <w:p w:rsidR="00C607F8" w:rsidRDefault="00C607F8" w:rsidP="00ED73E2">
      <w:pPr>
        <w:spacing w:after="0"/>
      </w:pPr>
    </w:p>
    <w:p w:rsidR="00C607F8" w:rsidRDefault="00C607F8" w:rsidP="00ED73E2">
      <w:pPr>
        <w:spacing w:after="0"/>
      </w:pPr>
    </w:p>
    <w:p w:rsidR="00C607F8" w:rsidRDefault="00C607F8" w:rsidP="00ED73E2">
      <w:pPr>
        <w:spacing w:after="0"/>
      </w:pPr>
    </w:p>
    <w:p w:rsidR="00C607F8" w:rsidRDefault="00C607F8" w:rsidP="00ED73E2">
      <w:pPr>
        <w:spacing w:after="0"/>
      </w:pPr>
    </w:p>
    <w:p w:rsidR="00C607F8" w:rsidRDefault="00C607F8" w:rsidP="00ED73E2">
      <w:pPr>
        <w:spacing w:after="0"/>
      </w:pPr>
    </w:p>
    <w:p w:rsidR="00C607F8" w:rsidRDefault="00C607F8" w:rsidP="00ED73E2">
      <w:pPr>
        <w:spacing w:after="0"/>
      </w:pPr>
    </w:p>
    <w:p w:rsidR="00C607F8" w:rsidRDefault="00C607F8" w:rsidP="00ED73E2">
      <w:pPr>
        <w:spacing w:after="0"/>
      </w:pPr>
    </w:p>
    <w:p w:rsidR="00016DE1" w:rsidRDefault="00016DE1" w:rsidP="00ED73E2">
      <w:pPr>
        <w:spacing w:after="0"/>
      </w:pPr>
    </w:p>
    <w:p w:rsidR="00A86FE5" w:rsidRPr="00367086" w:rsidRDefault="00A86FE5" w:rsidP="00754B8A">
      <w:pPr>
        <w:pStyle w:val="2"/>
        <w:numPr>
          <w:ilvl w:val="1"/>
          <w:numId w:val="1"/>
        </w:numPr>
        <w:spacing w:before="0" w:after="200"/>
        <w:ind w:left="0" w:firstLine="0"/>
        <w:rPr>
          <w:szCs w:val="24"/>
        </w:rPr>
      </w:pPr>
      <w:bookmarkStart w:id="188" w:name="_Toc398882586"/>
      <w:r w:rsidRPr="00367086">
        <w:rPr>
          <w:rFonts w:eastAsia="TimesNewRomanPS-BoldMT"/>
        </w:rPr>
        <w:lastRenderedPageBreak/>
        <w:t>ПЕРЕЧЕНЬ ВЫЯВЛЕННЫХ БЕСХОЗЯЙНЫХ ОБЪЕКТОВ ЦЕНТРАЛИЗОВАННОЙ СИСТЕМЫ ВОДООТВЕДЕНИЯ (В СЛУЧАЕ ИХ ВЫЯВЛЕНИЯ) И ПЕРЕЧЕНЬ ОРГАНИЗАЦИЙ, УПОЛНОМОЧЕННЫХ НА ИХ ЭКСПЛУАТАЦИЮ</w:t>
      </w:r>
      <w:bookmarkEnd w:id="188"/>
    </w:p>
    <w:p w:rsidR="00A86FE5" w:rsidRDefault="00016DE1" w:rsidP="000F6091">
      <w:r>
        <w:t>Сети системы водоотведения в собственность не оформлены, эксплуатацию осуществляет ООО «Золотой век».</w:t>
      </w:r>
    </w:p>
    <w:p w:rsidR="00B72BE7" w:rsidRDefault="00B72BE7" w:rsidP="00E84FE7">
      <w:r>
        <w:br w:type="page"/>
      </w:r>
    </w:p>
    <w:p w:rsidR="00A704ED" w:rsidRDefault="00A704ED" w:rsidP="00A704ED"/>
    <w:p w:rsidR="00A704ED" w:rsidRPr="009510D9" w:rsidRDefault="00A704ED" w:rsidP="00A704ED">
      <w:pPr>
        <w:widowControl w:val="0"/>
        <w:overflowPunct w:val="0"/>
        <w:autoSpaceDE w:val="0"/>
        <w:autoSpaceDN w:val="0"/>
        <w:adjustRightInd w:val="0"/>
        <w:ind w:firstLine="0"/>
      </w:pPr>
      <w:r w:rsidRPr="009510D9">
        <w:rPr>
          <w:b/>
        </w:rPr>
        <w:t>Разработчик:</w:t>
      </w:r>
    </w:p>
    <w:p w:rsidR="00A704ED" w:rsidRPr="009510D9" w:rsidRDefault="00A704ED" w:rsidP="00A704ED">
      <w:pPr>
        <w:widowControl w:val="0"/>
        <w:overflowPunct w:val="0"/>
        <w:autoSpaceDE w:val="0"/>
        <w:autoSpaceDN w:val="0"/>
        <w:adjustRightInd w:val="0"/>
        <w:ind w:firstLine="0"/>
      </w:pPr>
      <w:r>
        <w:rPr>
          <w:noProof/>
          <w:lang w:eastAsia="ru-RU"/>
        </w:rPr>
        <w:drawing>
          <wp:inline distT="0" distB="0" distL="0" distR="0">
            <wp:extent cx="882650" cy="882650"/>
            <wp:effectExtent l="19050" t="0" r="0" b="0"/>
            <wp:docPr id="7" name="Рисунок 1" descr="Лого_нор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Лого_норм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88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04ED" w:rsidRPr="009510D9" w:rsidRDefault="00A704ED" w:rsidP="00A704ED">
      <w:pPr>
        <w:ind w:firstLine="0"/>
        <w:jc w:val="center"/>
        <w:rPr>
          <w:b/>
        </w:rPr>
      </w:pPr>
      <w:r w:rsidRPr="009510D9">
        <w:rPr>
          <w:b/>
        </w:rPr>
        <w:t>Общество с ограниченной ответственностью «ЭНЕРГОАУДИТ»</w:t>
      </w:r>
    </w:p>
    <w:p w:rsidR="00A704ED" w:rsidRPr="000E080B" w:rsidRDefault="00A704ED" w:rsidP="00F52D44">
      <w:pPr>
        <w:pStyle w:val="22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080B">
        <w:rPr>
          <w:rFonts w:ascii="Times New Roman" w:hAnsi="Times New Roman"/>
          <w:sz w:val="24"/>
          <w:szCs w:val="24"/>
        </w:rPr>
        <w:t>Юридический/фактический  адрес: 160011, г</w:t>
      </w:r>
      <w:proofErr w:type="gramStart"/>
      <w:r w:rsidRPr="000E080B">
        <w:rPr>
          <w:rFonts w:ascii="Times New Roman" w:hAnsi="Times New Roman"/>
          <w:sz w:val="24"/>
          <w:szCs w:val="24"/>
        </w:rPr>
        <w:t>.В</w:t>
      </w:r>
      <w:proofErr w:type="gramEnd"/>
      <w:r w:rsidRPr="000E080B">
        <w:rPr>
          <w:rFonts w:ascii="Times New Roman" w:hAnsi="Times New Roman"/>
          <w:sz w:val="24"/>
          <w:szCs w:val="24"/>
        </w:rPr>
        <w:t xml:space="preserve">ологда, ул. Герцена, д. 56, </w:t>
      </w:r>
      <w:proofErr w:type="spellStart"/>
      <w:r w:rsidRPr="000E080B">
        <w:rPr>
          <w:rFonts w:ascii="Times New Roman" w:hAnsi="Times New Roman"/>
          <w:sz w:val="24"/>
          <w:szCs w:val="24"/>
        </w:rPr>
        <w:t>оф</w:t>
      </w:r>
      <w:proofErr w:type="spellEnd"/>
      <w:r w:rsidRPr="000E080B">
        <w:rPr>
          <w:rFonts w:ascii="Times New Roman" w:hAnsi="Times New Roman"/>
          <w:sz w:val="24"/>
          <w:szCs w:val="24"/>
        </w:rPr>
        <w:t xml:space="preserve">. 202 </w:t>
      </w:r>
    </w:p>
    <w:p w:rsidR="00A704ED" w:rsidRDefault="00A704ED" w:rsidP="00A704ED">
      <w:pPr>
        <w:pStyle w:val="22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E080B">
        <w:rPr>
          <w:rFonts w:ascii="Times New Roman" w:hAnsi="Times New Roman"/>
          <w:sz w:val="24"/>
          <w:szCs w:val="24"/>
        </w:rPr>
        <w:t>тел/факс: 8 (8172) 75-60-06, 733-874, 730-800</w:t>
      </w:r>
    </w:p>
    <w:p w:rsidR="0085083E" w:rsidRPr="000E080B" w:rsidRDefault="0085083E" w:rsidP="00A704ED">
      <w:pPr>
        <w:pStyle w:val="22"/>
        <w:spacing w:line="276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</w:p>
    <w:p w:rsidR="00A704ED" w:rsidRPr="005B4280" w:rsidRDefault="00A704ED" w:rsidP="00A704ED">
      <w:pPr>
        <w:pStyle w:val="22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B4280">
        <w:rPr>
          <w:rFonts w:ascii="Times New Roman" w:hAnsi="Times New Roman"/>
          <w:sz w:val="24"/>
          <w:szCs w:val="24"/>
        </w:rPr>
        <w:t xml:space="preserve">адрес электронной почты: </w:t>
      </w:r>
      <w:bookmarkStart w:id="189" w:name="_GoBack"/>
      <w:r w:rsidR="0021452C" w:rsidRPr="0021452C">
        <w:fldChar w:fldCharType="begin"/>
      </w:r>
      <w:r w:rsidR="00BF6DE9">
        <w:instrText xml:space="preserve"> HYPERLINK "mailto:energoaudit35@list.ru" </w:instrText>
      </w:r>
      <w:r w:rsidR="0021452C" w:rsidRPr="0021452C">
        <w:fldChar w:fldCharType="separate"/>
      </w:r>
      <w:r w:rsidRPr="005B4280">
        <w:rPr>
          <w:rStyle w:val="af0"/>
          <w:rFonts w:ascii="Times New Roman" w:hAnsi="Times New Roman"/>
          <w:sz w:val="24"/>
          <w:szCs w:val="24"/>
          <w:lang w:val="en-US"/>
        </w:rPr>
        <w:t>energoaudit</w:t>
      </w:r>
      <w:r w:rsidRPr="005B4280">
        <w:rPr>
          <w:rStyle w:val="af0"/>
          <w:rFonts w:ascii="Times New Roman" w:hAnsi="Times New Roman"/>
          <w:sz w:val="24"/>
          <w:szCs w:val="24"/>
        </w:rPr>
        <w:t>35@</w:t>
      </w:r>
      <w:r w:rsidRPr="005B4280">
        <w:rPr>
          <w:rStyle w:val="af0"/>
          <w:rFonts w:ascii="Times New Roman" w:hAnsi="Times New Roman"/>
          <w:sz w:val="24"/>
          <w:szCs w:val="24"/>
          <w:lang w:val="en-US"/>
        </w:rPr>
        <w:t>list</w:t>
      </w:r>
      <w:r w:rsidRPr="005B4280">
        <w:rPr>
          <w:rStyle w:val="af0"/>
          <w:rFonts w:ascii="Times New Roman" w:hAnsi="Times New Roman"/>
          <w:sz w:val="24"/>
          <w:szCs w:val="24"/>
        </w:rPr>
        <w:t>.</w:t>
      </w:r>
      <w:proofErr w:type="spellStart"/>
      <w:r w:rsidRPr="005B4280">
        <w:rPr>
          <w:rStyle w:val="af0"/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21452C">
        <w:rPr>
          <w:rStyle w:val="af0"/>
          <w:rFonts w:ascii="Times New Roman" w:hAnsi="Times New Roman"/>
          <w:sz w:val="24"/>
          <w:szCs w:val="24"/>
          <w:lang w:val="en-US"/>
        </w:rPr>
        <w:fldChar w:fldCharType="end"/>
      </w:r>
    </w:p>
    <w:bookmarkEnd w:id="189"/>
    <w:p w:rsidR="0085083E" w:rsidRDefault="0085083E" w:rsidP="0085083E">
      <w:pPr>
        <w:widowControl w:val="0"/>
        <w:tabs>
          <w:tab w:val="left" w:pos="9355"/>
        </w:tabs>
        <w:overflowPunct w:val="0"/>
        <w:autoSpaceDE w:val="0"/>
        <w:autoSpaceDN w:val="0"/>
        <w:adjustRightInd w:val="0"/>
        <w:spacing w:after="0"/>
      </w:pPr>
    </w:p>
    <w:p w:rsidR="00A704ED" w:rsidRPr="009510D9" w:rsidRDefault="00A704ED" w:rsidP="00F52D44">
      <w:pPr>
        <w:widowControl w:val="0"/>
        <w:tabs>
          <w:tab w:val="left" w:pos="9355"/>
        </w:tabs>
        <w:overflowPunct w:val="0"/>
        <w:autoSpaceDE w:val="0"/>
        <w:autoSpaceDN w:val="0"/>
        <w:adjustRightInd w:val="0"/>
      </w:pPr>
      <w:r w:rsidRPr="009510D9">
        <w:t xml:space="preserve">Свидетельство </w:t>
      </w:r>
      <w:proofErr w:type="spellStart"/>
      <w:r w:rsidRPr="009510D9">
        <w:t>саморегулируемой</w:t>
      </w:r>
      <w:proofErr w:type="spellEnd"/>
      <w:r w:rsidRPr="009510D9">
        <w:t xml:space="preserve"> организации № </w:t>
      </w:r>
      <w:r w:rsidRPr="009510D9">
        <w:rPr>
          <w:u w:val="single"/>
        </w:rPr>
        <w:t>СРО № 3525255903-25022013-Э0183</w:t>
      </w:r>
    </w:p>
    <w:p w:rsidR="00A704ED" w:rsidRDefault="00A704ED" w:rsidP="0085083E">
      <w:pPr>
        <w:widowControl w:val="0"/>
        <w:autoSpaceDE w:val="0"/>
        <w:autoSpaceDN w:val="0"/>
        <w:adjustRightInd w:val="0"/>
        <w:spacing w:after="0"/>
        <w:ind w:firstLine="0"/>
      </w:pPr>
    </w:p>
    <w:tbl>
      <w:tblPr>
        <w:tblW w:w="0" w:type="auto"/>
        <w:tblLook w:val="04A0"/>
      </w:tblPr>
      <w:tblGrid>
        <w:gridCol w:w="5495"/>
        <w:gridCol w:w="2551"/>
        <w:gridCol w:w="2375"/>
      </w:tblGrid>
      <w:tr w:rsidR="00A704ED" w:rsidTr="00497710">
        <w:tc>
          <w:tcPr>
            <w:tcW w:w="5495" w:type="dxa"/>
            <w:vAlign w:val="bottom"/>
          </w:tcPr>
          <w:p w:rsidR="00A704ED" w:rsidRDefault="00A704ED" w:rsidP="00A704ED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</w:pPr>
            <w:r w:rsidRPr="000D7E43">
              <w:rPr>
                <w:b/>
                <w:bCs/>
              </w:rPr>
              <w:t>Генеральный директор ООО «</w:t>
            </w:r>
            <w:proofErr w:type="spellStart"/>
            <w:r w:rsidRPr="000D7E43">
              <w:rPr>
                <w:b/>
                <w:bCs/>
              </w:rPr>
              <w:t>ЭнергоАудит</w:t>
            </w:r>
            <w:proofErr w:type="spellEnd"/>
            <w:r w:rsidRPr="000D7E43">
              <w:rPr>
                <w:b/>
                <w:bCs/>
              </w:rPr>
              <w:t>»</w:t>
            </w:r>
          </w:p>
        </w:tc>
        <w:tc>
          <w:tcPr>
            <w:tcW w:w="2551" w:type="dxa"/>
            <w:vAlign w:val="bottom"/>
          </w:tcPr>
          <w:p w:rsidR="00A704ED" w:rsidRDefault="00A704ED" w:rsidP="00A704ED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</w:pPr>
            <w:r w:rsidRPr="000D7E43">
              <w:rPr>
                <w:b/>
                <w:bCs/>
              </w:rPr>
              <w:t>_________________</w:t>
            </w:r>
            <w:r>
              <w:rPr>
                <w:b/>
                <w:bCs/>
              </w:rPr>
              <w:t>__</w:t>
            </w:r>
          </w:p>
        </w:tc>
        <w:tc>
          <w:tcPr>
            <w:tcW w:w="2375" w:type="dxa"/>
            <w:vAlign w:val="bottom"/>
          </w:tcPr>
          <w:p w:rsidR="00A704ED" w:rsidRDefault="00A704ED" w:rsidP="00A704ED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</w:pPr>
            <w:r w:rsidRPr="000D7E43">
              <w:rPr>
                <w:b/>
                <w:bCs/>
              </w:rPr>
              <w:t>Антонов С.А.</w:t>
            </w:r>
          </w:p>
        </w:tc>
      </w:tr>
    </w:tbl>
    <w:p w:rsidR="00A704ED" w:rsidRPr="009510D9" w:rsidRDefault="00A704ED" w:rsidP="00A704ED">
      <w:pPr>
        <w:widowControl w:val="0"/>
        <w:autoSpaceDE w:val="0"/>
        <w:autoSpaceDN w:val="0"/>
        <w:adjustRightInd w:val="0"/>
        <w:ind w:firstLine="0"/>
      </w:pPr>
    </w:p>
    <w:p w:rsidR="00A704ED" w:rsidRPr="009510D9" w:rsidRDefault="00A704ED" w:rsidP="00A704ED">
      <w:pPr>
        <w:widowControl w:val="0"/>
        <w:autoSpaceDE w:val="0"/>
        <w:autoSpaceDN w:val="0"/>
        <w:adjustRightInd w:val="0"/>
        <w:ind w:firstLine="0"/>
      </w:pPr>
    </w:p>
    <w:p w:rsidR="0085083E" w:rsidRDefault="0085083E" w:rsidP="0085083E">
      <w:pPr>
        <w:pStyle w:val="aff1"/>
        <w:tabs>
          <w:tab w:val="num" w:pos="0"/>
        </w:tabs>
        <w:spacing w:after="240"/>
        <w:ind w:firstLine="0"/>
      </w:pPr>
      <w:r w:rsidRPr="004018B3">
        <w:rPr>
          <w:b/>
        </w:rPr>
        <w:t>Заказчик</w:t>
      </w:r>
      <w:r w:rsidRPr="004018B3">
        <w:t xml:space="preserve">: </w:t>
      </w:r>
    </w:p>
    <w:p w:rsidR="0085083E" w:rsidRPr="0085083E" w:rsidRDefault="0085083E" w:rsidP="0085083E">
      <w:pPr>
        <w:pStyle w:val="aff1"/>
        <w:tabs>
          <w:tab w:val="num" w:pos="0"/>
        </w:tabs>
        <w:spacing w:after="240"/>
        <w:ind w:firstLine="0"/>
        <w:jc w:val="center"/>
        <w:rPr>
          <w:b/>
        </w:rPr>
      </w:pPr>
      <w:r w:rsidRPr="0085083E">
        <w:rPr>
          <w:b/>
        </w:rPr>
        <w:t xml:space="preserve">Администрация Муниципального образования сельского поселения </w:t>
      </w:r>
      <w:r w:rsidR="00A00F98">
        <w:rPr>
          <w:b/>
        </w:rPr>
        <w:t xml:space="preserve"> Ивановский сельсовет </w:t>
      </w:r>
    </w:p>
    <w:p w:rsidR="0085083E" w:rsidRPr="003E7E9F" w:rsidRDefault="0085083E" w:rsidP="0085083E">
      <w:pPr>
        <w:shd w:val="clear" w:color="auto" w:fill="FFFFFF"/>
        <w:ind w:left="29" w:firstLine="538"/>
        <w:rPr>
          <w:rFonts w:cs="Times New Roman"/>
          <w:snapToGrid w:val="0"/>
          <w:szCs w:val="24"/>
        </w:rPr>
      </w:pPr>
      <w:proofErr w:type="gramStart"/>
      <w:r w:rsidRPr="003E7E9F">
        <w:rPr>
          <w:rFonts w:cs="Times New Roman"/>
          <w:snapToGrid w:val="0"/>
          <w:szCs w:val="24"/>
        </w:rPr>
        <w:t xml:space="preserve">Юридический адрес: </w:t>
      </w:r>
      <w:r w:rsidR="00016DE1" w:rsidRPr="00016DE1">
        <w:rPr>
          <w:szCs w:val="24"/>
        </w:rPr>
        <w:t xml:space="preserve">662332, Красноярский край, </w:t>
      </w:r>
      <w:proofErr w:type="spellStart"/>
      <w:r w:rsidR="00016DE1" w:rsidRPr="00016DE1">
        <w:rPr>
          <w:szCs w:val="24"/>
        </w:rPr>
        <w:t>Шарыповский</w:t>
      </w:r>
      <w:proofErr w:type="spellEnd"/>
      <w:r w:rsidR="00016DE1" w:rsidRPr="00016DE1">
        <w:rPr>
          <w:szCs w:val="24"/>
        </w:rPr>
        <w:t xml:space="preserve"> р-н, с. Ивановка, ул. Строителей, д.1а</w:t>
      </w:r>
      <w:proofErr w:type="gramEnd"/>
    </w:p>
    <w:p w:rsidR="0085083E" w:rsidRDefault="0085083E" w:rsidP="0085083E">
      <w:pPr>
        <w:shd w:val="clear" w:color="auto" w:fill="FFFFFF"/>
        <w:ind w:left="29" w:firstLine="538"/>
        <w:rPr>
          <w:rFonts w:eastAsia="Times New Roman" w:cs="Times New Roman"/>
          <w:szCs w:val="24"/>
        </w:rPr>
      </w:pPr>
      <w:proofErr w:type="gramStart"/>
      <w:r w:rsidRPr="003E7E9F">
        <w:rPr>
          <w:rFonts w:cs="Times New Roman"/>
          <w:szCs w:val="24"/>
        </w:rPr>
        <w:t xml:space="preserve">Фактический адрес: </w:t>
      </w:r>
      <w:r w:rsidR="00016DE1" w:rsidRPr="00016DE1">
        <w:rPr>
          <w:szCs w:val="24"/>
        </w:rPr>
        <w:t xml:space="preserve">662332, Красноярский край, </w:t>
      </w:r>
      <w:proofErr w:type="spellStart"/>
      <w:r w:rsidR="00016DE1" w:rsidRPr="00016DE1">
        <w:rPr>
          <w:szCs w:val="24"/>
        </w:rPr>
        <w:t>Шарыповский</w:t>
      </w:r>
      <w:proofErr w:type="spellEnd"/>
      <w:r w:rsidR="00016DE1" w:rsidRPr="00016DE1">
        <w:rPr>
          <w:szCs w:val="24"/>
        </w:rPr>
        <w:t xml:space="preserve"> р-н, с. Ивановка, ул. Строителей, д.1а</w:t>
      </w:r>
      <w:proofErr w:type="gramEnd"/>
    </w:p>
    <w:p w:rsidR="0085083E" w:rsidRPr="004018B3" w:rsidRDefault="0085083E" w:rsidP="0085083E">
      <w:pPr>
        <w:shd w:val="clear" w:color="auto" w:fill="FFFFFF"/>
        <w:spacing w:after="0"/>
        <w:ind w:left="29"/>
        <w:rPr>
          <w:rFonts w:cs="Times New Roman"/>
          <w:snapToGrid w:val="0"/>
          <w:szCs w:val="24"/>
        </w:rPr>
      </w:pPr>
    </w:p>
    <w:p w:rsidR="000E080B" w:rsidRPr="00016DE1" w:rsidRDefault="00016DE1" w:rsidP="0085083E">
      <w:pPr>
        <w:shd w:val="clear" w:color="auto" w:fill="FFFFFF"/>
        <w:ind w:firstLine="0"/>
        <w:jc w:val="left"/>
        <w:rPr>
          <w:b/>
          <w:color w:val="000000"/>
          <w:szCs w:val="24"/>
        </w:rPr>
      </w:pPr>
      <w:r>
        <w:rPr>
          <w:rFonts w:cs="Times New Roman"/>
          <w:b/>
          <w:color w:val="000000"/>
          <w:spacing w:val="-4"/>
          <w:szCs w:val="24"/>
        </w:rPr>
        <w:t xml:space="preserve">Глава сельсовета                     </w:t>
      </w:r>
      <w:r w:rsidR="0085083E" w:rsidRPr="00EF1B61">
        <w:rPr>
          <w:rFonts w:cs="Times New Roman"/>
          <w:b/>
          <w:color w:val="000000"/>
          <w:spacing w:val="-4"/>
          <w:szCs w:val="24"/>
        </w:rPr>
        <w:t xml:space="preserve"> _____________________ </w:t>
      </w:r>
      <w:r>
        <w:rPr>
          <w:rFonts w:cs="Times New Roman"/>
          <w:b/>
          <w:color w:val="000000"/>
          <w:spacing w:val="-4"/>
          <w:szCs w:val="24"/>
        </w:rPr>
        <w:t xml:space="preserve">                     </w:t>
      </w:r>
      <w:proofErr w:type="spellStart"/>
      <w:r w:rsidRPr="00016DE1">
        <w:rPr>
          <w:b/>
          <w:szCs w:val="24"/>
        </w:rPr>
        <w:t>Лихограев</w:t>
      </w:r>
      <w:proofErr w:type="spellEnd"/>
      <w:r w:rsidRPr="00016DE1">
        <w:rPr>
          <w:b/>
          <w:szCs w:val="24"/>
        </w:rPr>
        <w:t xml:space="preserve"> П.Н.</w:t>
      </w:r>
    </w:p>
    <w:p w:rsidR="001B64B1" w:rsidRPr="00C061F4" w:rsidRDefault="001B64B1" w:rsidP="00726F53"/>
    <w:sectPr w:rsidR="001B64B1" w:rsidRPr="00C061F4" w:rsidSect="003B2638">
      <w:footerReference w:type="default" r:id="rId12"/>
      <w:pgSz w:w="11906" w:h="16838"/>
      <w:pgMar w:top="567" w:right="567" w:bottom="357" w:left="1134" w:header="709" w:footer="26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0065" w:rsidRDefault="00680065" w:rsidP="00BD2610">
      <w:pPr>
        <w:spacing w:after="0" w:line="240" w:lineRule="auto"/>
      </w:pPr>
      <w:r>
        <w:separator/>
      </w:r>
    </w:p>
  </w:endnote>
  <w:endnote w:type="continuationSeparator" w:id="0">
    <w:p w:rsidR="00680065" w:rsidRDefault="00680065" w:rsidP="00BD2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OEKGHE+OfficinaSerifWinC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778855"/>
      <w:docPartObj>
        <w:docPartGallery w:val="Page Numbers (Bottom of Page)"/>
        <w:docPartUnique/>
      </w:docPartObj>
    </w:sdtPr>
    <w:sdtContent>
      <w:p w:rsidR="003C7151" w:rsidRDefault="0021452C">
        <w:pPr>
          <w:pStyle w:val="aff"/>
          <w:jc w:val="right"/>
        </w:pPr>
        <w:fldSimple w:instr=" PAGE   \* MERGEFORMAT ">
          <w:r w:rsidR="00A00F98">
            <w:rPr>
              <w:noProof/>
            </w:rPr>
            <w:t>41</w:t>
          </w:r>
        </w:fldSimple>
      </w:p>
    </w:sdtContent>
  </w:sdt>
  <w:p w:rsidR="003C7151" w:rsidRDefault="003C7151">
    <w:pPr>
      <w:pStyle w:val="af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0065" w:rsidRDefault="00680065" w:rsidP="00BD2610">
      <w:pPr>
        <w:spacing w:after="0" w:line="240" w:lineRule="auto"/>
      </w:pPr>
      <w:r>
        <w:separator/>
      </w:r>
    </w:p>
  </w:footnote>
  <w:footnote w:type="continuationSeparator" w:id="0">
    <w:p w:rsidR="00680065" w:rsidRDefault="00680065" w:rsidP="00BD26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8"/>
    <w:multiLevelType w:val="multilevel"/>
    <w:tmpl w:val="00000028"/>
    <w:name w:val="WW8Num4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9897153"/>
    <w:multiLevelType w:val="hybridMultilevel"/>
    <w:tmpl w:val="B9E07CE0"/>
    <w:lvl w:ilvl="0" w:tplc="D038AB4A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C5F470F"/>
    <w:multiLevelType w:val="hybridMultilevel"/>
    <w:tmpl w:val="957086D0"/>
    <w:lvl w:ilvl="0" w:tplc="3D206DA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9" w:hanging="360"/>
      </w:pPr>
    </w:lvl>
    <w:lvl w:ilvl="2" w:tplc="0419001B">
      <w:start w:val="1"/>
      <w:numFmt w:val="lowerRoman"/>
      <w:lvlText w:val="%3."/>
      <w:lvlJc w:val="right"/>
      <w:pPr>
        <w:ind w:left="2169" w:hanging="180"/>
      </w:pPr>
    </w:lvl>
    <w:lvl w:ilvl="3" w:tplc="0419000F">
      <w:start w:val="1"/>
      <w:numFmt w:val="decimal"/>
      <w:lvlText w:val="%4."/>
      <w:lvlJc w:val="left"/>
      <w:pPr>
        <w:ind w:left="2889" w:hanging="360"/>
      </w:pPr>
    </w:lvl>
    <w:lvl w:ilvl="4" w:tplc="04190019">
      <w:start w:val="1"/>
      <w:numFmt w:val="lowerLetter"/>
      <w:lvlText w:val="%5."/>
      <w:lvlJc w:val="left"/>
      <w:pPr>
        <w:ind w:left="3609" w:hanging="360"/>
      </w:pPr>
    </w:lvl>
    <w:lvl w:ilvl="5" w:tplc="0419001B">
      <w:start w:val="1"/>
      <w:numFmt w:val="lowerRoman"/>
      <w:lvlText w:val="%6."/>
      <w:lvlJc w:val="right"/>
      <w:pPr>
        <w:ind w:left="4329" w:hanging="180"/>
      </w:pPr>
    </w:lvl>
    <w:lvl w:ilvl="6" w:tplc="0419000F">
      <w:start w:val="1"/>
      <w:numFmt w:val="decimal"/>
      <w:lvlText w:val="%7."/>
      <w:lvlJc w:val="left"/>
      <w:pPr>
        <w:ind w:left="5049" w:hanging="360"/>
      </w:pPr>
    </w:lvl>
    <w:lvl w:ilvl="7" w:tplc="04190019">
      <w:start w:val="1"/>
      <w:numFmt w:val="lowerLetter"/>
      <w:lvlText w:val="%8."/>
      <w:lvlJc w:val="left"/>
      <w:pPr>
        <w:ind w:left="5769" w:hanging="360"/>
      </w:pPr>
    </w:lvl>
    <w:lvl w:ilvl="8" w:tplc="0419001B">
      <w:start w:val="1"/>
      <w:numFmt w:val="lowerRoman"/>
      <w:lvlText w:val="%9."/>
      <w:lvlJc w:val="right"/>
      <w:pPr>
        <w:ind w:left="6489" w:hanging="180"/>
      </w:pPr>
    </w:lvl>
  </w:abstractNum>
  <w:abstractNum w:abstractNumId="3">
    <w:nsid w:val="15E657C1"/>
    <w:multiLevelType w:val="hybridMultilevel"/>
    <w:tmpl w:val="8E4C666C"/>
    <w:lvl w:ilvl="0" w:tplc="D038AB4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0F3EF6"/>
    <w:multiLevelType w:val="hybridMultilevel"/>
    <w:tmpl w:val="6602DE66"/>
    <w:lvl w:ilvl="0" w:tplc="D038AB4A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7FB2B80"/>
    <w:multiLevelType w:val="hybridMultilevel"/>
    <w:tmpl w:val="29CA7280"/>
    <w:lvl w:ilvl="0" w:tplc="D038AB4A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84F4531"/>
    <w:multiLevelType w:val="hybridMultilevel"/>
    <w:tmpl w:val="771612A4"/>
    <w:lvl w:ilvl="0" w:tplc="04190001">
      <w:start w:val="1"/>
      <w:numFmt w:val="bullet"/>
      <w:lvlText w:val=""/>
      <w:lvlJc w:val="left"/>
      <w:pPr>
        <w:ind w:left="13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abstractNum w:abstractNumId="7">
    <w:nsid w:val="1A7E79DD"/>
    <w:multiLevelType w:val="hybridMultilevel"/>
    <w:tmpl w:val="B4EC41DA"/>
    <w:lvl w:ilvl="0" w:tplc="87E496A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C812F1D"/>
    <w:multiLevelType w:val="multilevel"/>
    <w:tmpl w:val="5E36B898"/>
    <w:lvl w:ilvl="0">
      <w:start w:val="1"/>
      <w:numFmt w:val="bullet"/>
      <w:lvlText w:val="-"/>
      <w:lvlJc w:val="left"/>
      <w:pPr>
        <w:ind w:left="540" w:hanging="540"/>
      </w:pPr>
      <w:rPr>
        <w:rFonts w:ascii="Courier New" w:hAnsi="Courier New" w:hint="default"/>
      </w:rPr>
    </w:lvl>
    <w:lvl w:ilvl="1">
      <w:start w:val="4"/>
      <w:numFmt w:val="decimal"/>
      <w:lvlText w:val="%1.%2."/>
      <w:lvlJc w:val="left"/>
      <w:pPr>
        <w:ind w:left="966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2486720D"/>
    <w:multiLevelType w:val="hybridMultilevel"/>
    <w:tmpl w:val="4CD2905C"/>
    <w:lvl w:ilvl="0" w:tplc="2E5E4F0C">
      <w:numFmt w:val="bullet"/>
      <w:lvlText w:val="-"/>
      <w:lvlJc w:val="left"/>
      <w:pPr>
        <w:ind w:left="135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10">
    <w:nsid w:val="26A074E6"/>
    <w:multiLevelType w:val="hybridMultilevel"/>
    <w:tmpl w:val="BF3CF12E"/>
    <w:lvl w:ilvl="0" w:tplc="D038AB4A">
      <w:start w:val="1"/>
      <w:numFmt w:val="bullet"/>
      <w:lvlText w:val="-"/>
      <w:lvlJc w:val="left"/>
      <w:pPr>
        <w:ind w:left="9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>
    <w:nsid w:val="293E6B9B"/>
    <w:multiLevelType w:val="hybridMultilevel"/>
    <w:tmpl w:val="F49EF6AE"/>
    <w:lvl w:ilvl="0" w:tplc="D038AB4A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9402891"/>
    <w:multiLevelType w:val="hybridMultilevel"/>
    <w:tmpl w:val="117C20AC"/>
    <w:lvl w:ilvl="0" w:tplc="87E496A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44212CA"/>
    <w:multiLevelType w:val="multilevel"/>
    <w:tmpl w:val="B928DB9A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pStyle w:val="2"/>
      <w:lvlText w:val="%1.%2."/>
      <w:lvlJc w:val="left"/>
      <w:pPr>
        <w:ind w:left="43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64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83D2A76"/>
    <w:multiLevelType w:val="hybridMultilevel"/>
    <w:tmpl w:val="0E1A638C"/>
    <w:lvl w:ilvl="0" w:tplc="02889C50">
      <w:start w:val="8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5">
    <w:nsid w:val="38566D1F"/>
    <w:multiLevelType w:val="hybridMultilevel"/>
    <w:tmpl w:val="B28AD8F8"/>
    <w:lvl w:ilvl="0" w:tplc="83EEE6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8FE21F4"/>
    <w:multiLevelType w:val="multilevel"/>
    <w:tmpl w:val="9892A412"/>
    <w:lvl w:ilvl="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356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9FD67D7"/>
    <w:multiLevelType w:val="hybridMultilevel"/>
    <w:tmpl w:val="D4D20376"/>
    <w:lvl w:ilvl="0" w:tplc="87E496A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AA045BD"/>
    <w:multiLevelType w:val="multilevel"/>
    <w:tmpl w:val="379EF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3C8C7420"/>
    <w:multiLevelType w:val="multilevel"/>
    <w:tmpl w:val="8F1CB5F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6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0">
    <w:nsid w:val="44E308EA"/>
    <w:multiLevelType w:val="multilevel"/>
    <w:tmpl w:val="42925BE0"/>
    <w:lvl w:ilvl="0">
      <w:start w:val="1"/>
      <w:numFmt w:val="decimal"/>
      <w:pStyle w:val="a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F005395"/>
    <w:multiLevelType w:val="multilevel"/>
    <w:tmpl w:val="73944EFE"/>
    <w:lvl w:ilvl="0">
      <w:start w:val="6553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608A5270"/>
    <w:multiLevelType w:val="hybridMultilevel"/>
    <w:tmpl w:val="C8D882D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64ED225C"/>
    <w:multiLevelType w:val="hybridMultilevel"/>
    <w:tmpl w:val="84984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CC0370"/>
    <w:multiLevelType w:val="hybridMultilevel"/>
    <w:tmpl w:val="21E23300"/>
    <w:lvl w:ilvl="0" w:tplc="D038AB4A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66ED5995"/>
    <w:multiLevelType w:val="hybridMultilevel"/>
    <w:tmpl w:val="EC52A8A0"/>
    <w:lvl w:ilvl="0" w:tplc="D038AB4A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736251F1"/>
    <w:multiLevelType w:val="multilevel"/>
    <w:tmpl w:val="806C30E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27">
    <w:nsid w:val="750A5B2E"/>
    <w:multiLevelType w:val="hybridMultilevel"/>
    <w:tmpl w:val="801E5D8E"/>
    <w:lvl w:ilvl="0" w:tplc="D038AB4A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7CBC7E36"/>
    <w:multiLevelType w:val="multilevel"/>
    <w:tmpl w:val="E9EA340E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4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28"/>
  </w:num>
  <w:num w:numId="4">
    <w:abstractNumId w:val="7"/>
  </w:num>
  <w:num w:numId="5">
    <w:abstractNumId w:val="17"/>
  </w:num>
  <w:num w:numId="6">
    <w:abstractNumId w:val="12"/>
  </w:num>
  <w:num w:numId="7">
    <w:abstractNumId w:val="16"/>
  </w:num>
  <w:num w:numId="8">
    <w:abstractNumId w:val="19"/>
  </w:num>
  <w:num w:numId="9">
    <w:abstractNumId w:val="26"/>
  </w:num>
  <w:num w:numId="10">
    <w:abstractNumId w:val="9"/>
  </w:num>
  <w:num w:numId="11">
    <w:abstractNumId w:val="14"/>
  </w:num>
  <w:num w:numId="12">
    <w:abstractNumId w:val="5"/>
  </w:num>
  <w:num w:numId="13">
    <w:abstractNumId w:val="11"/>
  </w:num>
  <w:num w:numId="14">
    <w:abstractNumId w:val="27"/>
  </w:num>
  <w:num w:numId="15">
    <w:abstractNumId w:val="4"/>
  </w:num>
  <w:num w:numId="16">
    <w:abstractNumId w:val="8"/>
  </w:num>
  <w:num w:numId="17">
    <w:abstractNumId w:val="25"/>
  </w:num>
  <w:num w:numId="18">
    <w:abstractNumId w:val="18"/>
  </w:num>
  <w:num w:numId="19">
    <w:abstractNumId w:val="3"/>
  </w:num>
  <w:num w:numId="20">
    <w:abstractNumId w:val="22"/>
  </w:num>
  <w:num w:numId="21">
    <w:abstractNumId w:val="24"/>
  </w:num>
  <w:num w:numId="22">
    <w:abstractNumId w:val="1"/>
  </w:num>
  <w:num w:numId="23">
    <w:abstractNumId w:val="10"/>
  </w:num>
  <w:num w:numId="24">
    <w:abstractNumId w:val="23"/>
  </w:num>
  <w:num w:numId="25">
    <w:abstractNumId w:val="21"/>
  </w:num>
  <w:num w:numId="26">
    <w:abstractNumId w:val="15"/>
  </w:num>
  <w:num w:numId="27">
    <w:abstractNumId w:val="2"/>
  </w:num>
  <w:num w:numId="28">
    <w:abstractNumId w:val="6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0BB8"/>
    <w:rsid w:val="00000C67"/>
    <w:rsid w:val="000013A5"/>
    <w:rsid w:val="000014CB"/>
    <w:rsid w:val="00001BAB"/>
    <w:rsid w:val="00001CEA"/>
    <w:rsid w:val="00003011"/>
    <w:rsid w:val="00003DE5"/>
    <w:rsid w:val="00004D8C"/>
    <w:rsid w:val="00004DE6"/>
    <w:rsid w:val="00005344"/>
    <w:rsid w:val="00005FF7"/>
    <w:rsid w:val="00007503"/>
    <w:rsid w:val="000076C9"/>
    <w:rsid w:val="000114EE"/>
    <w:rsid w:val="00013425"/>
    <w:rsid w:val="00013A14"/>
    <w:rsid w:val="000165D4"/>
    <w:rsid w:val="00016DE1"/>
    <w:rsid w:val="000202ED"/>
    <w:rsid w:val="0002282A"/>
    <w:rsid w:val="00023245"/>
    <w:rsid w:val="00023DB1"/>
    <w:rsid w:val="000248C6"/>
    <w:rsid w:val="00025409"/>
    <w:rsid w:val="00025BD0"/>
    <w:rsid w:val="00026A4D"/>
    <w:rsid w:val="00030C4A"/>
    <w:rsid w:val="00031B07"/>
    <w:rsid w:val="00031F57"/>
    <w:rsid w:val="00031F82"/>
    <w:rsid w:val="000328D7"/>
    <w:rsid w:val="00032B24"/>
    <w:rsid w:val="00032FCF"/>
    <w:rsid w:val="000333FB"/>
    <w:rsid w:val="00034131"/>
    <w:rsid w:val="00034BF0"/>
    <w:rsid w:val="00035B4D"/>
    <w:rsid w:val="00035D02"/>
    <w:rsid w:val="00036851"/>
    <w:rsid w:val="00036ABE"/>
    <w:rsid w:val="00037602"/>
    <w:rsid w:val="0003773F"/>
    <w:rsid w:val="00037A16"/>
    <w:rsid w:val="000410D3"/>
    <w:rsid w:val="00041E2B"/>
    <w:rsid w:val="00041E44"/>
    <w:rsid w:val="0004252A"/>
    <w:rsid w:val="00044A45"/>
    <w:rsid w:val="00045514"/>
    <w:rsid w:val="00046830"/>
    <w:rsid w:val="00046CEA"/>
    <w:rsid w:val="000471D3"/>
    <w:rsid w:val="0004722C"/>
    <w:rsid w:val="000503A7"/>
    <w:rsid w:val="00050E51"/>
    <w:rsid w:val="00051832"/>
    <w:rsid w:val="00054A72"/>
    <w:rsid w:val="000570F6"/>
    <w:rsid w:val="00057573"/>
    <w:rsid w:val="0005799A"/>
    <w:rsid w:val="0006000C"/>
    <w:rsid w:val="000601F8"/>
    <w:rsid w:val="00060D68"/>
    <w:rsid w:val="0006247F"/>
    <w:rsid w:val="000633CC"/>
    <w:rsid w:val="000635BC"/>
    <w:rsid w:val="00063BEC"/>
    <w:rsid w:val="00064EEF"/>
    <w:rsid w:val="00065725"/>
    <w:rsid w:val="00065A0E"/>
    <w:rsid w:val="00066A2B"/>
    <w:rsid w:val="00070C76"/>
    <w:rsid w:val="00070DDD"/>
    <w:rsid w:val="000712D7"/>
    <w:rsid w:val="00071AC9"/>
    <w:rsid w:val="00071F0A"/>
    <w:rsid w:val="0007211D"/>
    <w:rsid w:val="0007266C"/>
    <w:rsid w:val="00073CBF"/>
    <w:rsid w:val="000740B7"/>
    <w:rsid w:val="00074196"/>
    <w:rsid w:val="00076A25"/>
    <w:rsid w:val="00077461"/>
    <w:rsid w:val="000774DE"/>
    <w:rsid w:val="0007756A"/>
    <w:rsid w:val="0008026E"/>
    <w:rsid w:val="00081140"/>
    <w:rsid w:val="000812DC"/>
    <w:rsid w:val="000823E0"/>
    <w:rsid w:val="00083BEC"/>
    <w:rsid w:val="00083D3E"/>
    <w:rsid w:val="00084106"/>
    <w:rsid w:val="00084664"/>
    <w:rsid w:val="00084681"/>
    <w:rsid w:val="000851C9"/>
    <w:rsid w:val="00086211"/>
    <w:rsid w:val="000865E9"/>
    <w:rsid w:val="00090373"/>
    <w:rsid w:val="00090A99"/>
    <w:rsid w:val="000926EC"/>
    <w:rsid w:val="00093D43"/>
    <w:rsid w:val="00094256"/>
    <w:rsid w:val="00094D6C"/>
    <w:rsid w:val="00095465"/>
    <w:rsid w:val="00096541"/>
    <w:rsid w:val="00096691"/>
    <w:rsid w:val="00096923"/>
    <w:rsid w:val="00096990"/>
    <w:rsid w:val="000970D9"/>
    <w:rsid w:val="00097619"/>
    <w:rsid w:val="0009789A"/>
    <w:rsid w:val="000A0823"/>
    <w:rsid w:val="000A0F58"/>
    <w:rsid w:val="000A29A9"/>
    <w:rsid w:val="000A310D"/>
    <w:rsid w:val="000A3797"/>
    <w:rsid w:val="000A3920"/>
    <w:rsid w:val="000A3D24"/>
    <w:rsid w:val="000A3EA8"/>
    <w:rsid w:val="000A670A"/>
    <w:rsid w:val="000A71F7"/>
    <w:rsid w:val="000A7F30"/>
    <w:rsid w:val="000B0586"/>
    <w:rsid w:val="000B127F"/>
    <w:rsid w:val="000B13DC"/>
    <w:rsid w:val="000B1F2E"/>
    <w:rsid w:val="000B25F5"/>
    <w:rsid w:val="000B2F7B"/>
    <w:rsid w:val="000B3030"/>
    <w:rsid w:val="000B31B9"/>
    <w:rsid w:val="000B3A4B"/>
    <w:rsid w:val="000B3BF6"/>
    <w:rsid w:val="000B5176"/>
    <w:rsid w:val="000B5C9D"/>
    <w:rsid w:val="000B680F"/>
    <w:rsid w:val="000B6B16"/>
    <w:rsid w:val="000B7868"/>
    <w:rsid w:val="000C0208"/>
    <w:rsid w:val="000C04E2"/>
    <w:rsid w:val="000C0CB3"/>
    <w:rsid w:val="000C1203"/>
    <w:rsid w:val="000C1328"/>
    <w:rsid w:val="000C16CC"/>
    <w:rsid w:val="000C2031"/>
    <w:rsid w:val="000C23FF"/>
    <w:rsid w:val="000C2D88"/>
    <w:rsid w:val="000C2E29"/>
    <w:rsid w:val="000C2E60"/>
    <w:rsid w:val="000C4EF4"/>
    <w:rsid w:val="000C5F17"/>
    <w:rsid w:val="000C6253"/>
    <w:rsid w:val="000C69DD"/>
    <w:rsid w:val="000C6BE9"/>
    <w:rsid w:val="000C7082"/>
    <w:rsid w:val="000C71E4"/>
    <w:rsid w:val="000C7C06"/>
    <w:rsid w:val="000D06D1"/>
    <w:rsid w:val="000D2E42"/>
    <w:rsid w:val="000D322C"/>
    <w:rsid w:val="000D3DBF"/>
    <w:rsid w:val="000D4FEB"/>
    <w:rsid w:val="000D537F"/>
    <w:rsid w:val="000D5463"/>
    <w:rsid w:val="000D7296"/>
    <w:rsid w:val="000D7465"/>
    <w:rsid w:val="000D75EF"/>
    <w:rsid w:val="000E080B"/>
    <w:rsid w:val="000E0855"/>
    <w:rsid w:val="000E0E4B"/>
    <w:rsid w:val="000E1EDC"/>
    <w:rsid w:val="000E228C"/>
    <w:rsid w:val="000E2865"/>
    <w:rsid w:val="000E2A90"/>
    <w:rsid w:val="000E36D8"/>
    <w:rsid w:val="000E42DC"/>
    <w:rsid w:val="000E535F"/>
    <w:rsid w:val="000E55FF"/>
    <w:rsid w:val="000E6C20"/>
    <w:rsid w:val="000E7271"/>
    <w:rsid w:val="000E7D59"/>
    <w:rsid w:val="000F1403"/>
    <w:rsid w:val="000F14F2"/>
    <w:rsid w:val="000F1753"/>
    <w:rsid w:val="000F18C1"/>
    <w:rsid w:val="000F1A31"/>
    <w:rsid w:val="000F28E3"/>
    <w:rsid w:val="000F3312"/>
    <w:rsid w:val="000F3632"/>
    <w:rsid w:val="000F3913"/>
    <w:rsid w:val="000F3BC2"/>
    <w:rsid w:val="000F4AE1"/>
    <w:rsid w:val="000F4CAD"/>
    <w:rsid w:val="000F5521"/>
    <w:rsid w:val="000F5C0E"/>
    <w:rsid w:val="000F5D12"/>
    <w:rsid w:val="000F6091"/>
    <w:rsid w:val="000F6AFF"/>
    <w:rsid w:val="000F74A8"/>
    <w:rsid w:val="000F7E13"/>
    <w:rsid w:val="00100448"/>
    <w:rsid w:val="00100D78"/>
    <w:rsid w:val="0010101E"/>
    <w:rsid w:val="00101266"/>
    <w:rsid w:val="00102226"/>
    <w:rsid w:val="0010343E"/>
    <w:rsid w:val="001035B9"/>
    <w:rsid w:val="00103622"/>
    <w:rsid w:val="00105CA8"/>
    <w:rsid w:val="00106408"/>
    <w:rsid w:val="00106825"/>
    <w:rsid w:val="001075C0"/>
    <w:rsid w:val="001104A5"/>
    <w:rsid w:val="00111890"/>
    <w:rsid w:val="001119A9"/>
    <w:rsid w:val="0011232D"/>
    <w:rsid w:val="00112390"/>
    <w:rsid w:val="001148A6"/>
    <w:rsid w:val="00114A13"/>
    <w:rsid w:val="0011647D"/>
    <w:rsid w:val="00116AFA"/>
    <w:rsid w:val="00117B35"/>
    <w:rsid w:val="0012070B"/>
    <w:rsid w:val="0012145D"/>
    <w:rsid w:val="00121761"/>
    <w:rsid w:val="00121EF4"/>
    <w:rsid w:val="001223CE"/>
    <w:rsid w:val="001224C4"/>
    <w:rsid w:val="0012467C"/>
    <w:rsid w:val="0012485C"/>
    <w:rsid w:val="001254DD"/>
    <w:rsid w:val="00127729"/>
    <w:rsid w:val="00127B8C"/>
    <w:rsid w:val="00127F16"/>
    <w:rsid w:val="001309F9"/>
    <w:rsid w:val="00132EED"/>
    <w:rsid w:val="0013347D"/>
    <w:rsid w:val="001348EB"/>
    <w:rsid w:val="00134CC8"/>
    <w:rsid w:val="001354C0"/>
    <w:rsid w:val="00135BB1"/>
    <w:rsid w:val="001374F3"/>
    <w:rsid w:val="00137C64"/>
    <w:rsid w:val="00141261"/>
    <w:rsid w:val="001419FC"/>
    <w:rsid w:val="00141F7F"/>
    <w:rsid w:val="001424B8"/>
    <w:rsid w:val="00142958"/>
    <w:rsid w:val="0014323D"/>
    <w:rsid w:val="001448BF"/>
    <w:rsid w:val="0014539D"/>
    <w:rsid w:val="00145D80"/>
    <w:rsid w:val="00146F33"/>
    <w:rsid w:val="001472DB"/>
    <w:rsid w:val="0014778D"/>
    <w:rsid w:val="00147D8A"/>
    <w:rsid w:val="00150ABE"/>
    <w:rsid w:val="00151A41"/>
    <w:rsid w:val="00151FFC"/>
    <w:rsid w:val="0015271A"/>
    <w:rsid w:val="001531B2"/>
    <w:rsid w:val="0015341F"/>
    <w:rsid w:val="00154EC7"/>
    <w:rsid w:val="0015595F"/>
    <w:rsid w:val="00156BA1"/>
    <w:rsid w:val="0016063E"/>
    <w:rsid w:val="00161FDD"/>
    <w:rsid w:val="0016430F"/>
    <w:rsid w:val="0016632F"/>
    <w:rsid w:val="00166B6C"/>
    <w:rsid w:val="00166D4E"/>
    <w:rsid w:val="0016731E"/>
    <w:rsid w:val="00167955"/>
    <w:rsid w:val="00167A5D"/>
    <w:rsid w:val="00167B5C"/>
    <w:rsid w:val="001705BC"/>
    <w:rsid w:val="00171782"/>
    <w:rsid w:val="001729FC"/>
    <w:rsid w:val="00172D31"/>
    <w:rsid w:val="00172DDA"/>
    <w:rsid w:val="001741D0"/>
    <w:rsid w:val="001743D0"/>
    <w:rsid w:val="00174AC2"/>
    <w:rsid w:val="00174B35"/>
    <w:rsid w:val="00174E98"/>
    <w:rsid w:val="00175394"/>
    <w:rsid w:val="00177438"/>
    <w:rsid w:val="001779B4"/>
    <w:rsid w:val="0018035D"/>
    <w:rsid w:val="00180436"/>
    <w:rsid w:val="00180E41"/>
    <w:rsid w:val="00180EC1"/>
    <w:rsid w:val="00181B5C"/>
    <w:rsid w:val="001836CE"/>
    <w:rsid w:val="00184024"/>
    <w:rsid w:val="00184CF4"/>
    <w:rsid w:val="00184DF4"/>
    <w:rsid w:val="00185542"/>
    <w:rsid w:val="00186FE3"/>
    <w:rsid w:val="001870B7"/>
    <w:rsid w:val="00187303"/>
    <w:rsid w:val="00187999"/>
    <w:rsid w:val="00187D23"/>
    <w:rsid w:val="00187E7B"/>
    <w:rsid w:val="0019028D"/>
    <w:rsid w:val="00190AD7"/>
    <w:rsid w:val="00191CE8"/>
    <w:rsid w:val="001927D9"/>
    <w:rsid w:val="00193708"/>
    <w:rsid w:val="0019394F"/>
    <w:rsid w:val="00193B5E"/>
    <w:rsid w:val="001953F1"/>
    <w:rsid w:val="001969DB"/>
    <w:rsid w:val="00197AD3"/>
    <w:rsid w:val="001A013E"/>
    <w:rsid w:val="001A01D8"/>
    <w:rsid w:val="001A1236"/>
    <w:rsid w:val="001A12F7"/>
    <w:rsid w:val="001A2847"/>
    <w:rsid w:val="001A3E35"/>
    <w:rsid w:val="001A4624"/>
    <w:rsid w:val="001A473D"/>
    <w:rsid w:val="001A4A03"/>
    <w:rsid w:val="001A4B86"/>
    <w:rsid w:val="001A618E"/>
    <w:rsid w:val="001A61F4"/>
    <w:rsid w:val="001A707A"/>
    <w:rsid w:val="001A7A1B"/>
    <w:rsid w:val="001B058D"/>
    <w:rsid w:val="001B060A"/>
    <w:rsid w:val="001B0657"/>
    <w:rsid w:val="001B075C"/>
    <w:rsid w:val="001B08FB"/>
    <w:rsid w:val="001B0EEA"/>
    <w:rsid w:val="001B0FFC"/>
    <w:rsid w:val="001B290B"/>
    <w:rsid w:val="001B3841"/>
    <w:rsid w:val="001B64B1"/>
    <w:rsid w:val="001B7467"/>
    <w:rsid w:val="001C1F0B"/>
    <w:rsid w:val="001C2306"/>
    <w:rsid w:val="001C40D0"/>
    <w:rsid w:val="001C416E"/>
    <w:rsid w:val="001C4823"/>
    <w:rsid w:val="001C4B46"/>
    <w:rsid w:val="001C4C4E"/>
    <w:rsid w:val="001C6078"/>
    <w:rsid w:val="001C61FA"/>
    <w:rsid w:val="001C6470"/>
    <w:rsid w:val="001C64E5"/>
    <w:rsid w:val="001C67F8"/>
    <w:rsid w:val="001C68E9"/>
    <w:rsid w:val="001C6BF0"/>
    <w:rsid w:val="001D0056"/>
    <w:rsid w:val="001D00D0"/>
    <w:rsid w:val="001D00DA"/>
    <w:rsid w:val="001D021E"/>
    <w:rsid w:val="001D0A96"/>
    <w:rsid w:val="001D0B8F"/>
    <w:rsid w:val="001D0D77"/>
    <w:rsid w:val="001D29C7"/>
    <w:rsid w:val="001D3164"/>
    <w:rsid w:val="001D337A"/>
    <w:rsid w:val="001D37CB"/>
    <w:rsid w:val="001D3C20"/>
    <w:rsid w:val="001D51DF"/>
    <w:rsid w:val="001D5909"/>
    <w:rsid w:val="001D5A5C"/>
    <w:rsid w:val="001D6685"/>
    <w:rsid w:val="001D6793"/>
    <w:rsid w:val="001D6C3D"/>
    <w:rsid w:val="001D7C2E"/>
    <w:rsid w:val="001E0D28"/>
    <w:rsid w:val="001E1754"/>
    <w:rsid w:val="001E2081"/>
    <w:rsid w:val="001E3012"/>
    <w:rsid w:val="001E323C"/>
    <w:rsid w:val="001E3E6F"/>
    <w:rsid w:val="001E3F05"/>
    <w:rsid w:val="001E46A3"/>
    <w:rsid w:val="001E49C9"/>
    <w:rsid w:val="001E5E4D"/>
    <w:rsid w:val="001F2D69"/>
    <w:rsid w:val="001F2E8E"/>
    <w:rsid w:val="001F2FFB"/>
    <w:rsid w:val="001F36B9"/>
    <w:rsid w:val="001F40A6"/>
    <w:rsid w:val="001F4588"/>
    <w:rsid w:val="001F5F06"/>
    <w:rsid w:val="001F6299"/>
    <w:rsid w:val="001F7F0A"/>
    <w:rsid w:val="0020112D"/>
    <w:rsid w:val="00201595"/>
    <w:rsid w:val="00201FAA"/>
    <w:rsid w:val="00202AE7"/>
    <w:rsid w:val="00203509"/>
    <w:rsid w:val="00203556"/>
    <w:rsid w:val="002038CF"/>
    <w:rsid w:val="002044DD"/>
    <w:rsid w:val="002058DD"/>
    <w:rsid w:val="00207BC3"/>
    <w:rsid w:val="0021069A"/>
    <w:rsid w:val="0021075C"/>
    <w:rsid w:val="00210F98"/>
    <w:rsid w:val="002111C2"/>
    <w:rsid w:val="002119CE"/>
    <w:rsid w:val="002119D2"/>
    <w:rsid w:val="00211C11"/>
    <w:rsid w:val="002121BF"/>
    <w:rsid w:val="00213F7F"/>
    <w:rsid w:val="0021452C"/>
    <w:rsid w:val="00214EAE"/>
    <w:rsid w:val="002155E3"/>
    <w:rsid w:val="00215E84"/>
    <w:rsid w:val="00217866"/>
    <w:rsid w:val="00217C1E"/>
    <w:rsid w:val="00217E45"/>
    <w:rsid w:val="00220289"/>
    <w:rsid w:val="002207B3"/>
    <w:rsid w:val="00221DF5"/>
    <w:rsid w:val="00222856"/>
    <w:rsid w:val="0022409F"/>
    <w:rsid w:val="00224943"/>
    <w:rsid w:val="00225F67"/>
    <w:rsid w:val="0022648A"/>
    <w:rsid w:val="002267CE"/>
    <w:rsid w:val="00227CEF"/>
    <w:rsid w:val="00234181"/>
    <w:rsid w:val="002346B9"/>
    <w:rsid w:val="00234855"/>
    <w:rsid w:val="002353E0"/>
    <w:rsid w:val="0023576A"/>
    <w:rsid w:val="00235F7C"/>
    <w:rsid w:val="00236F5B"/>
    <w:rsid w:val="002370D7"/>
    <w:rsid w:val="00237340"/>
    <w:rsid w:val="00237439"/>
    <w:rsid w:val="002403D7"/>
    <w:rsid w:val="002409B4"/>
    <w:rsid w:val="00241262"/>
    <w:rsid w:val="00241BAB"/>
    <w:rsid w:val="00242BC9"/>
    <w:rsid w:val="00243A7F"/>
    <w:rsid w:val="00243C43"/>
    <w:rsid w:val="00243CF3"/>
    <w:rsid w:val="00243FB8"/>
    <w:rsid w:val="002441F1"/>
    <w:rsid w:val="00247718"/>
    <w:rsid w:val="00247B5B"/>
    <w:rsid w:val="00250136"/>
    <w:rsid w:val="00250313"/>
    <w:rsid w:val="00251698"/>
    <w:rsid w:val="00251714"/>
    <w:rsid w:val="0025239B"/>
    <w:rsid w:val="002523E2"/>
    <w:rsid w:val="0025278C"/>
    <w:rsid w:val="002539D3"/>
    <w:rsid w:val="00253B37"/>
    <w:rsid w:val="00253DA4"/>
    <w:rsid w:val="00255EC6"/>
    <w:rsid w:val="002572D1"/>
    <w:rsid w:val="00257327"/>
    <w:rsid w:val="00257C03"/>
    <w:rsid w:val="00257F28"/>
    <w:rsid w:val="00260050"/>
    <w:rsid w:val="002603A8"/>
    <w:rsid w:val="002622AE"/>
    <w:rsid w:val="00262306"/>
    <w:rsid w:val="00263686"/>
    <w:rsid w:val="002641A6"/>
    <w:rsid w:val="00264566"/>
    <w:rsid w:val="00266155"/>
    <w:rsid w:val="00266671"/>
    <w:rsid w:val="00267901"/>
    <w:rsid w:val="00267B1E"/>
    <w:rsid w:val="00267C5C"/>
    <w:rsid w:val="00270214"/>
    <w:rsid w:val="002702BC"/>
    <w:rsid w:val="00270888"/>
    <w:rsid w:val="002709AE"/>
    <w:rsid w:val="00270A49"/>
    <w:rsid w:val="00270C04"/>
    <w:rsid w:val="00270CCC"/>
    <w:rsid w:val="00271EB1"/>
    <w:rsid w:val="00273ABF"/>
    <w:rsid w:val="002744C0"/>
    <w:rsid w:val="00275E36"/>
    <w:rsid w:val="0027611E"/>
    <w:rsid w:val="002804A6"/>
    <w:rsid w:val="00280620"/>
    <w:rsid w:val="00280638"/>
    <w:rsid w:val="002810D4"/>
    <w:rsid w:val="002828E0"/>
    <w:rsid w:val="00282A0A"/>
    <w:rsid w:val="00282A59"/>
    <w:rsid w:val="00282DCF"/>
    <w:rsid w:val="00282DF1"/>
    <w:rsid w:val="002836CA"/>
    <w:rsid w:val="002843E4"/>
    <w:rsid w:val="0028506F"/>
    <w:rsid w:val="00285581"/>
    <w:rsid w:val="00285737"/>
    <w:rsid w:val="00285751"/>
    <w:rsid w:val="00285B6D"/>
    <w:rsid w:val="00285CDA"/>
    <w:rsid w:val="00285F86"/>
    <w:rsid w:val="00286013"/>
    <w:rsid w:val="00291A9A"/>
    <w:rsid w:val="0029264C"/>
    <w:rsid w:val="00292C5F"/>
    <w:rsid w:val="00292C89"/>
    <w:rsid w:val="002934BB"/>
    <w:rsid w:val="00293C95"/>
    <w:rsid w:val="00293D43"/>
    <w:rsid w:val="0029439C"/>
    <w:rsid w:val="00294881"/>
    <w:rsid w:val="00295604"/>
    <w:rsid w:val="00295BDA"/>
    <w:rsid w:val="00295CBE"/>
    <w:rsid w:val="00296CC9"/>
    <w:rsid w:val="00296F25"/>
    <w:rsid w:val="00296FCF"/>
    <w:rsid w:val="0029776F"/>
    <w:rsid w:val="00297C21"/>
    <w:rsid w:val="002A080C"/>
    <w:rsid w:val="002A1711"/>
    <w:rsid w:val="002A2094"/>
    <w:rsid w:val="002A222B"/>
    <w:rsid w:val="002A3EB5"/>
    <w:rsid w:val="002A3FA7"/>
    <w:rsid w:val="002A4716"/>
    <w:rsid w:val="002A4AAF"/>
    <w:rsid w:val="002A4F81"/>
    <w:rsid w:val="002A5307"/>
    <w:rsid w:val="002A60B8"/>
    <w:rsid w:val="002A62E5"/>
    <w:rsid w:val="002A72F5"/>
    <w:rsid w:val="002A74D8"/>
    <w:rsid w:val="002A7818"/>
    <w:rsid w:val="002B1505"/>
    <w:rsid w:val="002B1634"/>
    <w:rsid w:val="002B225D"/>
    <w:rsid w:val="002B2769"/>
    <w:rsid w:val="002B2AF9"/>
    <w:rsid w:val="002B428F"/>
    <w:rsid w:val="002B5C07"/>
    <w:rsid w:val="002B603B"/>
    <w:rsid w:val="002B61C7"/>
    <w:rsid w:val="002B7FC2"/>
    <w:rsid w:val="002C045C"/>
    <w:rsid w:val="002C071D"/>
    <w:rsid w:val="002C0933"/>
    <w:rsid w:val="002C0AC7"/>
    <w:rsid w:val="002C1D49"/>
    <w:rsid w:val="002C383B"/>
    <w:rsid w:val="002D0383"/>
    <w:rsid w:val="002D09FF"/>
    <w:rsid w:val="002D0CFF"/>
    <w:rsid w:val="002D2097"/>
    <w:rsid w:val="002D4530"/>
    <w:rsid w:val="002D4DFC"/>
    <w:rsid w:val="002D500B"/>
    <w:rsid w:val="002E098D"/>
    <w:rsid w:val="002E0A0C"/>
    <w:rsid w:val="002E2271"/>
    <w:rsid w:val="002E485A"/>
    <w:rsid w:val="002E4DDC"/>
    <w:rsid w:val="002E530A"/>
    <w:rsid w:val="002E5E53"/>
    <w:rsid w:val="002E6C9F"/>
    <w:rsid w:val="002E71A5"/>
    <w:rsid w:val="002E753E"/>
    <w:rsid w:val="002E7DE3"/>
    <w:rsid w:val="002F0175"/>
    <w:rsid w:val="002F01D7"/>
    <w:rsid w:val="002F0C27"/>
    <w:rsid w:val="002F0C82"/>
    <w:rsid w:val="002F0F6B"/>
    <w:rsid w:val="002F1377"/>
    <w:rsid w:val="002F260A"/>
    <w:rsid w:val="002F2EC8"/>
    <w:rsid w:val="002F4737"/>
    <w:rsid w:val="002F481B"/>
    <w:rsid w:val="002F4C1A"/>
    <w:rsid w:val="002F4F42"/>
    <w:rsid w:val="002F547D"/>
    <w:rsid w:val="002F5D2C"/>
    <w:rsid w:val="002F5FBD"/>
    <w:rsid w:val="002F7169"/>
    <w:rsid w:val="0030063E"/>
    <w:rsid w:val="00300FE4"/>
    <w:rsid w:val="0030225B"/>
    <w:rsid w:val="0030239C"/>
    <w:rsid w:val="003030D6"/>
    <w:rsid w:val="00303A01"/>
    <w:rsid w:val="00303D30"/>
    <w:rsid w:val="00305729"/>
    <w:rsid w:val="00305BAC"/>
    <w:rsid w:val="00311847"/>
    <w:rsid w:val="0031196E"/>
    <w:rsid w:val="00312605"/>
    <w:rsid w:val="00312D80"/>
    <w:rsid w:val="00314CDE"/>
    <w:rsid w:val="00314D1E"/>
    <w:rsid w:val="00315060"/>
    <w:rsid w:val="003154AD"/>
    <w:rsid w:val="00316109"/>
    <w:rsid w:val="00317060"/>
    <w:rsid w:val="00320651"/>
    <w:rsid w:val="0032076C"/>
    <w:rsid w:val="003208AF"/>
    <w:rsid w:val="00321E4B"/>
    <w:rsid w:val="003220B2"/>
    <w:rsid w:val="00322A72"/>
    <w:rsid w:val="00323161"/>
    <w:rsid w:val="0032401E"/>
    <w:rsid w:val="00324455"/>
    <w:rsid w:val="00324E40"/>
    <w:rsid w:val="00325248"/>
    <w:rsid w:val="00325419"/>
    <w:rsid w:val="0032571E"/>
    <w:rsid w:val="003271CF"/>
    <w:rsid w:val="00327EF9"/>
    <w:rsid w:val="0033050B"/>
    <w:rsid w:val="0033081A"/>
    <w:rsid w:val="00330A4E"/>
    <w:rsid w:val="0033151E"/>
    <w:rsid w:val="0033272D"/>
    <w:rsid w:val="003329DA"/>
    <w:rsid w:val="00332C74"/>
    <w:rsid w:val="00332F87"/>
    <w:rsid w:val="00332FC5"/>
    <w:rsid w:val="003334FF"/>
    <w:rsid w:val="00333662"/>
    <w:rsid w:val="00333756"/>
    <w:rsid w:val="00333E6E"/>
    <w:rsid w:val="0033423C"/>
    <w:rsid w:val="00334252"/>
    <w:rsid w:val="00335CEA"/>
    <w:rsid w:val="00336634"/>
    <w:rsid w:val="00337573"/>
    <w:rsid w:val="003379C3"/>
    <w:rsid w:val="00337BC2"/>
    <w:rsid w:val="00340C5F"/>
    <w:rsid w:val="003414A5"/>
    <w:rsid w:val="00341EC8"/>
    <w:rsid w:val="00342E67"/>
    <w:rsid w:val="0034416E"/>
    <w:rsid w:val="003448A0"/>
    <w:rsid w:val="00345328"/>
    <w:rsid w:val="00345813"/>
    <w:rsid w:val="00346267"/>
    <w:rsid w:val="00347029"/>
    <w:rsid w:val="00350541"/>
    <w:rsid w:val="003516AA"/>
    <w:rsid w:val="003519A6"/>
    <w:rsid w:val="00351C14"/>
    <w:rsid w:val="0035326D"/>
    <w:rsid w:val="00353604"/>
    <w:rsid w:val="00353CCF"/>
    <w:rsid w:val="003564B9"/>
    <w:rsid w:val="0035705F"/>
    <w:rsid w:val="0036045F"/>
    <w:rsid w:val="00361504"/>
    <w:rsid w:val="00361CC6"/>
    <w:rsid w:val="00361D15"/>
    <w:rsid w:val="00362D93"/>
    <w:rsid w:val="00362FA0"/>
    <w:rsid w:val="00363878"/>
    <w:rsid w:val="00363E1F"/>
    <w:rsid w:val="0036448C"/>
    <w:rsid w:val="00364E93"/>
    <w:rsid w:val="003655AA"/>
    <w:rsid w:val="00365B06"/>
    <w:rsid w:val="00366DB9"/>
    <w:rsid w:val="00366DDA"/>
    <w:rsid w:val="00367086"/>
    <w:rsid w:val="003677AD"/>
    <w:rsid w:val="00367979"/>
    <w:rsid w:val="00367E6F"/>
    <w:rsid w:val="00367F9F"/>
    <w:rsid w:val="00367FA0"/>
    <w:rsid w:val="0037077A"/>
    <w:rsid w:val="003707AA"/>
    <w:rsid w:val="00371291"/>
    <w:rsid w:val="003717ED"/>
    <w:rsid w:val="00371E70"/>
    <w:rsid w:val="0037358F"/>
    <w:rsid w:val="00374464"/>
    <w:rsid w:val="003750DE"/>
    <w:rsid w:val="00377230"/>
    <w:rsid w:val="003803EB"/>
    <w:rsid w:val="0038068D"/>
    <w:rsid w:val="0038294D"/>
    <w:rsid w:val="00383200"/>
    <w:rsid w:val="003836F2"/>
    <w:rsid w:val="00383A22"/>
    <w:rsid w:val="00383C0E"/>
    <w:rsid w:val="00383D6D"/>
    <w:rsid w:val="00384FCE"/>
    <w:rsid w:val="00386BFD"/>
    <w:rsid w:val="00386D93"/>
    <w:rsid w:val="00387645"/>
    <w:rsid w:val="003909FB"/>
    <w:rsid w:val="00391C06"/>
    <w:rsid w:val="00393549"/>
    <w:rsid w:val="00394DCF"/>
    <w:rsid w:val="003953F9"/>
    <w:rsid w:val="00395D33"/>
    <w:rsid w:val="00395D56"/>
    <w:rsid w:val="00396339"/>
    <w:rsid w:val="0039730A"/>
    <w:rsid w:val="00397B49"/>
    <w:rsid w:val="00397ECA"/>
    <w:rsid w:val="003A0278"/>
    <w:rsid w:val="003A04A5"/>
    <w:rsid w:val="003A0952"/>
    <w:rsid w:val="003A1584"/>
    <w:rsid w:val="003A2053"/>
    <w:rsid w:val="003A22C5"/>
    <w:rsid w:val="003A23BD"/>
    <w:rsid w:val="003A3917"/>
    <w:rsid w:val="003A3A00"/>
    <w:rsid w:val="003A4C9F"/>
    <w:rsid w:val="003A61A3"/>
    <w:rsid w:val="003A7ABB"/>
    <w:rsid w:val="003B0700"/>
    <w:rsid w:val="003B08C3"/>
    <w:rsid w:val="003B0E03"/>
    <w:rsid w:val="003B11E7"/>
    <w:rsid w:val="003B1395"/>
    <w:rsid w:val="003B1A77"/>
    <w:rsid w:val="003B1D59"/>
    <w:rsid w:val="003B2525"/>
    <w:rsid w:val="003B2638"/>
    <w:rsid w:val="003B26BA"/>
    <w:rsid w:val="003B3E21"/>
    <w:rsid w:val="003B4091"/>
    <w:rsid w:val="003B5503"/>
    <w:rsid w:val="003B5624"/>
    <w:rsid w:val="003B5780"/>
    <w:rsid w:val="003B5B85"/>
    <w:rsid w:val="003B5CF8"/>
    <w:rsid w:val="003B5D78"/>
    <w:rsid w:val="003B6836"/>
    <w:rsid w:val="003C0926"/>
    <w:rsid w:val="003C0B9A"/>
    <w:rsid w:val="003C16D4"/>
    <w:rsid w:val="003C1D34"/>
    <w:rsid w:val="003C29DF"/>
    <w:rsid w:val="003C2A7A"/>
    <w:rsid w:val="003C346B"/>
    <w:rsid w:val="003C3913"/>
    <w:rsid w:val="003C3A8E"/>
    <w:rsid w:val="003C3AE6"/>
    <w:rsid w:val="003C3B6B"/>
    <w:rsid w:val="003C447D"/>
    <w:rsid w:val="003C4CAB"/>
    <w:rsid w:val="003C5460"/>
    <w:rsid w:val="003C58E6"/>
    <w:rsid w:val="003C7151"/>
    <w:rsid w:val="003C7154"/>
    <w:rsid w:val="003D016C"/>
    <w:rsid w:val="003D0A16"/>
    <w:rsid w:val="003D1E40"/>
    <w:rsid w:val="003D3A05"/>
    <w:rsid w:val="003D4E7D"/>
    <w:rsid w:val="003D5E29"/>
    <w:rsid w:val="003D6D1E"/>
    <w:rsid w:val="003E047D"/>
    <w:rsid w:val="003E1E02"/>
    <w:rsid w:val="003E2E37"/>
    <w:rsid w:val="003E3264"/>
    <w:rsid w:val="003E3FF4"/>
    <w:rsid w:val="003E4BD3"/>
    <w:rsid w:val="003E5402"/>
    <w:rsid w:val="003E6011"/>
    <w:rsid w:val="003E63E7"/>
    <w:rsid w:val="003E6615"/>
    <w:rsid w:val="003E6D95"/>
    <w:rsid w:val="003E6EB5"/>
    <w:rsid w:val="003E706F"/>
    <w:rsid w:val="003E76B1"/>
    <w:rsid w:val="003E79C0"/>
    <w:rsid w:val="003E7F83"/>
    <w:rsid w:val="003F085A"/>
    <w:rsid w:val="003F1FCD"/>
    <w:rsid w:val="003F2644"/>
    <w:rsid w:val="003F26A2"/>
    <w:rsid w:val="003F4177"/>
    <w:rsid w:val="003F5AFB"/>
    <w:rsid w:val="003F5E02"/>
    <w:rsid w:val="003F6197"/>
    <w:rsid w:val="003F6323"/>
    <w:rsid w:val="003F6AA9"/>
    <w:rsid w:val="003F7E17"/>
    <w:rsid w:val="00403008"/>
    <w:rsid w:val="00403E2D"/>
    <w:rsid w:val="004041C9"/>
    <w:rsid w:val="004042AC"/>
    <w:rsid w:val="00404C3F"/>
    <w:rsid w:val="00404CC7"/>
    <w:rsid w:val="00405124"/>
    <w:rsid w:val="004052DA"/>
    <w:rsid w:val="00406290"/>
    <w:rsid w:val="00406D98"/>
    <w:rsid w:val="004076EB"/>
    <w:rsid w:val="00407C62"/>
    <w:rsid w:val="00410178"/>
    <w:rsid w:val="004101DC"/>
    <w:rsid w:val="00410EBD"/>
    <w:rsid w:val="00411C03"/>
    <w:rsid w:val="00411DD8"/>
    <w:rsid w:val="00411FA6"/>
    <w:rsid w:val="00412F05"/>
    <w:rsid w:val="0041320D"/>
    <w:rsid w:val="0041397B"/>
    <w:rsid w:val="004156B1"/>
    <w:rsid w:val="00416528"/>
    <w:rsid w:val="00416F52"/>
    <w:rsid w:val="004206B0"/>
    <w:rsid w:val="004221EB"/>
    <w:rsid w:val="004231C3"/>
    <w:rsid w:val="004231F7"/>
    <w:rsid w:val="0042406D"/>
    <w:rsid w:val="00424118"/>
    <w:rsid w:val="0042419C"/>
    <w:rsid w:val="00425021"/>
    <w:rsid w:val="0042523D"/>
    <w:rsid w:val="0042552E"/>
    <w:rsid w:val="004263B7"/>
    <w:rsid w:val="00426A6B"/>
    <w:rsid w:val="00426D40"/>
    <w:rsid w:val="00426EEA"/>
    <w:rsid w:val="004275B4"/>
    <w:rsid w:val="00427647"/>
    <w:rsid w:val="00427B26"/>
    <w:rsid w:val="00427EAA"/>
    <w:rsid w:val="0043196C"/>
    <w:rsid w:val="004323C2"/>
    <w:rsid w:val="0043289F"/>
    <w:rsid w:val="00432A65"/>
    <w:rsid w:val="00432B09"/>
    <w:rsid w:val="00433955"/>
    <w:rsid w:val="004339F7"/>
    <w:rsid w:val="0043404B"/>
    <w:rsid w:val="0043475E"/>
    <w:rsid w:val="004366F1"/>
    <w:rsid w:val="004368F1"/>
    <w:rsid w:val="004375D9"/>
    <w:rsid w:val="00437A6B"/>
    <w:rsid w:val="00437BDE"/>
    <w:rsid w:val="00437C5E"/>
    <w:rsid w:val="00440CF9"/>
    <w:rsid w:val="0044143F"/>
    <w:rsid w:val="00441C10"/>
    <w:rsid w:val="00441CBE"/>
    <w:rsid w:val="00441EB9"/>
    <w:rsid w:val="00442052"/>
    <w:rsid w:val="00445B6E"/>
    <w:rsid w:val="004460BB"/>
    <w:rsid w:val="00446A43"/>
    <w:rsid w:val="00446BEF"/>
    <w:rsid w:val="00447D4E"/>
    <w:rsid w:val="00450566"/>
    <w:rsid w:val="0045079B"/>
    <w:rsid w:val="00450C6E"/>
    <w:rsid w:val="00451462"/>
    <w:rsid w:val="00451ABE"/>
    <w:rsid w:val="00451C6F"/>
    <w:rsid w:val="00451E56"/>
    <w:rsid w:val="00452D77"/>
    <w:rsid w:val="004531D5"/>
    <w:rsid w:val="00453CF9"/>
    <w:rsid w:val="0045458C"/>
    <w:rsid w:val="004545BE"/>
    <w:rsid w:val="00454AA4"/>
    <w:rsid w:val="00454DB4"/>
    <w:rsid w:val="00455210"/>
    <w:rsid w:val="00457D0A"/>
    <w:rsid w:val="0046012B"/>
    <w:rsid w:val="00461BE3"/>
    <w:rsid w:val="00461C29"/>
    <w:rsid w:val="00462C0F"/>
    <w:rsid w:val="004635AB"/>
    <w:rsid w:val="00463990"/>
    <w:rsid w:val="00463B59"/>
    <w:rsid w:val="00463D49"/>
    <w:rsid w:val="00463FEA"/>
    <w:rsid w:val="004653BF"/>
    <w:rsid w:val="00465683"/>
    <w:rsid w:val="00467C47"/>
    <w:rsid w:val="0047008A"/>
    <w:rsid w:val="004719F9"/>
    <w:rsid w:val="00471B1E"/>
    <w:rsid w:val="00471CFD"/>
    <w:rsid w:val="00472897"/>
    <w:rsid w:val="004729F3"/>
    <w:rsid w:val="00472AFB"/>
    <w:rsid w:val="004735BA"/>
    <w:rsid w:val="004741A7"/>
    <w:rsid w:val="0047467C"/>
    <w:rsid w:val="004747BC"/>
    <w:rsid w:val="004758BB"/>
    <w:rsid w:val="00476636"/>
    <w:rsid w:val="00477ACC"/>
    <w:rsid w:val="00480792"/>
    <w:rsid w:val="0048099C"/>
    <w:rsid w:val="004812F2"/>
    <w:rsid w:val="004814D3"/>
    <w:rsid w:val="00481A33"/>
    <w:rsid w:val="00482118"/>
    <w:rsid w:val="00482771"/>
    <w:rsid w:val="004833C5"/>
    <w:rsid w:val="0048354F"/>
    <w:rsid w:val="00485565"/>
    <w:rsid w:val="00485F92"/>
    <w:rsid w:val="0048640C"/>
    <w:rsid w:val="00486D0B"/>
    <w:rsid w:val="00487B3B"/>
    <w:rsid w:val="00490482"/>
    <w:rsid w:val="00490C01"/>
    <w:rsid w:val="004933B0"/>
    <w:rsid w:val="00493517"/>
    <w:rsid w:val="00493701"/>
    <w:rsid w:val="00493E62"/>
    <w:rsid w:val="00493F41"/>
    <w:rsid w:val="00495D50"/>
    <w:rsid w:val="00496E6F"/>
    <w:rsid w:val="00496F45"/>
    <w:rsid w:val="00497710"/>
    <w:rsid w:val="004A1100"/>
    <w:rsid w:val="004A1E5D"/>
    <w:rsid w:val="004A20F1"/>
    <w:rsid w:val="004A4B6C"/>
    <w:rsid w:val="004A5201"/>
    <w:rsid w:val="004A531D"/>
    <w:rsid w:val="004A5471"/>
    <w:rsid w:val="004A5BB2"/>
    <w:rsid w:val="004A60FB"/>
    <w:rsid w:val="004A6644"/>
    <w:rsid w:val="004A6A37"/>
    <w:rsid w:val="004A76AB"/>
    <w:rsid w:val="004A7A17"/>
    <w:rsid w:val="004B0445"/>
    <w:rsid w:val="004B1128"/>
    <w:rsid w:val="004B2018"/>
    <w:rsid w:val="004B28FB"/>
    <w:rsid w:val="004B3292"/>
    <w:rsid w:val="004B3A7E"/>
    <w:rsid w:val="004B470A"/>
    <w:rsid w:val="004B4A11"/>
    <w:rsid w:val="004B540B"/>
    <w:rsid w:val="004B576C"/>
    <w:rsid w:val="004B5CB6"/>
    <w:rsid w:val="004B5F77"/>
    <w:rsid w:val="004B6931"/>
    <w:rsid w:val="004B71CD"/>
    <w:rsid w:val="004C041A"/>
    <w:rsid w:val="004C0C96"/>
    <w:rsid w:val="004C0CC8"/>
    <w:rsid w:val="004C0E10"/>
    <w:rsid w:val="004C1493"/>
    <w:rsid w:val="004C158B"/>
    <w:rsid w:val="004C1A9F"/>
    <w:rsid w:val="004C20F3"/>
    <w:rsid w:val="004C2625"/>
    <w:rsid w:val="004C3A15"/>
    <w:rsid w:val="004C5226"/>
    <w:rsid w:val="004C5918"/>
    <w:rsid w:val="004C6044"/>
    <w:rsid w:val="004C64AE"/>
    <w:rsid w:val="004C6540"/>
    <w:rsid w:val="004C7EC7"/>
    <w:rsid w:val="004D05F2"/>
    <w:rsid w:val="004D0A33"/>
    <w:rsid w:val="004D11CA"/>
    <w:rsid w:val="004D22CE"/>
    <w:rsid w:val="004D2844"/>
    <w:rsid w:val="004D3DD8"/>
    <w:rsid w:val="004D4698"/>
    <w:rsid w:val="004D47CA"/>
    <w:rsid w:val="004D638D"/>
    <w:rsid w:val="004D7168"/>
    <w:rsid w:val="004D765D"/>
    <w:rsid w:val="004E0743"/>
    <w:rsid w:val="004E151E"/>
    <w:rsid w:val="004E1594"/>
    <w:rsid w:val="004E1A1E"/>
    <w:rsid w:val="004E23AB"/>
    <w:rsid w:val="004E24D1"/>
    <w:rsid w:val="004E2A48"/>
    <w:rsid w:val="004E342E"/>
    <w:rsid w:val="004E44DA"/>
    <w:rsid w:val="004E4791"/>
    <w:rsid w:val="004E55BC"/>
    <w:rsid w:val="004E5A9D"/>
    <w:rsid w:val="004E5F2C"/>
    <w:rsid w:val="004E64D3"/>
    <w:rsid w:val="004E6B11"/>
    <w:rsid w:val="004E7402"/>
    <w:rsid w:val="004F2F37"/>
    <w:rsid w:val="004F317D"/>
    <w:rsid w:val="004F3724"/>
    <w:rsid w:val="004F44DC"/>
    <w:rsid w:val="004F45D4"/>
    <w:rsid w:val="004F4631"/>
    <w:rsid w:val="004F4872"/>
    <w:rsid w:val="004F4E44"/>
    <w:rsid w:val="004F4F2F"/>
    <w:rsid w:val="004F6370"/>
    <w:rsid w:val="004F65AA"/>
    <w:rsid w:val="004F6906"/>
    <w:rsid w:val="00500029"/>
    <w:rsid w:val="00502598"/>
    <w:rsid w:val="00502663"/>
    <w:rsid w:val="00503C79"/>
    <w:rsid w:val="0050443C"/>
    <w:rsid w:val="005048A3"/>
    <w:rsid w:val="00506A8F"/>
    <w:rsid w:val="005073B8"/>
    <w:rsid w:val="00510C0E"/>
    <w:rsid w:val="00512312"/>
    <w:rsid w:val="00513502"/>
    <w:rsid w:val="0051459B"/>
    <w:rsid w:val="00514ED4"/>
    <w:rsid w:val="0051633B"/>
    <w:rsid w:val="00516FFF"/>
    <w:rsid w:val="005179DB"/>
    <w:rsid w:val="00517B33"/>
    <w:rsid w:val="005201FD"/>
    <w:rsid w:val="005208CF"/>
    <w:rsid w:val="00520DC3"/>
    <w:rsid w:val="005210A9"/>
    <w:rsid w:val="00521989"/>
    <w:rsid w:val="00521A4F"/>
    <w:rsid w:val="00521AF1"/>
    <w:rsid w:val="00521D61"/>
    <w:rsid w:val="00522CCD"/>
    <w:rsid w:val="00523934"/>
    <w:rsid w:val="00523D6B"/>
    <w:rsid w:val="005249B5"/>
    <w:rsid w:val="00524D0C"/>
    <w:rsid w:val="00524DF3"/>
    <w:rsid w:val="005251FF"/>
    <w:rsid w:val="00525B94"/>
    <w:rsid w:val="00526A82"/>
    <w:rsid w:val="0052724F"/>
    <w:rsid w:val="00530E99"/>
    <w:rsid w:val="00531789"/>
    <w:rsid w:val="00531A2A"/>
    <w:rsid w:val="00531DCB"/>
    <w:rsid w:val="00533659"/>
    <w:rsid w:val="00534484"/>
    <w:rsid w:val="00534A92"/>
    <w:rsid w:val="0053523C"/>
    <w:rsid w:val="00535CE9"/>
    <w:rsid w:val="00536181"/>
    <w:rsid w:val="005361E8"/>
    <w:rsid w:val="00536BE9"/>
    <w:rsid w:val="0053790B"/>
    <w:rsid w:val="0054193D"/>
    <w:rsid w:val="0054195A"/>
    <w:rsid w:val="005420D9"/>
    <w:rsid w:val="0054259A"/>
    <w:rsid w:val="00542C78"/>
    <w:rsid w:val="00543EB4"/>
    <w:rsid w:val="00545224"/>
    <w:rsid w:val="00545F1D"/>
    <w:rsid w:val="005462CF"/>
    <w:rsid w:val="0054635B"/>
    <w:rsid w:val="0054667E"/>
    <w:rsid w:val="00546F3A"/>
    <w:rsid w:val="00547459"/>
    <w:rsid w:val="00550F52"/>
    <w:rsid w:val="00551D60"/>
    <w:rsid w:val="00552084"/>
    <w:rsid w:val="00552EBD"/>
    <w:rsid w:val="00553458"/>
    <w:rsid w:val="00553F6A"/>
    <w:rsid w:val="00553FF8"/>
    <w:rsid w:val="0055542A"/>
    <w:rsid w:val="00555B30"/>
    <w:rsid w:val="005563EE"/>
    <w:rsid w:val="00557B83"/>
    <w:rsid w:val="0056010B"/>
    <w:rsid w:val="005615E7"/>
    <w:rsid w:val="00562CC8"/>
    <w:rsid w:val="00563F92"/>
    <w:rsid w:val="005641AD"/>
    <w:rsid w:val="00564467"/>
    <w:rsid w:val="00565414"/>
    <w:rsid w:val="0056559F"/>
    <w:rsid w:val="0056602D"/>
    <w:rsid w:val="00567B54"/>
    <w:rsid w:val="00567D5A"/>
    <w:rsid w:val="005710BB"/>
    <w:rsid w:val="005725C8"/>
    <w:rsid w:val="0057284A"/>
    <w:rsid w:val="00572A5D"/>
    <w:rsid w:val="00572EB0"/>
    <w:rsid w:val="005748A9"/>
    <w:rsid w:val="00574A25"/>
    <w:rsid w:val="00576250"/>
    <w:rsid w:val="00577614"/>
    <w:rsid w:val="005806DB"/>
    <w:rsid w:val="00580816"/>
    <w:rsid w:val="00580F92"/>
    <w:rsid w:val="00581C0E"/>
    <w:rsid w:val="00582557"/>
    <w:rsid w:val="00582FCA"/>
    <w:rsid w:val="00583362"/>
    <w:rsid w:val="00584B8B"/>
    <w:rsid w:val="00585C37"/>
    <w:rsid w:val="00586CE1"/>
    <w:rsid w:val="00586D44"/>
    <w:rsid w:val="00587A71"/>
    <w:rsid w:val="00587CF0"/>
    <w:rsid w:val="00590CCA"/>
    <w:rsid w:val="00592E8E"/>
    <w:rsid w:val="0059333C"/>
    <w:rsid w:val="00593A65"/>
    <w:rsid w:val="0059410C"/>
    <w:rsid w:val="005948F4"/>
    <w:rsid w:val="005957A4"/>
    <w:rsid w:val="00595D03"/>
    <w:rsid w:val="005962FB"/>
    <w:rsid w:val="0059647F"/>
    <w:rsid w:val="0059778C"/>
    <w:rsid w:val="005977C3"/>
    <w:rsid w:val="005A15F8"/>
    <w:rsid w:val="005A1AE5"/>
    <w:rsid w:val="005A260A"/>
    <w:rsid w:val="005A2616"/>
    <w:rsid w:val="005A28F6"/>
    <w:rsid w:val="005A47E1"/>
    <w:rsid w:val="005A5A71"/>
    <w:rsid w:val="005A6C24"/>
    <w:rsid w:val="005A7C7E"/>
    <w:rsid w:val="005B032A"/>
    <w:rsid w:val="005B2691"/>
    <w:rsid w:val="005B27D8"/>
    <w:rsid w:val="005B2CE9"/>
    <w:rsid w:val="005B3674"/>
    <w:rsid w:val="005B4280"/>
    <w:rsid w:val="005B45AC"/>
    <w:rsid w:val="005B619B"/>
    <w:rsid w:val="005B6F7F"/>
    <w:rsid w:val="005B7025"/>
    <w:rsid w:val="005C0218"/>
    <w:rsid w:val="005C13C7"/>
    <w:rsid w:val="005C1D1C"/>
    <w:rsid w:val="005C29A6"/>
    <w:rsid w:val="005C31E5"/>
    <w:rsid w:val="005C3F37"/>
    <w:rsid w:val="005C401E"/>
    <w:rsid w:val="005C43FB"/>
    <w:rsid w:val="005C4601"/>
    <w:rsid w:val="005C4A92"/>
    <w:rsid w:val="005C5001"/>
    <w:rsid w:val="005C5411"/>
    <w:rsid w:val="005C5AB6"/>
    <w:rsid w:val="005C60D0"/>
    <w:rsid w:val="005C7BAC"/>
    <w:rsid w:val="005D0EF5"/>
    <w:rsid w:val="005D16D9"/>
    <w:rsid w:val="005D23C2"/>
    <w:rsid w:val="005D26AF"/>
    <w:rsid w:val="005D2707"/>
    <w:rsid w:val="005D2C9F"/>
    <w:rsid w:val="005D49AD"/>
    <w:rsid w:val="005D52EF"/>
    <w:rsid w:val="005D5416"/>
    <w:rsid w:val="005D5726"/>
    <w:rsid w:val="005D67F9"/>
    <w:rsid w:val="005E0FC3"/>
    <w:rsid w:val="005E41F3"/>
    <w:rsid w:val="005E4CEF"/>
    <w:rsid w:val="005E7038"/>
    <w:rsid w:val="005E7048"/>
    <w:rsid w:val="005E7FD5"/>
    <w:rsid w:val="005F1314"/>
    <w:rsid w:val="005F2864"/>
    <w:rsid w:val="005F44E6"/>
    <w:rsid w:val="005F4C6D"/>
    <w:rsid w:val="005F5415"/>
    <w:rsid w:val="005F78B7"/>
    <w:rsid w:val="006006C5"/>
    <w:rsid w:val="006011E2"/>
    <w:rsid w:val="006028D9"/>
    <w:rsid w:val="00602BAB"/>
    <w:rsid w:val="00602D63"/>
    <w:rsid w:val="00603252"/>
    <w:rsid w:val="00603FBC"/>
    <w:rsid w:val="006040EE"/>
    <w:rsid w:val="00605314"/>
    <w:rsid w:val="00605466"/>
    <w:rsid w:val="00605BBB"/>
    <w:rsid w:val="00606D59"/>
    <w:rsid w:val="006072BC"/>
    <w:rsid w:val="00607D5A"/>
    <w:rsid w:val="0061028D"/>
    <w:rsid w:val="00610B17"/>
    <w:rsid w:val="00612BBD"/>
    <w:rsid w:val="0061411C"/>
    <w:rsid w:val="00614FBA"/>
    <w:rsid w:val="00615D67"/>
    <w:rsid w:val="00615E63"/>
    <w:rsid w:val="0061645E"/>
    <w:rsid w:val="00616D13"/>
    <w:rsid w:val="0061784A"/>
    <w:rsid w:val="00617CDC"/>
    <w:rsid w:val="00617D99"/>
    <w:rsid w:val="006206A4"/>
    <w:rsid w:val="00620B40"/>
    <w:rsid w:val="00620ECB"/>
    <w:rsid w:val="00621822"/>
    <w:rsid w:val="00621B00"/>
    <w:rsid w:val="00621F0D"/>
    <w:rsid w:val="00622319"/>
    <w:rsid w:val="00622617"/>
    <w:rsid w:val="006230AB"/>
    <w:rsid w:val="006235E5"/>
    <w:rsid w:val="00623654"/>
    <w:rsid w:val="006238E9"/>
    <w:rsid w:val="00624B4C"/>
    <w:rsid w:val="00625492"/>
    <w:rsid w:val="00626140"/>
    <w:rsid w:val="00626396"/>
    <w:rsid w:val="00626BC5"/>
    <w:rsid w:val="006315AD"/>
    <w:rsid w:val="00632223"/>
    <w:rsid w:val="006326F8"/>
    <w:rsid w:val="00632F14"/>
    <w:rsid w:val="0063329E"/>
    <w:rsid w:val="006332A2"/>
    <w:rsid w:val="00633872"/>
    <w:rsid w:val="006340E7"/>
    <w:rsid w:val="00635736"/>
    <w:rsid w:val="00636A7A"/>
    <w:rsid w:val="00636C56"/>
    <w:rsid w:val="00637079"/>
    <w:rsid w:val="006370E3"/>
    <w:rsid w:val="00640116"/>
    <w:rsid w:val="00640A66"/>
    <w:rsid w:val="00640B69"/>
    <w:rsid w:val="00641469"/>
    <w:rsid w:val="00643724"/>
    <w:rsid w:val="006439C0"/>
    <w:rsid w:val="00643F9A"/>
    <w:rsid w:val="00644F6C"/>
    <w:rsid w:val="006452ED"/>
    <w:rsid w:val="006456A4"/>
    <w:rsid w:val="0064600A"/>
    <w:rsid w:val="00651165"/>
    <w:rsid w:val="006514E4"/>
    <w:rsid w:val="00651B66"/>
    <w:rsid w:val="00651F9A"/>
    <w:rsid w:val="006524A1"/>
    <w:rsid w:val="00652C0F"/>
    <w:rsid w:val="00652CB2"/>
    <w:rsid w:val="00653114"/>
    <w:rsid w:val="00653189"/>
    <w:rsid w:val="00654BE4"/>
    <w:rsid w:val="00655672"/>
    <w:rsid w:val="00656913"/>
    <w:rsid w:val="006574F2"/>
    <w:rsid w:val="0066027F"/>
    <w:rsid w:val="0066065E"/>
    <w:rsid w:val="00660CA5"/>
    <w:rsid w:val="00661599"/>
    <w:rsid w:val="00662969"/>
    <w:rsid w:val="006629FC"/>
    <w:rsid w:val="00663B32"/>
    <w:rsid w:val="0066457E"/>
    <w:rsid w:val="0066637D"/>
    <w:rsid w:val="00670935"/>
    <w:rsid w:val="00670EBE"/>
    <w:rsid w:val="00672AB7"/>
    <w:rsid w:val="00672EDF"/>
    <w:rsid w:val="006735D3"/>
    <w:rsid w:val="00673832"/>
    <w:rsid w:val="00673F09"/>
    <w:rsid w:val="006746B3"/>
    <w:rsid w:val="00675803"/>
    <w:rsid w:val="00676510"/>
    <w:rsid w:val="006772E2"/>
    <w:rsid w:val="00680065"/>
    <w:rsid w:val="0068051D"/>
    <w:rsid w:val="00680B9E"/>
    <w:rsid w:val="00681057"/>
    <w:rsid w:val="0068180C"/>
    <w:rsid w:val="00681C71"/>
    <w:rsid w:val="00681D73"/>
    <w:rsid w:val="00681F8F"/>
    <w:rsid w:val="006836C4"/>
    <w:rsid w:val="006838FD"/>
    <w:rsid w:val="00684A03"/>
    <w:rsid w:val="00685D3A"/>
    <w:rsid w:val="00686557"/>
    <w:rsid w:val="00686C3A"/>
    <w:rsid w:val="00686FA0"/>
    <w:rsid w:val="00687518"/>
    <w:rsid w:val="00687D4F"/>
    <w:rsid w:val="0069091B"/>
    <w:rsid w:val="00690984"/>
    <w:rsid w:val="00691E25"/>
    <w:rsid w:val="006922AA"/>
    <w:rsid w:val="006929C9"/>
    <w:rsid w:val="006934CF"/>
    <w:rsid w:val="006934E7"/>
    <w:rsid w:val="00693B37"/>
    <w:rsid w:val="00693E76"/>
    <w:rsid w:val="0069473C"/>
    <w:rsid w:val="00694E9D"/>
    <w:rsid w:val="00697E36"/>
    <w:rsid w:val="006A28BE"/>
    <w:rsid w:val="006A2C5E"/>
    <w:rsid w:val="006A4246"/>
    <w:rsid w:val="006A52D0"/>
    <w:rsid w:val="006A545A"/>
    <w:rsid w:val="006A56CB"/>
    <w:rsid w:val="006A69C6"/>
    <w:rsid w:val="006A6B72"/>
    <w:rsid w:val="006A754E"/>
    <w:rsid w:val="006B0E9B"/>
    <w:rsid w:val="006B143A"/>
    <w:rsid w:val="006B16BA"/>
    <w:rsid w:val="006B210B"/>
    <w:rsid w:val="006B2429"/>
    <w:rsid w:val="006B35E1"/>
    <w:rsid w:val="006B3997"/>
    <w:rsid w:val="006B5614"/>
    <w:rsid w:val="006B578F"/>
    <w:rsid w:val="006B60CB"/>
    <w:rsid w:val="006B6627"/>
    <w:rsid w:val="006B6C95"/>
    <w:rsid w:val="006B6DCE"/>
    <w:rsid w:val="006B72EC"/>
    <w:rsid w:val="006C0820"/>
    <w:rsid w:val="006C1526"/>
    <w:rsid w:val="006C15E2"/>
    <w:rsid w:val="006C1D34"/>
    <w:rsid w:val="006C3AB3"/>
    <w:rsid w:val="006C41DD"/>
    <w:rsid w:val="006C52BC"/>
    <w:rsid w:val="006C5394"/>
    <w:rsid w:val="006C5BE6"/>
    <w:rsid w:val="006C69E6"/>
    <w:rsid w:val="006C6C46"/>
    <w:rsid w:val="006C7274"/>
    <w:rsid w:val="006C761D"/>
    <w:rsid w:val="006C77DE"/>
    <w:rsid w:val="006C7EF7"/>
    <w:rsid w:val="006D06AB"/>
    <w:rsid w:val="006D0BF2"/>
    <w:rsid w:val="006D2AB8"/>
    <w:rsid w:val="006D313C"/>
    <w:rsid w:val="006D3B97"/>
    <w:rsid w:val="006D42EE"/>
    <w:rsid w:val="006D47E0"/>
    <w:rsid w:val="006D4ADD"/>
    <w:rsid w:val="006D4E12"/>
    <w:rsid w:val="006D6165"/>
    <w:rsid w:val="006D6769"/>
    <w:rsid w:val="006D6FFB"/>
    <w:rsid w:val="006D736C"/>
    <w:rsid w:val="006D77DB"/>
    <w:rsid w:val="006D7A34"/>
    <w:rsid w:val="006D7CF3"/>
    <w:rsid w:val="006E0547"/>
    <w:rsid w:val="006E1325"/>
    <w:rsid w:val="006E284A"/>
    <w:rsid w:val="006E2A56"/>
    <w:rsid w:val="006E353F"/>
    <w:rsid w:val="006E4E53"/>
    <w:rsid w:val="006E5384"/>
    <w:rsid w:val="006E553D"/>
    <w:rsid w:val="006E58EA"/>
    <w:rsid w:val="006E5C12"/>
    <w:rsid w:val="006E617E"/>
    <w:rsid w:val="006E7696"/>
    <w:rsid w:val="006F129B"/>
    <w:rsid w:val="006F141D"/>
    <w:rsid w:val="006F1F41"/>
    <w:rsid w:val="006F27AC"/>
    <w:rsid w:val="006F351E"/>
    <w:rsid w:val="006F376D"/>
    <w:rsid w:val="006F4211"/>
    <w:rsid w:val="006F51E9"/>
    <w:rsid w:val="006F5710"/>
    <w:rsid w:val="006F577D"/>
    <w:rsid w:val="006F7CF3"/>
    <w:rsid w:val="00701DAD"/>
    <w:rsid w:val="0070255E"/>
    <w:rsid w:val="00702E5B"/>
    <w:rsid w:val="007037E2"/>
    <w:rsid w:val="00703D4C"/>
    <w:rsid w:val="00704396"/>
    <w:rsid w:val="007043B1"/>
    <w:rsid w:val="00704D16"/>
    <w:rsid w:val="007059F3"/>
    <w:rsid w:val="007065E7"/>
    <w:rsid w:val="00706B92"/>
    <w:rsid w:val="00707640"/>
    <w:rsid w:val="00707FFA"/>
    <w:rsid w:val="00710950"/>
    <w:rsid w:val="0071257D"/>
    <w:rsid w:val="00712D5E"/>
    <w:rsid w:val="00714F2E"/>
    <w:rsid w:val="00714FF2"/>
    <w:rsid w:val="00715801"/>
    <w:rsid w:val="00720AD7"/>
    <w:rsid w:val="00720F82"/>
    <w:rsid w:val="0072112F"/>
    <w:rsid w:val="00722102"/>
    <w:rsid w:val="007224E3"/>
    <w:rsid w:val="00722B0A"/>
    <w:rsid w:val="00722BA6"/>
    <w:rsid w:val="0072340A"/>
    <w:rsid w:val="0072408D"/>
    <w:rsid w:val="00724EB7"/>
    <w:rsid w:val="00724FFE"/>
    <w:rsid w:val="00725118"/>
    <w:rsid w:val="007263C0"/>
    <w:rsid w:val="0072685F"/>
    <w:rsid w:val="0072687A"/>
    <w:rsid w:val="007268FF"/>
    <w:rsid w:val="00726DF4"/>
    <w:rsid w:val="00726F13"/>
    <w:rsid w:val="00726F53"/>
    <w:rsid w:val="00730B81"/>
    <w:rsid w:val="00731545"/>
    <w:rsid w:val="00731CB3"/>
    <w:rsid w:val="00731DF1"/>
    <w:rsid w:val="00732391"/>
    <w:rsid w:val="00733113"/>
    <w:rsid w:val="00733899"/>
    <w:rsid w:val="00733C26"/>
    <w:rsid w:val="0073492C"/>
    <w:rsid w:val="007350A4"/>
    <w:rsid w:val="007360D1"/>
    <w:rsid w:val="0073653C"/>
    <w:rsid w:val="00736D32"/>
    <w:rsid w:val="00737BE4"/>
    <w:rsid w:val="007417C1"/>
    <w:rsid w:val="007430F3"/>
    <w:rsid w:val="00744FDB"/>
    <w:rsid w:val="00750F65"/>
    <w:rsid w:val="00751058"/>
    <w:rsid w:val="007514F6"/>
    <w:rsid w:val="0075167D"/>
    <w:rsid w:val="0075206B"/>
    <w:rsid w:val="00753795"/>
    <w:rsid w:val="00754B8A"/>
    <w:rsid w:val="00755ED7"/>
    <w:rsid w:val="00757283"/>
    <w:rsid w:val="00757384"/>
    <w:rsid w:val="00757917"/>
    <w:rsid w:val="00757B2B"/>
    <w:rsid w:val="00760265"/>
    <w:rsid w:val="007607D5"/>
    <w:rsid w:val="007622FC"/>
    <w:rsid w:val="00762FB9"/>
    <w:rsid w:val="007630E0"/>
    <w:rsid w:val="007631BF"/>
    <w:rsid w:val="00763A78"/>
    <w:rsid w:val="00764104"/>
    <w:rsid w:val="00764683"/>
    <w:rsid w:val="00765075"/>
    <w:rsid w:val="007661D9"/>
    <w:rsid w:val="00766549"/>
    <w:rsid w:val="007672C6"/>
    <w:rsid w:val="00767596"/>
    <w:rsid w:val="007675E3"/>
    <w:rsid w:val="00767AEB"/>
    <w:rsid w:val="00767D96"/>
    <w:rsid w:val="00770C81"/>
    <w:rsid w:val="00771652"/>
    <w:rsid w:val="0077359D"/>
    <w:rsid w:val="0077398C"/>
    <w:rsid w:val="00776038"/>
    <w:rsid w:val="00776350"/>
    <w:rsid w:val="00776704"/>
    <w:rsid w:val="00777149"/>
    <w:rsid w:val="0077723F"/>
    <w:rsid w:val="00781192"/>
    <w:rsid w:val="00781D6E"/>
    <w:rsid w:val="00782095"/>
    <w:rsid w:val="00782291"/>
    <w:rsid w:val="00785193"/>
    <w:rsid w:val="00785851"/>
    <w:rsid w:val="007865E8"/>
    <w:rsid w:val="00787615"/>
    <w:rsid w:val="00787840"/>
    <w:rsid w:val="00787BE8"/>
    <w:rsid w:val="00790E0D"/>
    <w:rsid w:val="007912D3"/>
    <w:rsid w:val="00792368"/>
    <w:rsid w:val="0079290C"/>
    <w:rsid w:val="00792A48"/>
    <w:rsid w:val="00792A77"/>
    <w:rsid w:val="00792B89"/>
    <w:rsid w:val="00793380"/>
    <w:rsid w:val="007939CA"/>
    <w:rsid w:val="00794CA1"/>
    <w:rsid w:val="00794E62"/>
    <w:rsid w:val="00796051"/>
    <w:rsid w:val="0079663F"/>
    <w:rsid w:val="00796850"/>
    <w:rsid w:val="00796C4B"/>
    <w:rsid w:val="00796CAD"/>
    <w:rsid w:val="00796E17"/>
    <w:rsid w:val="0079713A"/>
    <w:rsid w:val="007A18E1"/>
    <w:rsid w:val="007A260C"/>
    <w:rsid w:val="007A2A43"/>
    <w:rsid w:val="007A3F54"/>
    <w:rsid w:val="007A4AEE"/>
    <w:rsid w:val="007A6034"/>
    <w:rsid w:val="007A7174"/>
    <w:rsid w:val="007A7B5D"/>
    <w:rsid w:val="007A7B7A"/>
    <w:rsid w:val="007A7E91"/>
    <w:rsid w:val="007B01D7"/>
    <w:rsid w:val="007B0328"/>
    <w:rsid w:val="007B0402"/>
    <w:rsid w:val="007B08F3"/>
    <w:rsid w:val="007B134D"/>
    <w:rsid w:val="007B13BC"/>
    <w:rsid w:val="007B26E1"/>
    <w:rsid w:val="007B27A0"/>
    <w:rsid w:val="007B2AF0"/>
    <w:rsid w:val="007B36E3"/>
    <w:rsid w:val="007C20C9"/>
    <w:rsid w:val="007C3006"/>
    <w:rsid w:val="007C4B0E"/>
    <w:rsid w:val="007C4BC0"/>
    <w:rsid w:val="007C4E05"/>
    <w:rsid w:val="007C4E71"/>
    <w:rsid w:val="007C4EFF"/>
    <w:rsid w:val="007C5072"/>
    <w:rsid w:val="007C5398"/>
    <w:rsid w:val="007C5E59"/>
    <w:rsid w:val="007C6D3D"/>
    <w:rsid w:val="007D0150"/>
    <w:rsid w:val="007D0CA2"/>
    <w:rsid w:val="007D1CA7"/>
    <w:rsid w:val="007D254E"/>
    <w:rsid w:val="007D3540"/>
    <w:rsid w:val="007D39E9"/>
    <w:rsid w:val="007D4811"/>
    <w:rsid w:val="007D4B9D"/>
    <w:rsid w:val="007D4ED5"/>
    <w:rsid w:val="007D5AA2"/>
    <w:rsid w:val="007D63B9"/>
    <w:rsid w:val="007D6ABD"/>
    <w:rsid w:val="007D75EE"/>
    <w:rsid w:val="007E16DE"/>
    <w:rsid w:val="007E1884"/>
    <w:rsid w:val="007E45DD"/>
    <w:rsid w:val="007E4DEB"/>
    <w:rsid w:val="007E56D6"/>
    <w:rsid w:val="007E6E04"/>
    <w:rsid w:val="007E6E7A"/>
    <w:rsid w:val="007E748E"/>
    <w:rsid w:val="007F14DF"/>
    <w:rsid w:val="007F15A9"/>
    <w:rsid w:val="007F1817"/>
    <w:rsid w:val="007F1D50"/>
    <w:rsid w:val="007F1DEA"/>
    <w:rsid w:val="007F2E1F"/>
    <w:rsid w:val="007F35E5"/>
    <w:rsid w:val="007F3F9D"/>
    <w:rsid w:val="007F6448"/>
    <w:rsid w:val="007F6F28"/>
    <w:rsid w:val="007F7897"/>
    <w:rsid w:val="008001B6"/>
    <w:rsid w:val="0080032D"/>
    <w:rsid w:val="00800404"/>
    <w:rsid w:val="008006A5"/>
    <w:rsid w:val="00801601"/>
    <w:rsid w:val="0080176E"/>
    <w:rsid w:val="00801B34"/>
    <w:rsid w:val="008037D4"/>
    <w:rsid w:val="00805539"/>
    <w:rsid w:val="008067AE"/>
    <w:rsid w:val="0080711D"/>
    <w:rsid w:val="00807CF1"/>
    <w:rsid w:val="00807D4B"/>
    <w:rsid w:val="00810D37"/>
    <w:rsid w:val="00811246"/>
    <w:rsid w:val="00811F57"/>
    <w:rsid w:val="008126A0"/>
    <w:rsid w:val="008137EA"/>
    <w:rsid w:val="00813DC6"/>
    <w:rsid w:val="00815018"/>
    <w:rsid w:val="00815D6B"/>
    <w:rsid w:val="0081602E"/>
    <w:rsid w:val="00816A47"/>
    <w:rsid w:val="00816C3D"/>
    <w:rsid w:val="00816EF0"/>
    <w:rsid w:val="00817813"/>
    <w:rsid w:val="00817BAF"/>
    <w:rsid w:val="008209A2"/>
    <w:rsid w:val="00820D4A"/>
    <w:rsid w:val="008228E4"/>
    <w:rsid w:val="00822A4E"/>
    <w:rsid w:val="0082439C"/>
    <w:rsid w:val="00825009"/>
    <w:rsid w:val="00825699"/>
    <w:rsid w:val="00826254"/>
    <w:rsid w:val="00826A91"/>
    <w:rsid w:val="00826C33"/>
    <w:rsid w:val="008270A9"/>
    <w:rsid w:val="00827303"/>
    <w:rsid w:val="0082752D"/>
    <w:rsid w:val="00827BFB"/>
    <w:rsid w:val="00830128"/>
    <w:rsid w:val="00830D8B"/>
    <w:rsid w:val="008328C4"/>
    <w:rsid w:val="00832BF1"/>
    <w:rsid w:val="00832EC4"/>
    <w:rsid w:val="00833049"/>
    <w:rsid w:val="008334FB"/>
    <w:rsid w:val="00833C39"/>
    <w:rsid w:val="00834059"/>
    <w:rsid w:val="00834065"/>
    <w:rsid w:val="00834BC4"/>
    <w:rsid w:val="00834CBF"/>
    <w:rsid w:val="0083577B"/>
    <w:rsid w:val="008357CC"/>
    <w:rsid w:val="00835F73"/>
    <w:rsid w:val="00836E38"/>
    <w:rsid w:val="00837703"/>
    <w:rsid w:val="0084086F"/>
    <w:rsid w:val="00840A85"/>
    <w:rsid w:val="00841155"/>
    <w:rsid w:val="008416FF"/>
    <w:rsid w:val="00844696"/>
    <w:rsid w:val="00845081"/>
    <w:rsid w:val="0084591E"/>
    <w:rsid w:val="00845B75"/>
    <w:rsid w:val="00845D07"/>
    <w:rsid w:val="00845F70"/>
    <w:rsid w:val="008462B5"/>
    <w:rsid w:val="008466E1"/>
    <w:rsid w:val="008467B4"/>
    <w:rsid w:val="008469C8"/>
    <w:rsid w:val="00847DA3"/>
    <w:rsid w:val="00847ECE"/>
    <w:rsid w:val="008504A5"/>
    <w:rsid w:val="0085083E"/>
    <w:rsid w:val="00850F2B"/>
    <w:rsid w:val="008512D7"/>
    <w:rsid w:val="0085183A"/>
    <w:rsid w:val="00852821"/>
    <w:rsid w:val="008529B9"/>
    <w:rsid w:val="008551CF"/>
    <w:rsid w:val="00855DCD"/>
    <w:rsid w:val="00855DD7"/>
    <w:rsid w:val="00856BE9"/>
    <w:rsid w:val="0086065F"/>
    <w:rsid w:val="008607A9"/>
    <w:rsid w:val="00861D7C"/>
    <w:rsid w:val="008625A1"/>
    <w:rsid w:val="00862759"/>
    <w:rsid w:val="00862A20"/>
    <w:rsid w:val="00863FA3"/>
    <w:rsid w:val="008641D4"/>
    <w:rsid w:val="008647EC"/>
    <w:rsid w:val="00864AFF"/>
    <w:rsid w:val="00864CA7"/>
    <w:rsid w:val="00864E69"/>
    <w:rsid w:val="00865882"/>
    <w:rsid w:val="00867DFC"/>
    <w:rsid w:val="0087040E"/>
    <w:rsid w:val="008705DE"/>
    <w:rsid w:val="00870D89"/>
    <w:rsid w:val="008718C8"/>
    <w:rsid w:val="00871B18"/>
    <w:rsid w:val="0087257A"/>
    <w:rsid w:val="00872875"/>
    <w:rsid w:val="00874639"/>
    <w:rsid w:val="00874709"/>
    <w:rsid w:val="00874862"/>
    <w:rsid w:val="00874CE7"/>
    <w:rsid w:val="00875C1E"/>
    <w:rsid w:val="00875EFD"/>
    <w:rsid w:val="0088044F"/>
    <w:rsid w:val="008806F4"/>
    <w:rsid w:val="00883598"/>
    <w:rsid w:val="00883824"/>
    <w:rsid w:val="008868D2"/>
    <w:rsid w:val="00886EB2"/>
    <w:rsid w:val="00890594"/>
    <w:rsid w:val="008907E3"/>
    <w:rsid w:val="0089113A"/>
    <w:rsid w:val="00891293"/>
    <w:rsid w:val="00891845"/>
    <w:rsid w:val="008918F7"/>
    <w:rsid w:val="00891B28"/>
    <w:rsid w:val="008926B6"/>
    <w:rsid w:val="008932E0"/>
    <w:rsid w:val="00893B77"/>
    <w:rsid w:val="00893FCD"/>
    <w:rsid w:val="00894841"/>
    <w:rsid w:val="008A12EC"/>
    <w:rsid w:val="008A2498"/>
    <w:rsid w:val="008A3260"/>
    <w:rsid w:val="008A326A"/>
    <w:rsid w:val="008A37A2"/>
    <w:rsid w:val="008A4F51"/>
    <w:rsid w:val="008A63DB"/>
    <w:rsid w:val="008A762D"/>
    <w:rsid w:val="008B111F"/>
    <w:rsid w:val="008B1780"/>
    <w:rsid w:val="008B2290"/>
    <w:rsid w:val="008B23BE"/>
    <w:rsid w:val="008B38ED"/>
    <w:rsid w:val="008B576A"/>
    <w:rsid w:val="008B58CC"/>
    <w:rsid w:val="008B5AB2"/>
    <w:rsid w:val="008B7E37"/>
    <w:rsid w:val="008C048F"/>
    <w:rsid w:val="008C05E0"/>
    <w:rsid w:val="008C0C03"/>
    <w:rsid w:val="008C0F04"/>
    <w:rsid w:val="008C1BEF"/>
    <w:rsid w:val="008C29E4"/>
    <w:rsid w:val="008C3141"/>
    <w:rsid w:val="008C4ED0"/>
    <w:rsid w:val="008C51B6"/>
    <w:rsid w:val="008C56EF"/>
    <w:rsid w:val="008C5B7E"/>
    <w:rsid w:val="008C7166"/>
    <w:rsid w:val="008C782C"/>
    <w:rsid w:val="008D0A4A"/>
    <w:rsid w:val="008D17F2"/>
    <w:rsid w:val="008D213F"/>
    <w:rsid w:val="008D2432"/>
    <w:rsid w:val="008D249C"/>
    <w:rsid w:val="008D3030"/>
    <w:rsid w:val="008D3F7C"/>
    <w:rsid w:val="008D4490"/>
    <w:rsid w:val="008D4720"/>
    <w:rsid w:val="008D52CC"/>
    <w:rsid w:val="008E1439"/>
    <w:rsid w:val="008E357C"/>
    <w:rsid w:val="008E3B50"/>
    <w:rsid w:val="008E71A8"/>
    <w:rsid w:val="008E7564"/>
    <w:rsid w:val="008F0586"/>
    <w:rsid w:val="008F058A"/>
    <w:rsid w:val="008F0A13"/>
    <w:rsid w:val="008F0C9C"/>
    <w:rsid w:val="008F159A"/>
    <w:rsid w:val="008F2239"/>
    <w:rsid w:val="008F287B"/>
    <w:rsid w:val="008F29C7"/>
    <w:rsid w:val="008F3928"/>
    <w:rsid w:val="008F464C"/>
    <w:rsid w:val="008F5290"/>
    <w:rsid w:val="008F5755"/>
    <w:rsid w:val="008F5EC6"/>
    <w:rsid w:val="008F67B4"/>
    <w:rsid w:val="008F77D9"/>
    <w:rsid w:val="009003D1"/>
    <w:rsid w:val="009006A8"/>
    <w:rsid w:val="00901388"/>
    <w:rsid w:val="00901418"/>
    <w:rsid w:val="009037AB"/>
    <w:rsid w:val="00903AF4"/>
    <w:rsid w:val="00904D28"/>
    <w:rsid w:val="00905417"/>
    <w:rsid w:val="009059E8"/>
    <w:rsid w:val="00905E26"/>
    <w:rsid w:val="0090662E"/>
    <w:rsid w:val="00907298"/>
    <w:rsid w:val="0090747B"/>
    <w:rsid w:val="0091037E"/>
    <w:rsid w:val="00910DA5"/>
    <w:rsid w:val="00910E27"/>
    <w:rsid w:val="00910FE8"/>
    <w:rsid w:val="00911415"/>
    <w:rsid w:val="00911653"/>
    <w:rsid w:val="00911CC4"/>
    <w:rsid w:val="009127A7"/>
    <w:rsid w:val="00912C95"/>
    <w:rsid w:val="00913363"/>
    <w:rsid w:val="009138A5"/>
    <w:rsid w:val="009146F3"/>
    <w:rsid w:val="0091488E"/>
    <w:rsid w:val="00917D33"/>
    <w:rsid w:val="00920637"/>
    <w:rsid w:val="00920BDA"/>
    <w:rsid w:val="0092173B"/>
    <w:rsid w:val="0092241C"/>
    <w:rsid w:val="00922CAB"/>
    <w:rsid w:val="00923013"/>
    <w:rsid w:val="009237A6"/>
    <w:rsid w:val="00923B7E"/>
    <w:rsid w:val="00924425"/>
    <w:rsid w:val="009246DE"/>
    <w:rsid w:val="0092495C"/>
    <w:rsid w:val="00924D7D"/>
    <w:rsid w:val="0092510A"/>
    <w:rsid w:val="0092639A"/>
    <w:rsid w:val="00931192"/>
    <w:rsid w:val="00933E3D"/>
    <w:rsid w:val="009340C3"/>
    <w:rsid w:val="009341CB"/>
    <w:rsid w:val="0093453E"/>
    <w:rsid w:val="00934C17"/>
    <w:rsid w:val="0093669F"/>
    <w:rsid w:val="00936FC0"/>
    <w:rsid w:val="00937C19"/>
    <w:rsid w:val="00937EE5"/>
    <w:rsid w:val="00941A1B"/>
    <w:rsid w:val="0094336E"/>
    <w:rsid w:val="00943E9D"/>
    <w:rsid w:val="0094411E"/>
    <w:rsid w:val="009449D2"/>
    <w:rsid w:val="00944E5D"/>
    <w:rsid w:val="0094645A"/>
    <w:rsid w:val="0095077E"/>
    <w:rsid w:val="00952C51"/>
    <w:rsid w:val="00954E2A"/>
    <w:rsid w:val="00955E7E"/>
    <w:rsid w:val="009560C9"/>
    <w:rsid w:val="00956134"/>
    <w:rsid w:val="009567D7"/>
    <w:rsid w:val="0095698F"/>
    <w:rsid w:val="00956ECD"/>
    <w:rsid w:val="00960064"/>
    <w:rsid w:val="009601B0"/>
    <w:rsid w:val="009619ED"/>
    <w:rsid w:val="009628F2"/>
    <w:rsid w:val="00962FEC"/>
    <w:rsid w:val="0096338F"/>
    <w:rsid w:val="00963821"/>
    <w:rsid w:val="009647F4"/>
    <w:rsid w:val="009649E9"/>
    <w:rsid w:val="0096753E"/>
    <w:rsid w:val="0096756F"/>
    <w:rsid w:val="009717FF"/>
    <w:rsid w:val="00971EE7"/>
    <w:rsid w:val="00974CA3"/>
    <w:rsid w:val="00974F9C"/>
    <w:rsid w:val="009765A5"/>
    <w:rsid w:val="00976AD5"/>
    <w:rsid w:val="00976F68"/>
    <w:rsid w:val="00977F6A"/>
    <w:rsid w:val="009805B4"/>
    <w:rsid w:val="00980AF2"/>
    <w:rsid w:val="0098185B"/>
    <w:rsid w:val="00981945"/>
    <w:rsid w:val="00986EB4"/>
    <w:rsid w:val="009873DC"/>
    <w:rsid w:val="009875ED"/>
    <w:rsid w:val="00990BF4"/>
    <w:rsid w:val="00990C91"/>
    <w:rsid w:val="00991029"/>
    <w:rsid w:val="0099145A"/>
    <w:rsid w:val="0099188E"/>
    <w:rsid w:val="00991F4B"/>
    <w:rsid w:val="00992E4A"/>
    <w:rsid w:val="009934D8"/>
    <w:rsid w:val="00993EB8"/>
    <w:rsid w:val="009948FA"/>
    <w:rsid w:val="00996D02"/>
    <w:rsid w:val="009977C2"/>
    <w:rsid w:val="009A1E14"/>
    <w:rsid w:val="009A28BC"/>
    <w:rsid w:val="009A3273"/>
    <w:rsid w:val="009A3B9A"/>
    <w:rsid w:val="009A4222"/>
    <w:rsid w:val="009A444E"/>
    <w:rsid w:val="009A50A7"/>
    <w:rsid w:val="009A51FF"/>
    <w:rsid w:val="009A52B9"/>
    <w:rsid w:val="009A54DB"/>
    <w:rsid w:val="009A5AE3"/>
    <w:rsid w:val="009A5B33"/>
    <w:rsid w:val="009A5DAD"/>
    <w:rsid w:val="009A6318"/>
    <w:rsid w:val="009A663A"/>
    <w:rsid w:val="009A6BD5"/>
    <w:rsid w:val="009A6D4A"/>
    <w:rsid w:val="009A719C"/>
    <w:rsid w:val="009B1984"/>
    <w:rsid w:val="009B21B7"/>
    <w:rsid w:val="009B241B"/>
    <w:rsid w:val="009B30B6"/>
    <w:rsid w:val="009B38A8"/>
    <w:rsid w:val="009B3ED9"/>
    <w:rsid w:val="009B49F2"/>
    <w:rsid w:val="009B62F6"/>
    <w:rsid w:val="009B6778"/>
    <w:rsid w:val="009B6BF5"/>
    <w:rsid w:val="009B6C9F"/>
    <w:rsid w:val="009B6F4B"/>
    <w:rsid w:val="009B77D1"/>
    <w:rsid w:val="009C02FA"/>
    <w:rsid w:val="009C0DD2"/>
    <w:rsid w:val="009C158D"/>
    <w:rsid w:val="009C2F62"/>
    <w:rsid w:val="009C3CAE"/>
    <w:rsid w:val="009C4978"/>
    <w:rsid w:val="009C4D48"/>
    <w:rsid w:val="009C5399"/>
    <w:rsid w:val="009C5E21"/>
    <w:rsid w:val="009C65A6"/>
    <w:rsid w:val="009D1C9D"/>
    <w:rsid w:val="009D243B"/>
    <w:rsid w:val="009D247A"/>
    <w:rsid w:val="009D2F09"/>
    <w:rsid w:val="009D5BB2"/>
    <w:rsid w:val="009D615D"/>
    <w:rsid w:val="009D6529"/>
    <w:rsid w:val="009D6DBF"/>
    <w:rsid w:val="009D6F88"/>
    <w:rsid w:val="009D7249"/>
    <w:rsid w:val="009D7611"/>
    <w:rsid w:val="009D7A69"/>
    <w:rsid w:val="009E0DC2"/>
    <w:rsid w:val="009E2070"/>
    <w:rsid w:val="009E3799"/>
    <w:rsid w:val="009E5B30"/>
    <w:rsid w:val="009E67D1"/>
    <w:rsid w:val="009E6883"/>
    <w:rsid w:val="009E6C47"/>
    <w:rsid w:val="009E7556"/>
    <w:rsid w:val="009F00DE"/>
    <w:rsid w:val="009F0418"/>
    <w:rsid w:val="009F071B"/>
    <w:rsid w:val="009F0B8B"/>
    <w:rsid w:val="009F1F76"/>
    <w:rsid w:val="009F2768"/>
    <w:rsid w:val="009F2CFB"/>
    <w:rsid w:val="009F31F8"/>
    <w:rsid w:val="009F45A3"/>
    <w:rsid w:val="009F4C4D"/>
    <w:rsid w:val="009F62E9"/>
    <w:rsid w:val="009F6A3E"/>
    <w:rsid w:val="009F7632"/>
    <w:rsid w:val="00A00472"/>
    <w:rsid w:val="00A00F98"/>
    <w:rsid w:val="00A0278A"/>
    <w:rsid w:val="00A03D4F"/>
    <w:rsid w:val="00A04172"/>
    <w:rsid w:val="00A04938"/>
    <w:rsid w:val="00A04AE5"/>
    <w:rsid w:val="00A05970"/>
    <w:rsid w:val="00A05D1B"/>
    <w:rsid w:val="00A07C1C"/>
    <w:rsid w:val="00A105C5"/>
    <w:rsid w:val="00A10EF4"/>
    <w:rsid w:val="00A118F7"/>
    <w:rsid w:val="00A1238C"/>
    <w:rsid w:val="00A12E75"/>
    <w:rsid w:val="00A12FCB"/>
    <w:rsid w:val="00A13DE6"/>
    <w:rsid w:val="00A2157D"/>
    <w:rsid w:val="00A21C88"/>
    <w:rsid w:val="00A21CF2"/>
    <w:rsid w:val="00A21F62"/>
    <w:rsid w:val="00A2233F"/>
    <w:rsid w:val="00A22A8F"/>
    <w:rsid w:val="00A22B55"/>
    <w:rsid w:val="00A22F28"/>
    <w:rsid w:val="00A231E4"/>
    <w:rsid w:val="00A23506"/>
    <w:rsid w:val="00A239C0"/>
    <w:rsid w:val="00A24BEB"/>
    <w:rsid w:val="00A25539"/>
    <w:rsid w:val="00A259B7"/>
    <w:rsid w:val="00A26001"/>
    <w:rsid w:val="00A2668D"/>
    <w:rsid w:val="00A26746"/>
    <w:rsid w:val="00A26A79"/>
    <w:rsid w:val="00A26A90"/>
    <w:rsid w:val="00A26F6B"/>
    <w:rsid w:val="00A273E8"/>
    <w:rsid w:val="00A27E62"/>
    <w:rsid w:val="00A27F8A"/>
    <w:rsid w:val="00A309FC"/>
    <w:rsid w:val="00A313F7"/>
    <w:rsid w:val="00A31AD5"/>
    <w:rsid w:val="00A31D5E"/>
    <w:rsid w:val="00A322D4"/>
    <w:rsid w:val="00A327D2"/>
    <w:rsid w:val="00A3297B"/>
    <w:rsid w:val="00A33CA6"/>
    <w:rsid w:val="00A344B0"/>
    <w:rsid w:val="00A34602"/>
    <w:rsid w:val="00A354B5"/>
    <w:rsid w:val="00A35A50"/>
    <w:rsid w:val="00A3616A"/>
    <w:rsid w:val="00A3712A"/>
    <w:rsid w:val="00A37182"/>
    <w:rsid w:val="00A4262A"/>
    <w:rsid w:val="00A42CBF"/>
    <w:rsid w:val="00A430AA"/>
    <w:rsid w:val="00A4429D"/>
    <w:rsid w:val="00A44659"/>
    <w:rsid w:val="00A4520F"/>
    <w:rsid w:val="00A45B9E"/>
    <w:rsid w:val="00A46007"/>
    <w:rsid w:val="00A468B5"/>
    <w:rsid w:val="00A4692B"/>
    <w:rsid w:val="00A47497"/>
    <w:rsid w:val="00A50AF8"/>
    <w:rsid w:val="00A50E7A"/>
    <w:rsid w:val="00A50E9A"/>
    <w:rsid w:val="00A50FC4"/>
    <w:rsid w:val="00A5190A"/>
    <w:rsid w:val="00A51F16"/>
    <w:rsid w:val="00A52FC6"/>
    <w:rsid w:val="00A549FA"/>
    <w:rsid w:val="00A55218"/>
    <w:rsid w:val="00A55954"/>
    <w:rsid w:val="00A5667F"/>
    <w:rsid w:val="00A56A8A"/>
    <w:rsid w:val="00A56D0A"/>
    <w:rsid w:val="00A611F2"/>
    <w:rsid w:val="00A61414"/>
    <w:rsid w:val="00A61E4F"/>
    <w:rsid w:val="00A64705"/>
    <w:rsid w:val="00A656C4"/>
    <w:rsid w:val="00A660B4"/>
    <w:rsid w:val="00A66674"/>
    <w:rsid w:val="00A66B17"/>
    <w:rsid w:val="00A66B30"/>
    <w:rsid w:val="00A67ABA"/>
    <w:rsid w:val="00A704ED"/>
    <w:rsid w:val="00A72144"/>
    <w:rsid w:val="00A7304A"/>
    <w:rsid w:val="00A73443"/>
    <w:rsid w:val="00A74CD2"/>
    <w:rsid w:val="00A75708"/>
    <w:rsid w:val="00A76ADB"/>
    <w:rsid w:val="00A773B1"/>
    <w:rsid w:val="00A777BF"/>
    <w:rsid w:val="00A77B29"/>
    <w:rsid w:val="00A77DCD"/>
    <w:rsid w:val="00A801D4"/>
    <w:rsid w:val="00A80D7E"/>
    <w:rsid w:val="00A813C5"/>
    <w:rsid w:val="00A816AF"/>
    <w:rsid w:val="00A81C3D"/>
    <w:rsid w:val="00A81D7E"/>
    <w:rsid w:val="00A82E77"/>
    <w:rsid w:val="00A835D7"/>
    <w:rsid w:val="00A83882"/>
    <w:rsid w:val="00A866BB"/>
    <w:rsid w:val="00A86EBE"/>
    <w:rsid w:val="00A86FE5"/>
    <w:rsid w:val="00A90235"/>
    <w:rsid w:val="00A903B3"/>
    <w:rsid w:val="00A903C8"/>
    <w:rsid w:val="00A90AB5"/>
    <w:rsid w:val="00A9196B"/>
    <w:rsid w:val="00A9376A"/>
    <w:rsid w:val="00A943EE"/>
    <w:rsid w:val="00A95736"/>
    <w:rsid w:val="00A966A2"/>
    <w:rsid w:val="00A97156"/>
    <w:rsid w:val="00A97437"/>
    <w:rsid w:val="00A97571"/>
    <w:rsid w:val="00AA1F68"/>
    <w:rsid w:val="00AA2474"/>
    <w:rsid w:val="00AA3224"/>
    <w:rsid w:val="00AA3A52"/>
    <w:rsid w:val="00AA503F"/>
    <w:rsid w:val="00AB1B61"/>
    <w:rsid w:val="00AB1CB8"/>
    <w:rsid w:val="00AB2EE1"/>
    <w:rsid w:val="00AB4173"/>
    <w:rsid w:val="00AB494D"/>
    <w:rsid w:val="00AB4A8B"/>
    <w:rsid w:val="00AB501C"/>
    <w:rsid w:val="00AB6492"/>
    <w:rsid w:val="00AB6EEC"/>
    <w:rsid w:val="00AB7B1B"/>
    <w:rsid w:val="00AC0E14"/>
    <w:rsid w:val="00AC21EC"/>
    <w:rsid w:val="00AC2207"/>
    <w:rsid w:val="00AC342C"/>
    <w:rsid w:val="00AC39FF"/>
    <w:rsid w:val="00AC442E"/>
    <w:rsid w:val="00AC47EF"/>
    <w:rsid w:val="00AC4BFB"/>
    <w:rsid w:val="00AC59EF"/>
    <w:rsid w:val="00AC6D2E"/>
    <w:rsid w:val="00AC7628"/>
    <w:rsid w:val="00AC7E65"/>
    <w:rsid w:val="00AD09B8"/>
    <w:rsid w:val="00AD2ADA"/>
    <w:rsid w:val="00AD2D75"/>
    <w:rsid w:val="00AD34CF"/>
    <w:rsid w:val="00AD41B9"/>
    <w:rsid w:val="00AD4415"/>
    <w:rsid w:val="00AD4DD7"/>
    <w:rsid w:val="00AD5821"/>
    <w:rsid w:val="00AD5D5B"/>
    <w:rsid w:val="00AD6CAF"/>
    <w:rsid w:val="00AD770B"/>
    <w:rsid w:val="00AD7F2F"/>
    <w:rsid w:val="00AE04BB"/>
    <w:rsid w:val="00AE051B"/>
    <w:rsid w:val="00AE0803"/>
    <w:rsid w:val="00AE0E59"/>
    <w:rsid w:val="00AE12C7"/>
    <w:rsid w:val="00AE15EE"/>
    <w:rsid w:val="00AE16F9"/>
    <w:rsid w:val="00AE1892"/>
    <w:rsid w:val="00AE2514"/>
    <w:rsid w:val="00AE6305"/>
    <w:rsid w:val="00AE681D"/>
    <w:rsid w:val="00AE6AEA"/>
    <w:rsid w:val="00AE6BCE"/>
    <w:rsid w:val="00AE7E55"/>
    <w:rsid w:val="00AF076C"/>
    <w:rsid w:val="00AF0B19"/>
    <w:rsid w:val="00AF0E53"/>
    <w:rsid w:val="00AF0F56"/>
    <w:rsid w:val="00AF2DE9"/>
    <w:rsid w:val="00AF3AE5"/>
    <w:rsid w:val="00AF43DB"/>
    <w:rsid w:val="00AF5502"/>
    <w:rsid w:val="00AF5518"/>
    <w:rsid w:val="00AF5B66"/>
    <w:rsid w:val="00AF5BCE"/>
    <w:rsid w:val="00AF5CFC"/>
    <w:rsid w:val="00AF5EAC"/>
    <w:rsid w:val="00AF6C37"/>
    <w:rsid w:val="00AF6D77"/>
    <w:rsid w:val="00AF75E3"/>
    <w:rsid w:val="00B0033B"/>
    <w:rsid w:val="00B00984"/>
    <w:rsid w:val="00B00B55"/>
    <w:rsid w:val="00B0164C"/>
    <w:rsid w:val="00B038C5"/>
    <w:rsid w:val="00B04FCC"/>
    <w:rsid w:val="00B05C19"/>
    <w:rsid w:val="00B061EA"/>
    <w:rsid w:val="00B0636B"/>
    <w:rsid w:val="00B06CF1"/>
    <w:rsid w:val="00B10AF1"/>
    <w:rsid w:val="00B10CEB"/>
    <w:rsid w:val="00B10D8D"/>
    <w:rsid w:val="00B11677"/>
    <w:rsid w:val="00B11EDD"/>
    <w:rsid w:val="00B13A73"/>
    <w:rsid w:val="00B1403F"/>
    <w:rsid w:val="00B15D9B"/>
    <w:rsid w:val="00B171F5"/>
    <w:rsid w:val="00B177EA"/>
    <w:rsid w:val="00B17E2B"/>
    <w:rsid w:val="00B20722"/>
    <w:rsid w:val="00B21762"/>
    <w:rsid w:val="00B22583"/>
    <w:rsid w:val="00B24E3C"/>
    <w:rsid w:val="00B24EF7"/>
    <w:rsid w:val="00B256A4"/>
    <w:rsid w:val="00B2611B"/>
    <w:rsid w:val="00B26174"/>
    <w:rsid w:val="00B2790E"/>
    <w:rsid w:val="00B3121A"/>
    <w:rsid w:val="00B32BFB"/>
    <w:rsid w:val="00B32F6F"/>
    <w:rsid w:val="00B33605"/>
    <w:rsid w:val="00B33662"/>
    <w:rsid w:val="00B33BBE"/>
    <w:rsid w:val="00B34320"/>
    <w:rsid w:val="00B3438E"/>
    <w:rsid w:val="00B347ED"/>
    <w:rsid w:val="00B353CB"/>
    <w:rsid w:val="00B35449"/>
    <w:rsid w:val="00B373A7"/>
    <w:rsid w:val="00B37A7C"/>
    <w:rsid w:val="00B401D5"/>
    <w:rsid w:val="00B41274"/>
    <w:rsid w:val="00B4250A"/>
    <w:rsid w:val="00B42DBE"/>
    <w:rsid w:val="00B44FDC"/>
    <w:rsid w:val="00B464F7"/>
    <w:rsid w:val="00B46C42"/>
    <w:rsid w:val="00B47533"/>
    <w:rsid w:val="00B47C7D"/>
    <w:rsid w:val="00B47EE8"/>
    <w:rsid w:val="00B50A07"/>
    <w:rsid w:val="00B50EBC"/>
    <w:rsid w:val="00B51299"/>
    <w:rsid w:val="00B51559"/>
    <w:rsid w:val="00B5207A"/>
    <w:rsid w:val="00B528F4"/>
    <w:rsid w:val="00B53AB4"/>
    <w:rsid w:val="00B5494A"/>
    <w:rsid w:val="00B549D4"/>
    <w:rsid w:val="00B55E9E"/>
    <w:rsid w:val="00B56D88"/>
    <w:rsid w:val="00B57060"/>
    <w:rsid w:val="00B6018E"/>
    <w:rsid w:val="00B60624"/>
    <w:rsid w:val="00B60FA9"/>
    <w:rsid w:val="00B61ABC"/>
    <w:rsid w:val="00B61C66"/>
    <w:rsid w:val="00B629E3"/>
    <w:rsid w:val="00B62FE6"/>
    <w:rsid w:val="00B6359D"/>
    <w:rsid w:val="00B63936"/>
    <w:rsid w:val="00B6438F"/>
    <w:rsid w:val="00B64822"/>
    <w:rsid w:val="00B64889"/>
    <w:rsid w:val="00B64A5A"/>
    <w:rsid w:val="00B66B56"/>
    <w:rsid w:val="00B676D5"/>
    <w:rsid w:val="00B70860"/>
    <w:rsid w:val="00B72891"/>
    <w:rsid w:val="00B72BE7"/>
    <w:rsid w:val="00B7355C"/>
    <w:rsid w:val="00B736E6"/>
    <w:rsid w:val="00B73C85"/>
    <w:rsid w:val="00B74DD5"/>
    <w:rsid w:val="00B75319"/>
    <w:rsid w:val="00B75EEC"/>
    <w:rsid w:val="00B777B1"/>
    <w:rsid w:val="00B801EB"/>
    <w:rsid w:val="00B80C17"/>
    <w:rsid w:val="00B811DF"/>
    <w:rsid w:val="00B831AD"/>
    <w:rsid w:val="00B834A8"/>
    <w:rsid w:val="00B83A9E"/>
    <w:rsid w:val="00B84419"/>
    <w:rsid w:val="00B848AF"/>
    <w:rsid w:val="00B85455"/>
    <w:rsid w:val="00B85F94"/>
    <w:rsid w:val="00B86C7F"/>
    <w:rsid w:val="00B91285"/>
    <w:rsid w:val="00B92BBB"/>
    <w:rsid w:val="00B95C31"/>
    <w:rsid w:val="00B9636D"/>
    <w:rsid w:val="00B97597"/>
    <w:rsid w:val="00B97A73"/>
    <w:rsid w:val="00B97E79"/>
    <w:rsid w:val="00BA0029"/>
    <w:rsid w:val="00BA0ED2"/>
    <w:rsid w:val="00BA0FC5"/>
    <w:rsid w:val="00BA148E"/>
    <w:rsid w:val="00BA2149"/>
    <w:rsid w:val="00BA228B"/>
    <w:rsid w:val="00BA48E2"/>
    <w:rsid w:val="00BA5A30"/>
    <w:rsid w:val="00BA7B7A"/>
    <w:rsid w:val="00BA7FB4"/>
    <w:rsid w:val="00BB025A"/>
    <w:rsid w:val="00BB05A5"/>
    <w:rsid w:val="00BB0844"/>
    <w:rsid w:val="00BB0E0D"/>
    <w:rsid w:val="00BB17EF"/>
    <w:rsid w:val="00BB2723"/>
    <w:rsid w:val="00BB3DDA"/>
    <w:rsid w:val="00BB4A20"/>
    <w:rsid w:val="00BB514E"/>
    <w:rsid w:val="00BB5931"/>
    <w:rsid w:val="00BB71A1"/>
    <w:rsid w:val="00BB7AB2"/>
    <w:rsid w:val="00BC06F0"/>
    <w:rsid w:val="00BC0EBF"/>
    <w:rsid w:val="00BC1C03"/>
    <w:rsid w:val="00BC1E0F"/>
    <w:rsid w:val="00BC2AEC"/>
    <w:rsid w:val="00BC3467"/>
    <w:rsid w:val="00BC3B6D"/>
    <w:rsid w:val="00BC4B72"/>
    <w:rsid w:val="00BC4FFE"/>
    <w:rsid w:val="00BC7414"/>
    <w:rsid w:val="00BD0622"/>
    <w:rsid w:val="00BD1B96"/>
    <w:rsid w:val="00BD2610"/>
    <w:rsid w:val="00BD2688"/>
    <w:rsid w:val="00BD2899"/>
    <w:rsid w:val="00BD332F"/>
    <w:rsid w:val="00BD410D"/>
    <w:rsid w:val="00BD5B03"/>
    <w:rsid w:val="00BD65CE"/>
    <w:rsid w:val="00BD7361"/>
    <w:rsid w:val="00BD7385"/>
    <w:rsid w:val="00BD777D"/>
    <w:rsid w:val="00BD7D2C"/>
    <w:rsid w:val="00BE099B"/>
    <w:rsid w:val="00BE280E"/>
    <w:rsid w:val="00BE2A86"/>
    <w:rsid w:val="00BE32E3"/>
    <w:rsid w:val="00BE333C"/>
    <w:rsid w:val="00BE3B2F"/>
    <w:rsid w:val="00BE47E1"/>
    <w:rsid w:val="00BE4D6B"/>
    <w:rsid w:val="00BE5319"/>
    <w:rsid w:val="00BE56CD"/>
    <w:rsid w:val="00BE6814"/>
    <w:rsid w:val="00BE6B96"/>
    <w:rsid w:val="00BE6CA0"/>
    <w:rsid w:val="00BE6FFA"/>
    <w:rsid w:val="00BF01A7"/>
    <w:rsid w:val="00BF088E"/>
    <w:rsid w:val="00BF1939"/>
    <w:rsid w:val="00BF21A8"/>
    <w:rsid w:val="00BF27AF"/>
    <w:rsid w:val="00BF3080"/>
    <w:rsid w:val="00BF35A2"/>
    <w:rsid w:val="00BF5754"/>
    <w:rsid w:val="00BF5EC2"/>
    <w:rsid w:val="00BF627C"/>
    <w:rsid w:val="00BF684A"/>
    <w:rsid w:val="00BF6DE9"/>
    <w:rsid w:val="00BF716A"/>
    <w:rsid w:val="00BF769E"/>
    <w:rsid w:val="00C00456"/>
    <w:rsid w:val="00C0078E"/>
    <w:rsid w:val="00C01BF8"/>
    <w:rsid w:val="00C01D8F"/>
    <w:rsid w:val="00C02F2A"/>
    <w:rsid w:val="00C03932"/>
    <w:rsid w:val="00C03A66"/>
    <w:rsid w:val="00C061F4"/>
    <w:rsid w:val="00C064D7"/>
    <w:rsid w:val="00C0691E"/>
    <w:rsid w:val="00C1254F"/>
    <w:rsid w:val="00C12737"/>
    <w:rsid w:val="00C127C6"/>
    <w:rsid w:val="00C137F0"/>
    <w:rsid w:val="00C13F95"/>
    <w:rsid w:val="00C1402A"/>
    <w:rsid w:val="00C14829"/>
    <w:rsid w:val="00C16188"/>
    <w:rsid w:val="00C1619D"/>
    <w:rsid w:val="00C16AB6"/>
    <w:rsid w:val="00C170B5"/>
    <w:rsid w:val="00C17298"/>
    <w:rsid w:val="00C20381"/>
    <w:rsid w:val="00C218A6"/>
    <w:rsid w:val="00C22468"/>
    <w:rsid w:val="00C22479"/>
    <w:rsid w:val="00C227CB"/>
    <w:rsid w:val="00C22D5F"/>
    <w:rsid w:val="00C2324F"/>
    <w:rsid w:val="00C23BCC"/>
    <w:rsid w:val="00C24843"/>
    <w:rsid w:val="00C26AA0"/>
    <w:rsid w:val="00C2771C"/>
    <w:rsid w:val="00C27F96"/>
    <w:rsid w:val="00C30597"/>
    <w:rsid w:val="00C30DF5"/>
    <w:rsid w:val="00C30FFA"/>
    <w:rsid w:val="00C312DF"/>
    <w:rsid w:val="00C312ED"/>
    <w:rsid w:val="00C321EA"/>
    <w:rsid w:val="00C32370"/>
    <w:rsid w:val="00C32856"/>
    <w:rsid w:val="00C329A9"/>
    <w:rsid w:val="00C35FB6"/>
    <w:rsid w:val="00C36EBA"/>
    <w:rsid w:val="00C37BDF"/>
    <w:rsid w:val="00C40CDA"/>
    <w:rsid w:val="00C415E5"/>
    <w:rsid w:val="00C42B08"/>
    <w:rsid w:val="00C434A0"/>
    <w:rsid w:val="00C4433D"/>
    <w:rsid w:val="00C45584"/>
    <w:rsid w:val="00C45A93"/>
    <w:rsid w:val="00C4631A"/>
    <w:rsid w:val="00C468A5"/>
    <w:rsid w:val="00C46EC7"/>
    <w:rsid w:val="00C504AA"/>
    <w:rsid w:val="00C507F7"/>
    <w:rsid w:val="00C50AED"/>
    <w:rsid w:val="00C515AA"/>
    <w:rsid w:val="00C521AB"/>
    <w:rsid w:val="00C54086"/>
    <w:rsid w:val="00C54594"/>
    <w:rsid w:val="00C555B0"/>
    <w:rsid w:val="00C55ACC"/>
    <w:rsid w:val="00C56659"/>
    <w:rsid w:val="00C56CAE"/>
    <w:rsid w:val="00C56F4D"/>
    <w:rsid w:val="00C5701A"/>
    <w:rsid w:val="00C57184"/>
    <w:rsid w:val="00C5724D"/>
    <w:rsid w:val="00C572A0"/>
    <w:rsid w:val="00C57FEE"/>
    <w:rsid w:val="00C6078B"/>
    <w:rsid w:val="00C607F8"/>
    <w:rsid w:val="00C613E3"/>
    <w:rsid w:val="00C62C03"/>
    <w:rsid w:val="00C63A35"/>
    <w:rsid w:val="00C63E07"/>
    <w:rsid w:val="00C63EC6"/>
    <w:rsid w:val="00C64340"/>
    <w:rsid w:val="00C64D12"/>
    <w:rsid w:val="00C67FEC"/>
    <w:rsid w:val="00C70055"/>
    <w:rsid w:val="00C70743"/>
    <w:rsid w:val="00C7102A"/>
    <w:rsid w:val="00C731EA"/>
    <w:rsid w:val="00C73865"/>
    <w:rsid w:val="00C74E9D"/>
    <w:rsid w:val="00C758A6"/>
    <w:rsid w:val="00C7674F"/>
    <w:rsid w:val="00C76C75"/>
    <w:rsid w:val="00C76E35"/>
    <w:rsid w:val="00C77408"/>
    <w:rsid w:val="00C77E9B"/>
    <w:rsid w:val="00C80137"/>
    <w:rsid w:val="00C80F74"/>
    <w:rsid w:val="00C8103E"/>
    <w:rsid w:val="00C81601"/>
    <w:rsid w:val="00C8314B"/>
    <w:rsid w:val="00C83425"/>
    <w:rsid w:val="00C83894"/>
    <w:rsid w:val="00C839B2"/>
    <w:rsid w:val="00C8458E"/>
    <w:rsid w:val="00C84995"/>
    <w:rsid w:val="00C857B8"/>
    <w:rsid w:val="00C86453"/>
    <w:rsid w:val="00C86BB8"/>
    <w:rsid w:val="00C87CDC"/>
    <w:rsid w:val="00C90C97"/>
    <w:rsid w:val="00C9247A"/>
    <w:rsid w:val="00C92AE4"/>
    <w:rsid w:val="00C92C67"/>
    <w:rsid w:val="00C96CE2"/>
    <w:rsid w:val="00C97759"/>
    <w:rsid w:val="00CA054E"/>
    <w:rsid w:val="00CA05BA"/>
    <w:rsid w:val="00CA10A1"/>
    <w:rsid w:val="00CA3827"/>
    <w:rsid w:val="00CA3B77"/>
    <w:rsid w:val="00CA3EC2"/>
    <w:rsid w:val="00CA4543"/>
    <w:rsid w:val="00CA4F9F"/>
    <w:rsid w:val="00CA50F0"/>
    <w:rsid w:val="00CA59A6"/>
    <w:rsid w:val="00CA6216"/>
    <w:rsid w:val="00CB0C54"/>
    <w:rsid w:val="00CB11CF"/>
    <w:rsid w:val="00CB33D0"/>
    <w:rsid w:val="00CB3614"/>
    <w:rsid w:val="00CB403B"/>
    <w:rsid w:val="00CB61C7"/>
    <w:rsid w:val="00CC239D"/>
    <w:rsid w:val="00CC25C4"/>
    <w:rsid w:val="00CC420E"/>
    <w:rsid w:val="00CC6C85"/>
    <w:rsid w:val="00CC6F2D"/>
    <w:rsid w:val="00CC719C"/>
    <w:rsid w:val="00CC75F7"/>
    <w:rsid w:val="00CC76A3"/>
    <w:rsid w:val="00CD022A"/>
    <w:rsid w:val="00CD0A6F"/>
    <w:rsid w:val="00CD23BC"/>
    <w:rsid w:val="00CD33C6"/>
    <w:rsid w:val="00CD34CE"/>
    <w:rsid w:val="00CD439E"/>
    <w:rsid w:val="00CD44E3"/>
    <w:rsid w:val="00CD505A"/>
    <w:rsid w:val="00CD5148"/>
    <w:rsid w:val="00CD5209"/>
    <w:rsid w:val="00CD5EF3"/>
    <w:rsid w:val="00CD60A6"/>
    <w:rsid w:val="00CD6813"/>
    <w:rsid w:val="00CD75DA"/>
    <w:rsid w:val="00CE250C"/>
    <w:rsid w:val="00CE33AF"/>
    <w:rsid w:val="00CE4017"/>
    <w:rsid w:val="00CE4B2F"/>
    <w:rsid w:val="00CE511E"/>
    <w:rsid w:val="00CE5193"/>
    <w:rsid w:val="00CE53D4"/>
    <w:rsid w:val="00CE7B78"/>
    <w:rsid w:val="00CF0477"/>
    <w:rsid w:val="00CF2D17"/>
    <w:rsid w:val="00CF421A"/>
    <w:rsid w:val="00CF4566"/>
    <w:rsid w:val="00CF5EFB"/>
    <w:rsid w:val="00CF71C0"/>
    <w:rsid w:val="00D01260"/>
    <w:rsid w:val="00D02F09"/>
    <w:rsid w:val="00D0319E"/>
    <w:rsid w:val="00D04613"/>
    <w:rsid w:val="00D06CCC"/>
    <w:rsid w:val="00D07386"/>
    <w:rsid w:val="00D07A05"/>
    <w:rsid w:val="00D07BEC"/>
    <w:rsid w:val="00D07FB9"/>
    <w:rsid w:val="00D1044E"/>
    <w:rsid w:val="00D1345C"/>
    <w:rsid w:val="00D140C6"/>
    <w:rsid w:val="00D14591"/>
    <w:rsid w:val="00D146F4"/>
    <w:rsid w:val="00D14B7D"/>
    <w:rsid w:val="00D14F07"/>
    <w:rsid w:val="00D15AA5"/>
    <w:rsid w:val="00D15C77"/>
    <w:rsid w:val="00D20792"/>
    <w:rsid w:val="00D210C9"/>
    <w:rsid w:val="00D2160E"/>
    <w:rsid w:val="00D21B8B"/>
    <w:rsid w:val="00D21CDF"/>
    <w:rsid w:val="00D23E78"/>
    <w:rsid w:val="00D24BD8"/>
    <w:rsid w:val="00D24F13"/>
    <w:rsid w:val="00D25D91"/>
    <w:rsid w:val="00D262B4"/>
    <w:rsid w:val="00D26AD3"/>
    <w:rsid w:val="00D30E33"/>
    <w:rsid w:val="00D312A4"/>
    <w:rsid w:val="00D3132D"/>
    <w:rsid w:val="00D319C7"/>
    <w:rsid w:val="00D31B85"/>
    <w:rsid w:val="00D333B9"/>
    <w:rsid w:val="00D33680"/>
    <w:rsid w:val="00D3402B"/>
    <w:rsid w:val="00D34FAE"/>
    <w:rsid w:val="00D3503A"/>
    <w:rsid w:val="00D357E8"/>
    <w:rsid w:val="00D35F56"/>
    <w:rsid w:val="00D400AF"/>
    <w:rsid w:val="00D4048A"/>
    <w:rsid w:val="00D41AAB"/>
    <w:rsid w:val="00D41ECA"/>
    <w:rsid w:val="00D42469"/>
    <w:rsid w:val="00D44410"/>
    <w:rsid w:val="00D4465C"/>
    <w:rsid w:val="00D447CD"/>
    <w:rsid w:val="00D44A18"/>
    <w:rsid w:val="00D454BA"/>
    <w:rsid w:val="00D4577F"/>
    <w:rsid w:val="00D46227"/>
    <w:rsid w:val="00D46D61"/>
    <w:rsid w:val="00D46F2F"/>
    <w:rsid w:val="00D500BA"/>
    <w:rsid w:val="00D506EF"/>
    <w:rsid w:val="00D539FF"/>
    <w:rsid w:val="00D53C5F"/>
    <w:rsid w:val="00D53F26"/>
    <w:rsid w:val="00D54964"/>
    <w:rsid w:val="00D5523D"/>
    <w:rsid w:val="00D5593F"/>
    <w:rsid w:val="00D57370"/>
    <w:rsid w:val="00D57D36"/>
    <w:rsid w:val="00D60352"/>
    <w:rsid w:val="00D615D9"/>
    <w:rsid w:val="00D6237B"/>
    <w:rsid w:val="00D62A2E"/>
    <w:rsid w:val="00D668DC"/>
    <w:rsid w:val="00D67030"/>
    <w:rsid w:val="00D6734B"/>
    <w:rsid w:val="00D67F78"/>
    <w:rsid w:val="00D70085"/>
    <w:rsid w:val="00D708E4"/>
    <w:rsid w:val="00D7334C"/>
    <w:rsid w:val="00D733D0"/>
    <w:rsid w:val="00D734A6"/>
    <w:rsid w:val="00D74569"/>
    <w:rsid w:val="00D76F1E"/>
    <w:rsid w:val="00D7731B"/>
    <w:rsid w:val="00D7778C"/>
    <w:rsid w:val="00D8009A"/>
    <w:rsid w:val="00D800BD"/>
    <w:rsid w:val="00D8107D"/>
    <w:rsid w:val="00D819C6"/>
    <w:rsid w:val="00D82614"/>
    <w:rsid w:val="00D82BFD"/>
    <w:rsid w:val="00D82FD4"/>
    <w:rsid w:val="00D83AF0"/>
    <w:rsid w:val="00D83E9D"/>
    <w:rsid w:val="00D844E2"/>
    <w:rsid w:val="00D85F6B"/>
    <w:rsid w:val="00D85FD8"/>
    <w:rsid w:val="00D864BE"/>
    <w:rsid w:val="00D868BA"/>
    <w:rsid w:val="00D86C34"/>
    <w:rsid w:val="00D86E98"/>
    <w:rsid w:val="00D870FB"/>
    <w:rsid w:val="00D91588"/>
    <w:rsid w:val="00D915E8"/>
    <w:rsid w:val="00D91E25"/>
    <w:rsid w:val="00D92D21"/>
    <w:rsid w:val="00D92F09"/>
    <w:rsid w:val="00D93535"/>
    <w:rsid w:val="00D942BE"/>
    <w:rsid w:val="00D9437A"/>
    <w:rsid w:val="00D945AF"/>
    <w:rsid w:val="00D9557D"/>
    <w:rsid w:val="00D95FE0"/>
    <w:rsid w:val="00D96E6F"/>
    <w:rsid w:val="00D96FB0"/>
    <w:rsid w:val="00D9723C"/>
    <w:rsid w:val="00DA123E"/>
    <w:rsid w:val="00DA13B9"/>
    <w:rsid w:val="00DA1BC5"/>
    <w:rsid w:val="00DA2FE5"/>
    <w:rsid w:val="00DA3531"/>
    <w:rsid w:val="00DA3A92"/>
    <w:rsid w:val="00DA4634"/>
    <w:rsid w:val="00DA4725"/>
    <w:rsid w:val="00DA5304"/>
    <w:rsid w:val="00DA750E"/>
    <w:rsid w:val="00DB0D3B"/>
    <w:rsid w:val="00DB167E"/>
    <w:rsid w:val="00DB2374"/>
    <w:rsid w:val="00DB259D"/>
    <w:rsid w:val="00DB275D"/>
    <w:rsid w:val="00DB2DB4"/>
    <w:rsid w:val="00DB319B"/>
    <w:rsid w:val="00DB45DD"/>
    <w:rsid w:val="00DB4BD2"/>
    <w:rsid w:val="00DB5667"/>
    <w:rsid w:val="00DB62D8"/>
    <w:rsid w:val="00DB6409"/>
    <w:rsid w:val="00DB6CA7"/>
    <w:rsid w:val="00DB7D27"/>
    <w:rsid w:val="00DC017B"/>
    <w:rsid w:val="00DC031B"/>
    <w:rsid w:val="00DC10DD"/>
    <w:rsid w:val="00DC15DB"/>
    <w:rsid w:val="00DC1D63"/>
    <w:rsid w:val="00DC2B78"/>
    <w:rsid w:val="00DC30B1"/>
    <w:rsid w:val="00DC3F89"/>
    <w:rsid w:val="00DC473A"/>
    <w:rsid w:val="00DC47EE"/>
    <w:rsid w:val="00DC4F03"/>
    <w:rsid w:val="00DC57C2"/>
    <w:rsid w:val="00DC7176"/>
    <w:rsid w:val="00DC71DC"/>
    <w:rsid w:val="00DC7B8A"/>
    <w:rsid w:val="00DD01AF"/>
    <w:rsid w:val="00DD053A"/>
    <w:rsid w:val="00DD168C"/>
    <w:rsid w:val="00DD1E3F"/>
    <w:rsid w:val="00DD316F"/>
    <w:rsid w:val="00DD3B14"/>
    <w:rsid w:val="00DD3BD6"/>
    <w:rsid w:val="00DD49E9"/>
    <w:rsid w:val="00DD6CE0"/>
    <w:rsid w:val="00DD7739"/>
    <w:rsid w:val="00DE0A00"/>
    <w:rsid w:val="00DE0BAA"/>
    <w:rsid w:val="00DE38BD"/>
    <w:rsid w:val="00DE48D9"/>
    <w:rsid w:val="00DE5AE1"/>
    <w:rsid w:val="00DE6290"/>
    <w:rsid w:val="00DE639D"/>
    <w:rsid w:val="00DE6A75"/>
    <w:rsid w:val="00DE7089"/>
    <w:rsid w:val="00DE7B5E"/>
    <w:rsid w:val="00DF15F1"/>
    <w:rsid w:val="00DF20E5"/>
    <w:rsid w:val="00DF231F"/>
    <w:rsid w:val="00DF2961"/>
    <w:rsid w:val="00DF3EB2"/>
    <w:rsid w:val="00DF60AD"/>
    <w:rsid w:val="00DF6472"/>
    <w:rsid w:val="00DF660C"/>
    <w:rsid w:val="00DF764C"/>
    <w:rsid w:val="00DF7A7F"/>
    <w:rsid w:val="00E00495"/>
    <w:rsid w:val="00E00D3E"/>
    <w:rsid w:val="00E01F74"/>
    <w:rsid w:val="00E03196"/>
    <w:rsid w:val="00E03FA8"/>
    <w:rsid w:val="00E04932"/>
    <w:rsid w:val="00E04EB3"/>
    <w:rsid w:val="00E0617C"/>
    <w:rsid w:val="00E06999"/>
    <w:rsid w:val="00E06A0E"/>
    <w:rsid w:val="00E07043"/>
    <w:rsid w:val="00E07594"/>
    <w:rsid w:val="00E0799F"/>
    <w:rsid w:val="00E100BC"/>
    <w:rsid w:val="00E1096A"/>
    <w:rsid w:val="00E128F8"/>
    <w:rsid w:val="00E13961"/>
    <w:rsid w:val="00E1472D"/>
    <w:rsid w:val="00E14B31"/>
    <w:rsid w:val="00E158D5"/>
    <w:rsid w:val="00E15C01"/>
    <w:rsid w:val="00E15C0C"/>
    <w:rsid w:val="00E21CB1"/>
    <w:rsid w:val="00E228C3"/>
    <w:rsid w:val="00E230B5"/>
    <w:rsid w:val="00E239CB"/>
    <w:rsid w:val="00E245A4"/>
    <w:rsid w:val="00E26F00"/>
    <w:rsid w:val="00E316DE"/>
    <w:rsid w:val="00E32E4D"/>
    <w:rsid w:val="00E3338A"/>
    <w:rsid w:val="00E337CC"/>
    <w:rsid w:val="00E35565"/>
    <w:rsid w:val="00E3582B"/>
    <w:rsid w:val="00E379AE"/>
    <w:rsid w:val="00E4087F"/>
    <w:rsid w:val="00E4191A"/>
    <w:rsid w:val="00E42EB0"/>
    <w:rsid w:val="00E432D4"/>
    <w:rsid w:val="00E45D22"/>
    <w:rsid w:val="00E45E34"/>
    <w:rsid w:val="00E46800"/>
    <w:rsid w:val="00E46E44"/>
    <w:rsid w:val="00E47234"/>
    <w:rsid w:val="00E51837"/>
    <w:rsid w:val="00E51F05"/>
    <w:rsid w:val="00E5392A"/>
    <w:rsid w:val="00E53CE3"/>
    <w:rsid w:val="00E55444"/>
    <w:rsid w:val="00E558BE"/>
    <w:rsid w:val="00E55BFA"/>
    <w:rsid w:val="00E5643E"/>
    <w:rsid w:val="00E564A6"/>
    <w:rsid w:val="00E56758"/>
    <w:rsid w:val="00E56FD1"/>
    <w:rsid w:val="00E60817"/>
    <w:rsid w:val="00E60E84"/>
    <w:rsid w:val="00E6132E"/>
    <w:rsid w:val="00E61588"/>
    <w:rsid w:val="00E61DEC"/>
    <w:rsid w:val="00E622C4"/>
    <w:rsid w:val="00E63173"/>
    <w:rsid w:val="00E63E8D"/>
    <w:rsid w:val="00E6466A"/>
    <w:rsid w:val="00E64D19"/>
    <w:rsid w:val="00E64DA2"/>
    <w:rsid w:val="00E6603A"/>
    <w:rsid w:val="00E66D9C"/>
    <w:rsid w:val="00E67B19"/>
    <w:rsid w:val="00E67D77"/>
    <w:rsid w:val="00E67E65"/>
    <w:rsid w:val="00E70443"/>
    <w:rsid w:val="00E704C1"/>
    <w:rsid w:val="00E70C11"/>
    <w:rsid w:val="00E7162B"/>
    <w:rsid w:val="00E71A04"/>
    <w:rsid w:val="00E73624"/>
    <w:rsid w:val="00E738BD"/>
    <w:rsid w:val="00E7490C"/>
    <w:rsid w:val="00E74DD2"/>
    <w:rsid w:val="00E760B6"/>
    <w:rsid w:val="00E76E14"/>
    <w:rsid w:val="00E76ED9"/>
    <w:rsid w:val="00E77426"/>
    <w:rsid w:val="00E77FF6"/>
    <w:rsid w:val="00E8057B"/>
    <w:rsid w:val="00E80620"/>
    <w:rsid w:val="00E80840"/>
    <w:rsid w:val="00E808AC"/>
    <w:rsid w:val="00E80B8C"/>
    <w:rsid w:val="00E80F0B"/>
    <w:rsid w:val="00E810A1"/>
    <w:rsid w:val="00E8185A"/>
    <w:rsid w:val="00E81AF8"/>
    <w:rsid w:val="00E81D3C"/>
    <w:rsid w:val="00E821E2"/>
    <w:rsid w:val="00E826B2"/>
    <w:rsid w:val="00E8338F"/>
    <w:rsid w:val="00E8461B"/>
    <w:rsid w:val="00E8474C"/>
    <w:rsid w:val="00E84A13"/>
    <w:rsid w:val="00E84FE7"/>
    <w:rsid w:val="00E85268"/>
    <w:rsid w:val="00E860F1"/>
    <w:rsid w:val="00E864A0"/>
    <w:rsid w:val="00E86521"/>
    <w:rsid w:val="00E86754"/>
    <w:rsid w:val="00E87167"/>
    <w:rsid w:val="00E87693"/>
    <w:rsid w:val="00E87F70"/>
    <w:rsid w:val="00E87FAE"/>
    <w:rsid w:val="00E9031D"/>
    <w:rsid w:val="00E92B19"/>
    <w:rsid w:val="00E9348E"/>
    <w:rsid w:val="00E94653"/>
    <w:rsid w:val="00E95F7B"/>
    <w:rsid w:val="00E96196"/>
    <w:rsid w:val="00E96C6A"/>
    <w:rsid w:val="00EA0066"/>
    <w:rsid w:val="00EA1274"/>
    <w:rsid w:val="00EA1377"/>
    <w:rsid w:val="00EA188B"/>
    <w:rsid w:val="00EA2AFD"/>
    <w:rsid w:val="00EA2DA2"/>
    <w:rsid w:val="00EA3401"/>
    <w:rsid w:val="00EA3633"/>
    <w:rsid w:val="00EA391B"/>
    <w:rsid w:val="00EA44A9"/>
    <w:rsid w:val="00EA47A0"/>
    <w:rsid w:val="00EA4DBD"/>
    <w:rsid w:val="00EA4EDF"/>
    <w:rsid w:val="00EA6DEF"/>
    <w:rsid w:val="00EA70F7"/>
    <w:rsid w:val="00EA7A95"/>
    <w:rsid w:val="00EA7D81"/>
    <w:rsid w:val="00EB08D2"/>
    <w:rsid w:val="00EB0BB8"/>
    <w:rsid w:val="00EB138A"/>
    <w:rsid w:val="00EB2FA0"/>
    <w:rsid w:val="00EB3006"/>
    <w:rsid w:val="00EB30BF"/>
    <w:rsid w:val="00EB36A5"/>
    <w:rsid w:val="00EB38E1"/>
    <w:rsid w:val="00EB3B25"/>
    <w:rsid w:val="00EB52FC"/>
    <w:rsid w:val="00EB6221"/>
    <w:rsid w:val="00EB64D9"/>
    <w:rsid w:val="00EB6FE6"/>
    <w:rsid w:val="00EC0E75"/>
    <w:rsid w:val="00EC1384"/>
    <w:rsid w:val="00EC1807"/>
    <w:rsid w:val="00EC2403"/>
    <w:rsid w:val="00EC24D1"/>
    <w:rsid w:val="00EC3937"/>
    <w:rsid w:val="00EC3A8D"/>
    <w:rsid w:val="00EC5947"/>
    <w:rsid w:val="00EC6452"/>
    <w:rsid w:val="00EC6527"/>
    <w:rsid w:val="00EC6ECC"/>
    <w:rsid w:val="00EC6FB6"/>
    <w:rsid w:val="00EC7186"/>
    <w:rsid w:val="00ED0D1E"/>
    <w:rsid w:val="00ED0D5B"/>
    <w:rsid w:val="00ED305C"/>
    <w:rsid w:val="00ED39E1"/>
    <w:rsid w:val="00ED3AD8"/>
    <w:rsid w:val="00ED3DEE"/>
    <w:rsid w:val="00ED46A2"/>
    <w:rsid w:val="00ED4765"/>
    <w:rsid w:val="00ED49AC"/>
    <w:rsid w:val="00ED4CA8"/>
    <w:rsid w:val="00ED625A"/>
    <w:rsid w:val="00ED70A1"/>
    <w:rsid w:val="00ED7327"/>
    <w:rsid w:val="00ED73E2"/>
    <w:rsid w:val="00EE01F7"/>
    <w:rsid w:val="00EE1D0D"/>
    <w:rsid w:val="00EE1FF5"/>
    <w:rsid w:val="00EE2114"/>
    <w:rsid w:val="00EE23AE"/>
    <w:rsid w:val="00EE2A1E"/>
    <w:rsid w:val="00EE2E84"/>
    <w:rsid w:val="00EE3746"/>
    <w:rsid w:val="00EE3C68"/>
    <w:rsid w:val="00EE5234"/>
    <w:rsid w:val="00EE5248"/>
    <w:rsid w:val="00EE571B"/>
    <w:rsid w:val="00EE5AFB"/>
    <w:rsid w:val="00EE5F37"/>
    <w:rsid w:val="00EE6236"/>
    <w:rsid w:val="00EF0C8A"/>
    <w:rsid w:val="00EF13C8"/>
    <w:rsid w:val="00EF13EF"/>
    <w:rsid w:val="00EF14C3"/>
    <w:rsid w:val="00EF1AED"/>
    <w:rsid w:val="00EF2D09"/>
    <w:rsid w:val="00EF347E"/>
    <w:rsid w:val="00EF368C"/>
    <w:rsid w:val="00EF36F9"/>
    <w:rsid w:val="00EF3E8C"/>
    <w:rsid w:val="00EF3EB1"/>
    <w:rsid w:val="00EF401D"/>
    <w:rsid w:val="00EF55ED"/>
    <w:rsid w:val="00EF6180"/>
    <w:rsid w:val="00EF770C"/>
    <w:rsid w:val="00EF7A40"/>
    <w:rsid w:val="00F00131"/>
    <w:rsid w:val="00F002AF"/>
    <w:rsid w:val="00F0033C"/>
    <w:rsid w:val="00F0037B"/>
    <w:rsid w:val="00F01969"/>
    <w:rsid w:val="00F01E8E"/>
    <w:rsid w:val="00F0246C"/>
    <w:rsid w:val="00F03FB2"/>
    <w:rsid w:val="00F041E5"/>
    <w:rsid w:val="00F04649"/>
    <w:rsid w:val="00F05A45"/>
    <w:rsid w:val="00F05C6C"/>
    <w:rsid w:val="00F06627"/>
    <w:rsid w:val="00F06F67"/>
    <w:rsid w:val="00F0780A"/>
    <w:rsid w:val="00F1018F"/>
    <w:rsid w:val="00F10435"/>
    <w:rsid w:val="00F10709"/>
    <w:rsid w:val="00F108D3"/>
    <w:rsid w:val="00F1114F"/>
    <w:rsid w:val="00F11528"/>
    <w:rsid w:val="00F118D2"/>
    <w:rsid w:val="00F11DDE"/>
    <w:rsid w:val="00F12116"/>
    <w:rsid w:val="00F12C23"/>
    <w:rsid w:val="00F13779"/>
    <w:rsid w:val="00F13EBB"/>
    <w:rsid w:val="00F151F5"/>
    <w:rsid w:val="00F152C5"/>
    <w:rsid w:val="00F1591B"/>
    <w:rsid w:val="00F1642A"/>
    <w:rsid w:val="00F166F7"/>
    <w:rsid w:val="00F16AB3"/>
    <w:rsid w:val="00F16E7E"/>
    <w:rsid w:val="00F17C60"/>
    <w:rsid w:val="00F21169"/>
    <w:rsid w:val="00F2151F"/>
    <w:rsid w:val="00F215EF"/>
    <w:rsid w:val="00F21642"/>
    <w:rsid w:val="00F2235A"/>
    <w:rsid w:val="00F2333B"/>
    <w:rsid w:val="00F23AC7"/>
    <w:rsid w:val="00F23BDE"/>
    <w:rsid w:val="00F251E1"/>
    <w:rsid w:val="00F257F3"/>
    <w:rsid w:val="00F262C2"/>
    <w:rsid w:val="00F262F7"/>
    <w:rsid w:val="00F263C0"/>
    <w:rsid w:val="00F26A93"/>
    <w:rsid w:val="00F26D7B"/>
    <w:rsid w:val="00F274D2"/>
    <w:rsid w:val="00F27A06"/>
    <w:rsid w:val="00F27EFA"/>
    <w:rsid w:val="00F27F93"/>
    <w:rsid w:val="00F302E4"/>
    <w:rsid w:val="00F30437"/>
    <w:rsid w:val="00F3085B"/>
    <w:rsid w:val="00F30C88"/>
    <w:rsid w:val="00F3125E"/>
    <w:rsid w:val="00F31567"/>
    <w:rsid w:val="00F3354C"/>
    <w:rsid w:val="00F33ACC"/>
    <w:rsid w:val="00F33B8B"/>
    <w:rsid w:val="00F3460B"/>
    <w:rsid w:val="00F34C72"/>
    <w:rsid w:val="00F35EE7"/>
    <w:rsid w:val="00F363A5"/>
    <w:rsid w:val="00F36AC2"/>
    <w:rsid w:val="00F408B9"/>
    <w:rsid w:val="00F416F0"/>
    <w:rsid w:val="00F41D05"/>
    <w:rsid w:val="00F41E2E"/>
    <w:rsid w:val="00F42674"/>
    <w:rsid w:val="00F42E5C"/>
    <w:rsid w:val="00F4352F"/>
    <w:rsid w:val="00F43D35"/>
    <w:rsid w:val="00F43EAD"/>
    <w:rsid w:val="00F50298"/>
    <w:rsid w:val="00F51032"/>
    <w:rsid w:val="00F51D1E"/>
    <w:rsid w:val="00F52050"/>
    <w:rsid w:val="00F5248E"/>
    <w:rsid w:val="00F529DD"/>
    <w:rsid w:val="00F52D44"/>
    <w:rsid w:val="00F52D85"/>
    <w:rsid w:val="00F5452D"/>
    <w:rsid w:val="00F54A8C"/>
    <w:rsid w:val="00F54DEE"/>
    <w:rsid w:val="00F553CD"/>
    <w:rsid w:val="00F55899"/>
    <w:rsid w:val="00F5593A"/>
    <w:rsid w:val="00F55CC7"/>
    <w:rsid w:val="00F564BC"/>
    <w:rsid w:val="00F565FA"/>
    <w:rsid w:val="00F575BD"/>
    <w:rsid w:val="00F605C2"/>
    <w:rsid w:val="00F6074A"/>
    <w:rsid w:val="00F615D6"/>
    <w:rsid w:val="00F6200C"/>
    <w:rsid w:val="00F621E8"/>
    <w:rsid w:val="00F62941"/>
    <w:rsid w:val="00F62E71"/>
    <w:rsid w:val="00F6385A"/>
    <w:rsid w:val="00F64DEE"/>
    <w:rsid w:val="00F64E2B"/>
    <w:rsid w:val="00F64E4E"/>
    <w:rsid w:val="00F64F9B"/>
    <w:rsid w:val="00F6558A"/>
    <w:rsid w:val="00F658DA"/>
    <w:rsid w:val="00F65D36"/>
    <w:rsid w:val="00F66659"/>
    <w:rsid w:val="00F66D50"/>
    <w:rsid w:val="00F70725"/>
    <w:rsid w:val="00F721A7"/>
    <w:rsid w:val="00F72259"/>
    <w:rsid w:val="00F724EF"/>
    <w:rsid w:val="00F72988"/>
    <w:rsid w:val="00F72D2B"/>
    <w:rsid w:val="00F72F55"/>
    <w:rsid w:val="00F7386B"/>
    <w:rsid w:val="00F745CF"/>
    <w:rsid w:val="00F7625C"/>
    <w:rsid w:val="00F76360"/>
    <w:rsid w:val="00F76725"/>
    <w:rsid w:val="00F767DB"/>
    <w:rsid w:val="00F829FE"/>
    <w:rsid w:val="00F839CF"/>
    <w:rsid w:val="00F84495"/>
    <w:rsid w:val="00F85019"/>
    <w:rsid w:val="00F85214"/>
    <w:rsid w:val="00F87C6F"/>
    <w:rsid w:val="00F87CF2"/>
    <w:rsid w:val="00F90869"/>
    <w:rsid w:val="00F9135E"/>
    <w:rsid w:val="00F91A09"/>
    <w:rsid w:val="00F91DDD"/>
    <w:rsid w:val="00F92082"/>
    <w:rsid w:val="00F937AB"/>
    <w:rsid w:val="00F93CC0"/>
    <w:rsid w:val="00F952E2"/>
    <w:rsid w:val="00F9594B"/>
    <w:rsid w:val="00F95A09"/>
    <w:rsid w:val="00F95F00"/>
    <w:rsid w:val="00F965D8"/>
    <w:rsid w:val="00F96E6B"/>
    <w:rsid w:val="00F97FC1"/>
    <w:rsid w:val="00FA0508"/>
    <w:rsid w:val="00FA076A"/>
    <w:rsid w:val="00FA13A5"/>
    <w:rsid w:val="00FA186F"/>
    <w:rsid w:val="00FA1923"/>
    <w:rsid w:val="00FA2970"/>
    <w:rsid w:val="00FA2FD9"/>
    <w:rsid w:val="00FA39BF"/>
    <w:rsid w:val="00FA6670"/>
    <w:rsid w:val="00FB2C76"/>
    <w:rsid w:val="00FB30E5"/>
    <w:rsid w:val="00FB3647"/>
    <w:rsid w:val="00FB5794"/>
    <w:rsid w:val="00FB59E3"/>
    <w:rsid w:val="00FB7C7A"/>
    <w:rsid w:val="00FC0AD8"/>
    <w:rsid w:val="00FC0C4E"/>
    <w:rsid w:val="00FC0D68"/>
    <w:rsid w:val="00FC13AB"/>
    <w:rsid w:val="00FC1C58"/>
    <w:rsid w:val="00FC1CF3"/>
    <w:rsid w:val="00FC20BE"/>
    <w:rsid w:val="00FC2905"/>
    <w:rsid w:val="00FC30AB"/>
    <w:rsid w:val="00FC3C8E"/>
    <w:rsid w:val="00FC42FB"/>
    <w:rsid w:val="00FC5CC4"/>
    <w:rsid w:val="00FC6E66"/>
    <w:rsid w:val="00FC7373"/>
    <w:rsid w:val="00FD0339"/>
    <w:rsid w:val="00FD07EE"/>
    <w:rsid w:val="00FD12AB"/>
    <w:rsid w:val="00FD1D6D"/>
    <w:rsid w:val="00FD2C53"/>
    <w:rsid w:val="00FD3BDD"/>
    <w:rsid w:val="00FD4989"/>
    <w:rsid w:val="00FD51A0"/>
    <w:rsid w:val="00FD6449"/>
    <w:rsid w:val="00FD681D"/>
    <w:rsid w:val="00FD6CBD"/>
    <w:rsid w:val="00FD74FB"/>
    <w:rsid w:val="00FD7503"/>
    <w:rsid w:val="00FD7C21"/>
    <w:rsid w:val="00FE285E"/>
    <w:rsid w:val="00FE2CD6"/>
    <w:rsid w:val="00FE3109"/>
    <w:rsid w:val="00FE39CA"/>
    <w:rsid w:val="00FE5424"/>
    <w:rsid w:val="00FE6AAA"/>
    <w:rsid w:val="00FE6C18"/>
    <w:rsid w:val="00FE7443"/>
    <w:rsid w:val="00FF0221"/>
    <w:rsid w:val="00FF13EE"/>
    <w:rsid w:val="00FF2CD5"/>
    <w:rsid w:val="00FF3BEE"/>
    <w:rsid w:val="00FF4203"/>
    <w:rsid w:val="00FF4DE1"/>
    <w:rsid w:val="00FF5707"/>
    <w:rsid w:val="00FF5DE5"/>
    <w:rsid w:val="00FF6315"/>
    <w:rsid w:val="00FF654D"/>
    <w:rsid w:val="00FF75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B0BB8"/>
    <w:pPr>
      <w:ind w:firstLine="567"/>
      <w:jc w:val="both"/>
    </w:pPr>
    <w:rPr>
      <w:rFonts w:ascii="Times New Roman" w:hAnsi="Times New Roman"/>
      <w:sz w:val="24"/>
    </w:rPr>
  </w:style>
  <w:style w:type="paragraph" w:styleId="1">
    <w:name w:val="heading 1"/>
    <w:basedOn w:val="a0"/>
    <w:next w:val="a0"/>
    <w:link w:val="10"/>
    <w:uiPriority w:val="9"/>
    <w:qFormat/>
    <w:rsid w:val="00EB0BB8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1F2FFB"/>
    <w:pPr>
      <w:keepNext/>
      <w:keepLines/>
      <w:numPr>
        <w:ilvl w:val="1"/>
        <w:numId w:val="2"/>
      </w:numPr>
      <w:spacing w:before="200" w:after="0"/>
      <w:ind w:left="1284"/>
      <w:outlineLvl w:val="1"/>
    </w:pPr>
    <w:rPr>
      <w:rFonts w:eastAsiaTheme="majorEastAsia" w:cstheme="majorBidi"/>
      <w:b/>
      <w:bCs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A618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4D638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EB0BB8"/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a">
    <w:name w:val="Title"/>
    <w:basedOn w:val="a0"/>
    <w:next w:val="a0"/>
    <w:link w:val="a4"/>
    <w:autoRedefine/>
    <w:uiPriority w:val="10"/>
    <w:qFormat/>
    <w:rsid w:val="007B01D7"/>
    <w:pPr>
      <w:numPr>
        <w:numId w:val="1"/>
      </w:numPr>
      <w:spacing w:line="240" w:lineRule="auto"/>
      <w:contextualSpacing/>
      <w:jc w:val="center"/>
    </w:pPr>
    <w:rPr>
      <w:rFonts w:eastAsiaTheme="majorEastAsia" w:cstheme="majorBidi"/>
      <w:b/>
      <w:spacing w:val="5"/>
      <w:kern w:val="28"/>
      <w:sz w:val="32"/>
      <w:szCs w:val="32"/>
    </w:rPr>
  </w:style>
  <w:style w:type="character" w:customStyle="1" w:styleId="a4">
    <w:name w:val="Название Знак"/>
    <w:basedOn w:val="a1"/>
    <w:link w:val="a"/>
    <w:uiPriority w:val="10"/>
    <w:rsid w:val="007B01D7"/>
    <w:rPr>
      <w:rFonts w:ascii="Times New Roman" w:eastAsiaTheme="majorEastAsia" w:hAnsi="Times New Roman" w:cstheme="majorBidi"/>
      <w:b/>
      <w:spacing w:val="5"/>
      <w:kern w:val="28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rsid w:val="001F2FFB"/>
    <w:rPr>
      <w:rFonts w:ascii="Times New Roman" w:eastAsiaTheme="majorEastAsia" w:hAnsi="Times New Roman" w:cstheme="majorBidi"/>
      <w:b/>
      <w:bCs/>
      <w:sz w:val="24"/>
      <w:szCs w:val="26"/>
    </w:rPr>
  </w:style>
  <w:style w:type="character" w:styleId="a5">
    <w:name w:val="annotation reference"/>
    <w:basedOn w:val="a1"/>
    <w:uiPriority w:val="99"/>
    <w:semiHidden/>
    <w:unhideWhenUsed/>
    <w:rsid w:val="00D21CDF"/>
    <w:rPr>
      <w:sz w:val="16"/>
      <w:szCs w:val="16"/>
    </w:rPr>
  </w:style>
  <w:style w:type="paragraph" w:styleId="a6">
    <w:name w:val="annotation text"/>
    <w:basedOn w:val="a0"/>
    <w:link w:val="a7"/>
    <w:uiPriority w:val="99"/>
    <w:semiHidden/>
    <w:unhideWhenUsed/>
    <w:rsid w:val="00D21CD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semiHidden/>
    <w:rsid w:val="00D21CDF"/>
    <w:rPr>
      <w:rFonts w:ascii="Times New Roman" w:hAnsi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21CD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21CDF"/>
    <w:rPr>
      <w:rFonts w:ascii="Times New Roman" w:hAnsi="Times New Roman"/>
      <w:b/>
      <w:bCs/>
      <w:sz w:val="20"/>
      <w:szCs w:val="20"/>
    </w:rPr>
  </w:style>
  <w:style w:type="paragraph" w:styleId="aa">
    <w:name w:val="Balloon Text"/>
    <w:basedOn w:val="a0"/>
    <w:link w:val="ab"/>
    <w:uiPriority w:val="99"/>
    <w:semiHidden/>
    <w:unhideWhenUsed/>
    <w:rsid w:val="00D21C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D21CDF"/>
    <w:rPr>
      <w:rFonts w:ascii="Tahoma" w:hAnsi="Tahoma" w:cs="Tahoma"/>
      <w:sz w:val="16"/>
      <w:szCs w:val="16"/>
    </w:rPr>
  </w:style>
  <w:style w:type="paragraph" w:customStyle="1" w:styleId="ac">
    <w:name w:val="Название таблиц"/>
    <w:basedOn w:val="a0"/>
    <w:qFormat/>
    <w:rsid w:val="007B2AF0"/>
    <w:pPr>
      <w:jc w:val="center"/>
    </w:pPr>
    <w:rPr>
      <w:b/>
    </w:rPr>
  </w:style>
  <w:style w:type="table" w:styleId="ad">
    <w:name w:val="Table Grid"/>
    <w:basedOn w:val="a2"/>
    <w:uiPriority w:val="59"/>
    <w:rsid w:val="007B2A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Примечание"/>
    <w:basedOn w:val="a0"/>
    <w:link w:val="af"/>
    <w:qFormat/>
    <w:rsid w:val="007B2AF0"/>
    <w:rPr>
      <w:sz w:val="20"/>
    </w:rPr>
  </w:style>
  <w:style w:type="character" w:customStyle="1" w:styleId="af">
    <w:name w:val="Примечание Знак"/>
    <w:basedOn w:val="a1"/>
    <w:link w:val="ae"/>
    <w:rsid w:val="007B2AF0"/>
    <w:rPr>
      <w:rFonts w:ascii="Times New Roman" w:hAnsi="Times New Roman"/>
      <w:sz w:val="20"/>
    </w:rPr>
  </w:style>
  <w:style w:type="character" w:customStyle="1" w:styleId="apple-converted-space">
    <w:name w:val="apple-converted-space"/>
    <w:basedOn w:val="a1"/>
    <w:rsid w:val="00362D93"/>
  </w:style>
  <w:style w:type="character" w:styleId="af0">
    <w:name w:val="Hyperlink"/>
    <w:basedOn w:val="a1"/>
    <w:uiPriority w:val="99"/>
    <w:unhideWhenUsed/>
    <w:rsid w:val="00362D93"/>
    <w:rPr>
      <w:color w:val="0000FF"/>
      <w:u w:val="single"/>
    </w:rPr>
  </w:style>
  <w:style w:type="paragraph" w:styleId="af1">
    <w:name w:val="Normal (Web)"/>
    <w:basedOn w:val="a0"/>
    <w:uiPriority w:val="99"/>
    <w:unhideWhenUsed/>
    <w:rsid w:val="00731CB3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styleId="af2">
    <w:name w:val="List Paragraph"/>
    <w:basedOn w:val="a0"/>
    <w:link w:val="af3"/>
    <w:uiPriority w:val="34"/>
    <w:qFormat/>
    <w:rsid w:val="00751058"/>
    <w:pPr>
      <w:spacing w:after="0" w:line="240" w:lineRule="auto"/>
      <w:ind w:left="720" w:firstLine="0"/>
      <w:contextualSpacing/>
      <w:jc w:val="left"/>
    </w:pPr>
    <w:rPr>
      <w:rFonts w:eastAsia="Times New Roman" w:cs="Times New Roman"/>
      <w:sz w:val="26"/>
      <w:szCs w:val="24"/>
      <w:lang w:eastAsia="ru-RU"/>
    </w:rPr>
  </w:style>
  <w:style w:type="paragraph" w:customStyle="1" w:styleId="11">
    <w:name w:val="Без интервала1"/>
    <w:rsid w:val="0072685F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rsid w:val="00670EB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 w:bidi="hi-IN"/>
    </w:rPr>
  </w:style>
  <w:style w:type="paragraph" w:customStyle="1" w:styleId="Style8">
    <w:name w:val="Style8"/>
    <w:basedOn w:val="Standard"/>
    <w:rsid w:val="00670EBE"/>
  </w:style>
  <w:style w:type="paragraph" w:customStyle="1" w:styleId="Style34">
    <w:name w:val="Style34"/>
    <w:basedOn w:val="Standard"/>
    <w:rsid w:val="00670EBE"/>
  </w:style>
  <w:style w:type="paragraph" w:customStyle="1" w:styleId="Style59">
    <w:name w:val="Style59"/>
    <w:basedOn w:val="Standard"/>
    <w:rsid w:val="00670EBE"/>
  </w:style>
  <w:style w:type="character" w:customStyle="1" w:styleId="FontStyle157">
    <w:name w:val="Font Style157"/>
    <w:rsid w:val="00670EBE"/>
    <w:rPr>
      <w:rFonts w:eastAsia="Times New Roman"/>
      <w:b/>
      <w:color w:val="auto"/>
      <w:sz w:val="26"/>
      <w:lang w:val="ru-RU" w:eastAsia="zh-CN"/>
    </w:rPr>
  </w:style>
  <w:style w:type="character" w:customStyle="1" w:styleId="FontStyle158">
    <w:name w:val="Font Style158"/>
    <w:rsid w:val="00670EBE"/>
    <w:rPr>
      <w:rFonts w:eastAsia="Times New Roman"/>
      <w:color w:val="auto"/>
      <w:sz w:val="26"/>
      <w:lang w:val="ru-RU" w:eastAsia="zh-CN"/>
    </w:rPr>
  </w:style>
  <w:style w:type="paragraph" w:styleId="af4">
    <w:name w:val="Revision"/>
    <w:hidden/>
    <w:uiPriority w:val="99"/>
    <w:semiHidden/>
    <w:rsid w:val="005C5411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Style37">
    <w:name w:val="Style37"/>
    <w:basedOn w:val="Standard"/>
    <w:rsid w:val="00DC473A"/>
  </w:style>
  <w:style w:type="paragraph" w:customStyle="1" w:styleId="Style57">
    <w:name w:val="Style57"/>
    <w:basedOn w:val="Standard"/>
    <w:rsid w:val="00DC473A"/>
  </w:style>
  <w:style w:type="paragraph" w:customStyle="1" w:styleId="Style17">
    <w:name w:val="Style17"/>
    <w:basedOn w:val="Standard"/>
    <w:rsid w:val="00DC473A"/>
  </w:style>
  <w:style w:type="paragraph" w:customStyle="1" w:styleId="Style20">
    <w:name w:val="Style20"/>
    <w:basedOn w:val="Standard"/>
    <w:rsid w:val="00DC473A"/>
  </w:style>
  <w:style w:type="paragraph" w:customStyle="1" w:styleId="Style82">
    <w:name w:val="Style82"/>
    <w:basedOn w:val="Standard"/>
    <w:rsid w:val="00DC473A"/>
  </w:style>
  <w:style w:type="paragraph" w:customStyle="1" w:styleId="Style14">
    <w:name w:val="Style14"/>
    <w:basedOn w:val="Standard"/>
    <w:rsid w:val="00DC473A"/>
  </w:style>
  <w:style w:type="character" w:customStyle="1" w:styleId="FontStyle163">
    <w:name w:val="Font Style163"/>
    <w:rsid w:val="00DC473A"/>
    <w:rPr>
      <w:rFonts w:ascii="Times New Roman" w:hAnsi="Times New Roman"/>
      <w:sz w:val="18"/>
      <w:lang w:val="ru-RU" w:eastAsia="zh-CN"/>
    </w:rPr>
  </w:style>
  <w:style w:type="character" w:customStyle="1" w:styleId="FontStyle162">
    <w:name w:val="Font Style162"/>
    <w:rsid w:val="00DC473A"/>
    <w:rPr>
      <w:rFonts w:ascii="Times New Roman" w:hAnsi="Times New Roman"/>
      <w:b/>
      <w:sz w:val="18"/>
      <w:lang w:val="ru-RU" w:eastAsia="zh-CN"/>
    </w:rPr>
  </w:style>
  <w:style w:type="paragraph" w:customStyle="1" w:styleId="Style28">
    <w:name w:val="Style28"/>
    <w:basedOn w:val="Standard"/>
    <w:rsid w:val="003B1395"/>
  </w:style>
  <w:style w:type="paragraph" w:customStyle="1" w:styleId="Style15">
    <w:name w:val="Style15"/>
    <w:basedOn w:val="Standard"/>
    <w:rsid w:val="003B1395"/>
  </w:style>
  <w:style w:type="paragraph" w:customStyle="1" w:styleId="Style25">
    <w:name w:val="Style25"/>
    <w:basedOn w:val="Standard"/>
    <w:rsid w:val="003B1395"/>
  </w:style>
  <w:style w:type="paragraph" w:styleId="af5">
    <w:name w:val="caption"/>
    <w:basedOn w:val="a0"/>
    <w:next w:val="a0"/>
    <w:qFormat/>
    <w:rsid w:val="009A28BC"/>
    <w:pPr>
      <w:spacing w:line="240" w:lineRule="auto"/>
      <w:ind w:firstLine="0"/>
      <w:jc w:val="left"/>
    </w:pPr>
    <w:rPr>
      <w:rFonts w:eastAsia="Times New Roman" w:cs="Times New Roman"/>
      <w:b/>
      <w:bCs/>
      <w:color w:val="4F81BD"/>
      <w:sz w:val="18"/>
      <w:szCs w:val="18"/>
    </w:rPr>
  </w:style>
  <w:style w:type="table" w:customStyle="1" w:styleId="af6">
    <w:name w:val="Таблицы"/>
    <w:basedOn w:val="ad"/>
    <w:uiPriority w:val="99"/>
    <w:rsid w:val="00FD2C53"/>
    <w:pPr>
      <w:jc w:val="center"/>
    </w:pPr>
    <w:rPr>
      <w:rFonts w:ascii="Times New Roman" w:hAnsi="Times New Roman"/>
      <w:sz w:val="24"/>
    </w:rPr>
    <w:tblPr>
      <w:jc w:val="center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</w:style>
  <w:style w:type="paragraph" w:customStyle="1" w:styleId="af7">
    <w:name w:val="Базовый"/>
    <w:rsid w:val="004C1493"/>
    <w:pPr>
      <w:suppressAutoHyphens/>
    </w:pPr>
    <w:rPr>
      <w:rFonts w:ascii="Calibri" w:eastAsia="Arial Unicode MS" w:hAnsi="Calibri" w:cs="Calibri"/>
      <w:color w:val="00000A"/>
    </w:rPr>
  </w:style>
  <w:style w:type="character" w:styleId="af8">
    <w:name w:val="Strong"/>
    <w:basedOn w:val="a1"/>
    <w:uiPriority w:val="22"/>
    <w:qFormat/>
    <w:rsid w:val="00F00131"/>
    <w:rPr>
      <w:b/>
      <w:bCs/>
    </w:rPr>
  </w:style>
  <w:style w:type="paragraph" w:styleId="HTML">
    <w:name w:val="HTML Preformatted"/>
    <w:basedOn w:val="a0"/>
    <w:link w:val="HTML0"/>
    <w:uiPriority w:val="99"/>
    <w:semiHidden/>
    <w:unhideWhenUsed/>
    <w:rsid w:val="00F001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F0013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lk">
    <w:name w:val="blk"/>
    <w:basedOn w:val="a1"/>
    <w:rsid w:val="00F00131"/>
  </w:style>
  <w:style w:type="character" w:customStyle="1" w:styleId="f">
    <w:name w:val="f"/>
    <w:basedOn w:val="a1"/>
    <w:rsid w:val="00AC4BFB"/>
  </w:style>
  <w:style w:type="paragraph" w:styleId="af9">
    <w:name w:val="Body Text Indent"/>
    <w:basedOn w:val="af7"/>
    <w:link w:val="afa"/>
    <w:rsid w:val="00DA123E"/>
    <w:pPr>
      <w:spacing w:after="120" w:line="100" w:lineRule="atLeast"/>
      <w:ind w:left="283"/>
    </w:pPr>
    <w:rPr>
      <w:rFonts w:ascii="Arial" w:hAnsi="Arial" w:cs="Arial"/>
    </w:rPr>
  </w:style>
  <w:style w:type="character" w:customStyle="1" w:styleId="afa">
    <w:name w:val="Основной текст с отступом Знак"/>
    <w:basedOn w:val="a1"/>
    <w:link w:val="af9"/>
    <w:rsid w:val="00DA123E"/>
    <w:rPr>
      <w:rFonts w:ascii="Arial" w:eastAsia="Arial Unicode MS" w:hAnsi="Arial" w:cs="Arial"/>
      <w:color w:val="00000A"/>
    </w:rPr>
  </w:style>
  <w:style w:type="character" w:styleId="afb">
    <w:name w:val="Placeholder Text"/>
    <w:basedOn w:val="a1"/>
    <w:uiPriority w:val="99"/>
    <w:semiHidden/>
    <w:rsid w:val="000F3BC2"/>
    <w:rPr>
      <w:color w:val="808080"/>
    </w:rPr>
  </w:style>
  <w:style w:type="paragraph" w:styleId="afc">
    <w:name w:val="TOC Heading"/>
    <w:basedOn w:val="1"/>
    <w:next w:val="a0"/>
    <w:uiPriority w:val="39"/>
    <w:semiHidden/>
    <w:unhideWhenUsed/>
    <w:qFormat/>
    <w:rsid w:val="00403008"/>
    <w:pPr>
      <w:ind w:firstLine="0"/>
      <w:jc w:val="left"/>
      <w:outlineLvl w:val="9"/>
    </w:pPr>
    <w:rPr>
      <w:rFonts w:asciiTheme="majorHAnsi" w:hAnsiTheme="majorHAnsi"/>
      <w:color w:val="365F91" w:themeColor="accent1" w:themeShade="BF"/>
      <w:sz w:val="28"/>
    </w:rPr>
  </w:style>
  <w:style w:type="paragraph" w:styleId="12">
    <w:name w:val="toc 1"/>
    <w:basedOn w:val="a0"/>
    <w:next w:val="a0"/>
    <w:autoRedefine/>
    <w:uiPriority w:val="39"/>
    <w:unhideWhenUsed/>
    <w:rsid w:val="00403008"/>
    <w:pPr>
      <w:spacing w:after="100"/>
    </w:pPr>
  </w:style>
  <w:style w:type="paragraph" w:styleId="21">
    <w:name w:val="toc 2"/>
    <w:basedOn w:val="a0"/>
    <w:next w:val="a0"/>
    <w:autoRedefine/>
    <w:uiPriority w:val="39"/>
    <w:unhideWhenUsed/>
    <w:rsid w:val="0009789A"/>
    <w:pPr>
      <w:tabs>
        <w:tab w:val="left" w:pos="1276"/>
        <w:tab w:val="right" w:leader="dot" w:pos="10206"/>
      </w:tabs>
      <w:spacing w:after="100"/>
      <w:ind w:left="240" w:right="-1"/>
      <w:jc w:val="center"/>
    </w:pPr>
  </w:style>
  <w:style w:type="paragraph" w:styleId="afd">
    <w:name w:val="header"/>
    <w:basedOn w:val="a0"/>
    <w:link w:val="afe"/>
    <w:uiPriority w:val="99"/>
    <w:unhideWhenUsed/>
    <w:qFormat/>
    <w:rsid w:val="00BD2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Верхний колонтитул Знак"/>
    <w:basedOn w:val="a1"/>
    <w:link w:val="afd"/>
    <w:uiPriority w:val="99"/>
    <w:rsid w:val="00BD2610"/>
    <w:rPr>
      <w:rFonts w:ascii="Times New Roman" w:hAnsi="Times New Roman"/>
      <w:sz w:val="24"/>
    </w:rPr>
  </w:style>
  <w:style w:type="paragraph" w:styleId="aff">
    <w:name w:val="footer"/>
    <w:basedOn w:val="a0"/>
    <w:link w:val="aff0"/>
    <w:uiPriority w:val="99"/>
    <w:unhideWhenUsed/>
    <w:rsid w:val="00BD2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Нижний колонтитул Знак"/>
    <w:basedOn w:val="a1"/>
    <w:link w:val="aff"/>
    <w:uiPriority w:val="99"/>
    <w:rsid w:val="00BD2610"/>
    <w:rPr>
      <w:rFonts w:ascii="Times New Roman" w:hAnsi="Times New Roman"/>
      <w:sz w:val="24"/>
    </w:rPr>
  </w:style>
  <w:style w:type="paragraph" w:customStyle="1" w:styleId="Style2">
    <w:name w:val="Style2"/>
    <w:basedOn w:val="a0"/>
    <w:uiPriority w:val="99"/>
    <w:rsid w:val="005C4601"/>
    <w:pPr>
      <w:widowControl w:val="0"/>
      <w:autoSpaceDE w:val="0"/>
      <w:autoSpaceDN w:val="0"/>
      <w:adjustRightInd w:val="0"/>
      <w:spacing w:after="0" w:line="235" w:lineRule="exact"/>
      <w:ind w:firstLine="0"/>
      <w:jc w:val="right"/>
    </w:pPr>
    <w:rPr>
      <w:rFonts w:ascii="MS Reference Sans Serif" w:eastAsia="Times New Roman" w:hAnsi="MS Reference Sans Serif" w:cs="Times New Roman"/>
      <w:szCs w:val="24"/>
      <w:lang w:eastAsia="ru-RU"/>
    </w:rPr>
  </w:style>
  <w:style w:type="character" w:customStyle="1" w:styleId="FontStyle23">
    <w:name w:val="Font Style23"/>
    <w:basedOn w:val="a1"/>
    <w:uiPriority w:val="99"/>
    <w:rsid w:val="005C4601"/>
    <w:rPr>
      <w:rFonts w:ascii="MS Reference Sans Serif" w:hAnsi="MS Reference Sans Serif" w:cs="MS Reference Sans Serif"/>
      <w:sz w:val="16"/>
      <w:szCs w:val="16"/>
    </w:rPr>
  </w:style>
  <w:style w:type="character" w:customStyle="1" w:styleId="40">
    <w:name w:val="Заголовок 4 Знак"/>
    <w:basedOn w:val="a1"/>
    <w:link w:val="4"/>
    <w:uiPriority w:val="9"/>
    <w:semiHidden/>
    <w:rsid w:val="004D638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paragraph" w:styleId="aff1">
    <w:name w:val="Body Text"/>
    <w:basedOn w:val="a0"/>
    <w:link w:val="aff2"/>
    <w:uiPriority w:val="99"/>
    <w:unhideWhenUsed/>
    <w:rsid w:val="004D638D"/>
    <w:pPr>
      <w:spacing w:after="120"/>
    </w:pPr>
  </w:style>
  <w:style w:type="character" w:customStyle="1" w:styleId="aff2">
    <w:name w:val="Основной текст Знак"/>
    <w:basedOn w:val="a1"/>
    <w:link w:val="aff1"/>
    <w:uiPriority w:val="99"/>
    <w:rsid w:val="004D638D"/>
    <w:rPr>
      <w:rFonts w:ascii="Times New Roman" w:hAnsi="Times New Roman"/>
      <w:sz w:val="24"/>
    </w:rPr>
  </w:style>
  <w:style w:type="character" w:customStyle="1" w:styleId="30">
    <w:name w:val="Заголовок 3 Знак"/>
    <w:basedOn w:val="a1"/>
    <w:link w:val="3"/>
    <w:uiPriority w:val="9"/>
    <w:semiHidden/>
    <w:rsid w:val="001A618E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paragraph" w:styleId="31">
    <w:name w:val="toc 3"/>
    <w:basedOn w:val="a0"/>
    <w:next w:val="a0"/>
    <w:autoRedefine/>
    <w:uiPriority w:val="39"/>
    <w:unhideWhenUsed/>
    <w:rsid w:val="001A618E"/>
    <w:pPr>
      <w:spacing w:after="100"/>
      <w:ind w:left="480"/>
    </w:pPr>
  </w:style>
  <w:style w:type="paragraph" w:styleId="aff3">
    <w:name w:val="No Spacing"/>
    <w:aliases w:val="14Без отступа,Без отступа"/>
    <w:qFormat/>
    <w:rsid w:val="00B72B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ystem-pagebreak">
    <w:name w:val="system-pagebreak"/>
    <w:basedOn w:val="a1"/>
    <w:rsid w:val="00F33ACC"/>
  </w:style>
  <w:style w:type="character" w:customStyle="1" w:styleId="aff4">
    <w:name w:val="Без интервала Знак"/>
    <w:aliases w:val="14Без отступа Знак,Без отступа Знак"/>
    <w:rsid w:val="00215E84"/>
    <w:rPr>
      <w:rFonts w:ascii="Times New Roman" w:eastAsia="Times New Roman" w:hAnsi="Times New Roman" w:cs="Times New Roman"/>
      <w:sz w:val="28"/>
      <w:szCs w:val="24"/>
    </w:rPr>
  </w:style>
  <w:style w:type="paragraph" w:customStyle="1" w:styleId="120">
    <w:name w:val="12без отступа"/>
    <w:basedOn w:val="a0"/>
    <w:link w:val="121"/>
    <w:qFormat/>
    <w:rsid w:val="00215E84"/>
    <w:pPr>
      <w:spacing w:after="0" w:line="240" w:lineRule="auto"/>
      <w:ind w:firstLine="0"/>
      <w:jc w:val="left"/>
    </w:pPr>
    <w:rPr>
      <w:rFonts w:eastAsia="Times New Roman" w:cs="Times New Roman"/>
      <w:szCs w:val="24"/>
    </w:rPr>
  </w:style>
  <w:style w:type="character" w:customStyle="1" w:styleId="121">
    <w:name w:val="без отступа12 Знак"/>
    <w:link w:val="120"/>
    <w:rsid w:val="00215E84"/>
    <w:rPr>
      <w:rFonts w:ascii="Times New Roman" w:eastAsia="Times New Roman" w:hAnsi="Times New Roman" w:cs="Times New Roman"/>
      <w:sz w:val="24"/>
      <w:szCs w:val="24"/>
    </w:rPr>
  </w:style>
  <w:style w:type="paragraph" w:customStyle="1" w:styleId="122">
    <w:name w:val="12таблица"/>
    <w:basedOn w:val="a0"/>
    <w:link w:val="123"/>
    <w:qFormat/>
    <w:rsid w:val="00F745CF"/>
    <w:pPr>
      <w:spacing w:after="0" w:line="240" w:lineRule="auto"/>
      <w:ind w:firstLine="0"/>
      <w:jc w:val="left"/>
    </w:pPr>
    <w:rPr>
      <w:rFonts w:eastAsia="Times New Roman" w:cs="Times New Roman"/>
      <w:szCs w:val="24"/>
    </w:rPr>
  </w:style>
  <w:style w:type="character" w:customStyle="1" w:styleId="123">
    <w:name w:val="12таблица Знак"/>
    <w:link w:val="122"/>
    <w:rsid w:val="00F745CF"/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Без интервала2"/>
    <w:rsid w:val="00A704ED"/>
    <w:pPr>
      <w:spacing w:after="0" w:line="240" w:lineRule="auto"/>
    </w:pPr>
    <w:rPr>
      <w:rFonts w:ascii="Calibri" w:eastAsia="Times New Roman" w:hAnsi="Calibri" w:cs="Times New Roman"/>
    </w:rPr>
  </w:style>
  <w:style w:type="paragraph" w:styleId="41">
    <w:name w:val="toc 4"/>
    <w:basedOn w:val="a0"/>
    <w:next w:val="a0"/>
    <w:autoRedefine/>
    <w:uiPriority w:val="39"/>
    <w:unhideWhenUsed/>
    <w:rsid w:val="00582557"/>
    <w:pPr>
      <w:spacing w:after="100"/>
      <w:ind w:left="6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5">
    <w:name w:val="toc 5"/>
    <w:basedOn w:val="a0"/>
    <w:next w:val="a0"/>
    <w:autoRedefine/>
    <w:uiPriority w:val="39"/>
    <w:unhideWhenUsed/>
    <w:rsid w:val="00582557"/>
    <w:pPr>
      <w:spacing w:after="100"/>
      <w:ind w:left="88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6">
    <w:name w:val="toc 6"/>
    <w:basedOn w:val="a0"/>
    <w:next w:val="a0"/>
    <w:autoRedefine/>
    <w:uiPriority w:val="39"/>
    <w:unhideWhenUsed/>
    <w:rsid w:val="00582557"/>
    <w:pPr>
      <w:spacing w:after="100"/>
      <w:ind w:left="110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7">
    <w:name w:val="toc 7"/>
    <w:basedOn w:val="a0"/>
    <w:next w:val="a0"/>
    <w:autoRedefine/>
    <w:uiPriority w:val="39"/>
    <w:unhideWhenUsed/>
    <w:rsid w:val="00582557"/>
    <w:pPr>
      <w:spacing w:after="100"/>
      <w:ind w:left="132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8">
    <w:name w:val="toc 8"/>
    <w:basedOn w:val="a0"/>
    <w:next w:val="a0"/>
    <w:autoRedefine/>
    <w:uiPriority w:val="39"/>
    <w:unhideWhenUsed/>
    <w:rsid w:val="00582557"/>
    <w:pPr>
      <w:spacing w:after="100"/>
      <w:ind w:left="154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9">
    <w:name w:val="toc 9"/>
    <w:basedOn w:val="a0"/>
    <w:next w:val="a0"/>
    <w:autoRedefine/>
    <w:uiPriority w:val="39"/>
    <w:unhideWhenUsed/>
    <w:rsid w:val="00582557"/>
    <w:pPr>
      <w:spacing w:after="100"/>
      <w:ind w:left="17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aff5">
    <w:name w:val="endnote text"/>
    <w:basedOn w:val="a0"/>
    <w:link w:val="aff6"/>
    <w:uiPriority w:val="99"/>
    <w:semiHidden/>
    <w:unhideWhenUsed/>
    <w:rsid w:val="0093453E"/>
    <w:pPr>
      <w:spacing w:after="0" w:line="240" w:lineRule="auto"/>
    </w:pPr>
    <w:rPr>
      <w:sz w:val="20"/>
      <w:szCs w:val="20"/>
    </w:rPr>
  </w:style>
  <w:style w:type="character" w:customStyle="1" w:styleId="aff6">
    <w:name w:val="Текст концевой сноски Знак"/>
    <w:basedOn w:val="a1"/>
    <w:link w:val="aff5"/>
    <w:uiPriority w:val="99"/>
    <w:semiHidden/>
    <w:rsid w:val="0093453E"/>
    <w:rPr>
      <w:rFonts w:ascii="Times New Roman" w:hAnsi="Times New Roman"/>
      <w:sz w:val="20"/>
      <w:szCs w:val="20"/>
    </w:rPr>
  </w:style>
  <w:style w:type="character" w:styleId="aff7">
    <w:name w:val="endnote reference"/>
    <w:basedOn w:val="a1"/>
    <w:uiPriority w:val="99"/>
    <w:semiHidden/>
    <w:unhideWhenUsed/>
    <w:rsid w:val="0093453E"/>
    <w:rPr>
      <w:vertAlign w:val="superscript"/>
    </w:rPr>
  </w:style>
  <w:style w:type="paragraph" w:customStyle="1" w:styleId="aff8">
    <w:name w:val="Текст новый"/>
    <w:basedOn w:val="a0"/>
    <w:qFormat/>
    <w:rsid w:val="001741D0"/>
    <w:pPr>
      <w:ind w:firstLine="709"/>
    </w:pPr>
    <w:rPr>
      <w:rFonts w:eastAsia="Times New Roman" w:cs="Times New Roman"/>
      <w:szCs w:val="24"/>
      <w:lang w:eastAsia="ru-RU"/>
    </w:rPr>
  </w:style>
  <w:style w:type="paragraph" w:customStyle="1" w:styleId="13">
    <w:name w:val="Абзац списка1"/>
    <w:basedOn w:val="a0"/>
    <w:rsid w:val="00DF231F"/>
    <w:pPr>
      <w:spacing w:after="0" w:line="240" w:lineRule="auto"/>
      <w:ind w:left="720" w:firstLine="0"/>
      <w:jc w:val="left"/>
    </w:pPr>
    <w:rPr>
      <w:rFonts w:eastAsia="Calibri" w:cs="Times New Roman"/>
      <w:sz w:val="26"/>
      <w:szCs w:val="24"/>
      <w:lang w:eastAsia="ru-RU"/>
    </w:rPr>
  </w:style>
  <w:style w:type="character" w:customStyle="1" w:styleId="af3">
    <w:name w:val="Абзац списка Знак"/>
    <w:basedOn w:val="a1"/>
    <w:link w:val="af2"/>
    <w:uiPriority w:val="34"/>
    <w:rsid w:val="00703D4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M5">
    <w:name w:val="CM5"/>
    <w:basedOn w:val="a0"/>
    <w:next w:val="a0"/>
    <w:rsid w:val="00F6200C"/>
    <w:pPr>
      <w:widowControl w:val="0"/>
      <w:suppressAutoHyphens/>
      <w:autoSpaceDE w:val="0"/>
      <w:spacing w:after="0" w:line="273" w:lineRule="atLeast"/>
      <w:ind w:firstLine="0"/>
      <w:jc w:val="left"/>
    </w:pPr>
    <w:rPr>
      <w:rFonts w:ascii="OEKGHE+OfficinaSerifWinC" w:eastAsia="Times New Roman" w:hAnsi="OEKGHE+OfficinaSerifWinC" w:cs="Times New Roman"/>
      <w:szCs w:val="24"/>
      <w:lang w:eastAsia="ar-SA"/>
    </w:rPr>
  </w:style>
  <w:style w:type="paragraph" w:customStyle="1" w:styleId="aff9">
    <w:name w:val="+"/>
    <w:basedOn w:val="af2"/>
    <w:link w:val="affa"/>
    <w:uiPriority w:val="99"/>
    <w:rsid w:val="000333FB"/>
    <w:pPr>
      <w:ind w:left="57" w:hanging="57"/>
      <w:contextualSpacing w:val="0"/>
      <w:jc w:val="both"/>
    </w:pPr>
    <w:rPr>
      <w:sz w:val="22"/>
      <w:szCs w:val="22"/>
      <w:lang w:eastAsia="en-US"/>
    </w:rPr>
  </w:style>
  <w:style w:type="character" w:customStyle="1" w:styleId="affa">
    <w:name w:val="+ Знак"/>
    <w:basedOn w:val="af3"/>
    <w:link w:val="aff9"/>
    <w:uiPriority w:val="99"/>
    <w:locked/>
    <w:rsid w:val="000333FB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styleId="affb">
    <w:name w:val="Emphasis"/>
    <w:basedOn w:val="a1"/>
    <w:uiPriority w:val="20"/>
    <w:qFormat/>
    <w:rsid w:val="00F43D3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2013</c:v>
                </c:pt>
              </c:strCache>
            </c:strRef>
          </c:tx>
          <c:dLbls>
            <c:showVal val="1"/>
          </c:dLbls>
          <c:cat>
            <c:strRef>
              <c:f>Лист1!$A$2:$A$4</c:f>
              <c:strCache>
                <c:ptCount val="3"/>
                <c:pt idx="0">
                  <c:v>население</c:v>
                </c:pt>
                <c:pt idx="1">
                  <c:v>производственные нужды</c:v>
                </c:pt>
                <c:pt idx="2">
                  <c:v>прочие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48.92</c:v>
                </c:pt>
                <c:pt idx="1">
                  <c:v>50.97</c:v>
                </c:pt>
                <c:pt idx="2">
                  <c:v>11.15</c:v>
                </c:pt>
              </c:numCache>
            </c:numRef>
          </c:val>
        </c:ser>
        <c:axId val="68774912"/>
        <c:axId val="68817664"/>
      </c:barChart>
      <c:catAx>
        <c:axId val="68774912"/>
        <c:scaling>
          <c:orientation val="minMax"/>
        </c:scaling>
        <c:axPos val="b"/>
        <c:numFmt formatCode="General" sourceLinked="1"/>
        <c:tickLblPos val="nextTo"/>
        <c:crossAx val="68817664"/>
        <c:crosses val="autoZero"/>
        <c:auto val="1"/>
        <c:lblAlgn val="ctr"/>
        <c:lblOffset val="100"/>
      </c:catAx>
      <c:valAx>
        <c:axId val="68817664"/>
        <c:scaling>
          <c:orientation val="minMax"/>
        </c:scaling>
        <c:axPos val="l"/>
        <c:majorGridlines/>
        <c:numFmt formatCode="General" sourceLinked="1"/>
        <c:tickLblPos val="nextTo"/>
        <c:crossAx val="68774912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Установленная производительность существующих сооружений, куб.м/сут</c:v>
                </c:pt>
              </c:strCache>
            </c:strRef>
          </c:tx>
          <c:dLbls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General</c:formatCode>
                <c:ptCount val="1"/>
                <c:pt idx="0">
                  <c:v>400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Среднесуточный объем потребляемой воды, 2013 год, куб.м/сут</c:v>
                </c:pt>
              </c:strCache>
            </c:strRef>
          </c:tx>
          <c:dLbls>
            <c:dLbl>
              <c:idx val="0"/>
              <c:showVal val="1"/>
            </c:dLbl>
            <c:delete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General</c:formatCode>
                <c:ptCount val="1"/>
                <c:pt idx="0">
                  <c:v>380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Резерв/дефицит производственной мощности, кум.м/сут</c:v>
                </c:pt>
              </c:strCache>
            </c:strRef>
          </c:tx>
          <c:dLbls>
            <c:showVal val="1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General</c:formatCode>
                <c:ptCount val="1"/>
                <c:pt idx="0">
                  <c:v>20</c:v>
                </c:pt>
              </c:numCache>
            </c:numRef>
          </c:val>
        </c:ser>
        <c:axId val="68877312"/>
        <c:axId val="68952832"/>
      </c:barChart>
      <c:catAx>
        <c:axId val="68877312"/>
        <c:scaling>
          <c:orientation val="minMax"/>
        </c:scaling>
        <c:axPos val="b"/>
        <c:numFmt formatCode="General" sourceLinked="1"/>
        <c:tickLblPos val="nextTo"/>
        <c:crossAx val="68952832"/>
        <c:crosses val="autoZero"/>
        <c:auto val="1"/>
        <c:lblAlgn val="ctr"/>
        <c:lblOffset val="100"/>
      </c:catAx>
      <c:valAx>
        <c:axId val="68952832"/>
        <c:scaling>
          <c:orientation val="minMax"/>
        </c:scaling>
        <c:axPos val="l"/>
        <c:majorGridlines/>
        <c:numFmt formatCode="General" sourceLinked="1"/>
        <c:tickLblPos val="nextTo"/>
        <c:crossAx val="6887731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8806835837672498"/>
          <c:y val="5.4299066650531524E-2"/>
          <c:w val="0.29804279673374395"/>
          <c:h val="0.79479568676153922"/>
        </c:manualLayout>
      </c:layout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5EF91-36B8-41EA-8F60-20AA919F8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11340</Words>
  <Characters>64642</Characters>
  <Application>Microsoft Office Word</Application>
  <DocSecurity>0</DocSecurity>
  <Lines>538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Tanya3</dc:creator>
  <cp:lastModifiedBy>Админ</cp:lastModifiedBy>
  <cp:revision>12</cp:revision>
  <cp:lastPrinted>2014-05-29T09:36:00Z</cp:lastPrinted>
  <dcterms:created xsi:type="dcterms:W3CDTF">2014-12-02T07:59:00Z</dcterms:created>
  <dcterms:modified xsi:type="dcterms:W3CDTF">2014-12-09T07:33:00Z</dcterms:modified>
</cp:coreProperties>
</file>